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0D3" w:rsidRPr="00A6257C" w:rsidRDefault="007B00D3" w:rsidP="007B00D3">
      <w:pPr>
        <w:spacing w:after="0" w:line="240" w:lineRule="auto"/>
        <w:jc w:val="center"/>
        <w:rPr>
          <w:rFonts w:cs="Times New Roman"/>
          <w:b/>
          <w:smallCaps/>
          <w:sz w:val="20"/>
          <w:szCs w:val="20"/>
        </w:rPr>
      </w:pPr>
      <w:r w:rsidRPr="00A6257C">
        <w:rPr>
          <w:rFonts w:cs="Times New Roman"/>
          <w:b/>
          <w:smallCaps/>
          <w:sz w:val="20"/>
          <w:szCs w:val="20"/>
        </w:rPr>
        <w:t>Click-wrap Software License Agreement</w:t>
      </w:r>
      <w:r>
        <w:rPr>
          <w:rStyle w:val="FootnoteReference"/>
          <w:rFonts w:cs="Times New Roman"/>
          <w:b/>
          <w:smallCaps/>
          <w:sz w:val="20"/>
          <w:szCs w:val="20"/>
        </w:rPr>
        <w:footnoteReference w:id="1"/>
      </w:r>
    </w:p>
    <w:p w:rsidR="007B00D3" w:rsidRDefault="007B00D3" w:rsidP="007B00D3">
      <w:pPr>
        <w:spacing w:after="0" w:line="240" w:lineRule="auto"/>
        <w:jc w:val="center"/>
        <w:rPr>
          <w:rFonts w:cs="Times New Roman"/>
          <w:b/>
          <w:smallCaps/>
          <w:sz w:val="20"/>
          <w:szCs w:val="20"/>
        </w:rPr>
      </w:pPr>
    </w:p>
    <w:p w:rsidR="007B00D3" w:rsidRPr="0089746F" w:rsidRDefault="007B00D3" w:rsidP="007B00D3">
      <w:pPr>
        <w:spacing w:after="0" w:line="240" w:lineRule="auto"/>
        <w:rPr>
          <w:rFonts w:cs="Times New Roman"/>
          <w:smallCaps/>
          <w:sz w:val="20"/>
          <w:szCs w:val="20"/>
        </w:rPr>
      </w:pPr>
      <w:r w:rsidRPr="0089746F">
        <w:rPr>
          <w:rFonts w:cs="Times New Roman"/>
          <w:smallCaps/>
          <w:sz w:val="20"/>
          <w:szCs w:val="20"/>
        </w:rPr>
        <w:t xml:space="preserve">CAREFULLY READ THE FOLLOWING LICENCE AGREEMENT CAREFULLY! IT CONTAINS VERY IMPORTANT INFORMATION ABOUT YOUR RIGHTS AND OBLIGATIONS, AS WELL AS LIMITATIONS AND EXCLUSIONS THAT MAY APPLY TO YOU. THIS DOCUMENT CONTAINS A DISPUTE RESOLUTION CLAUSE. BY CLICKING ON THE </w:t>
      </w:r>
      <w:r>
        <w:rPr>
          <w:rFonts w:cs="Times New Roman"/>
          <w:smallCaps/>
          <w:sz w:val="20"/>
          <w:szCs w:val="20"/>
        </w:rPr>
        <w:t>“</w:t>
      </w:r>
      <w:r w:rsidRPr="0089746F">
        <w:rPr>
          <w:rFonts w:cs="Times New Roman"/>
          <w:smallCaps/>
          <w:sz w:val="20"/>
          <w:szCs w:val="20"/>
        </w:rPr>
        <w:t>ACCEPT</w:t>
      </w:r>
      <w:r>
        <w:rPr>
          <w:rFonts w:cs="Times New Roman"/>
          <w:smallCaps/>
          <w:sz w:val="20"/>
          <w:szCs w:val="20"/>
        </w:rPr>
        <w:t>”</w:t>
      </w:r>
      <w:r w:rsidRPr="0089746F">
        <w:rPr>
          <w:rFonts w:cs="Times New Roman"/>
          <w:smallCaps/>
          <w:sz w:val="20"/>
          <w:szCs w:val="20"/>
        </w:rPr>
        <w:t xml:space="preserve"> BUTTON, YOU ARE CONSENTING TO BE BOUND BY AND ARE BECOMING A PARTY TO THIS AGREEMENT. IF YOU DO NOT AGREE TO ALL OF THE TERMS OF THIS AGREEMENT, CLICK THE </w:t>
      </w:r>
      <w:r>
        <w:rPr>
          <w:rFonts w:cs="Times New Roman"/>
          <w:smallCaps/>
          <w:sz w:val="20"/>
          <w:szCs w:val="20"/>
        </w:rPr>
        <w:t>“</w:t>
      </w:r>
      <w:r w:rsidRPr="0089746F">
        <w:rPr>
          <w:rFonts w:cs="Times New Roman"/>
          <w:smallCaps/>
          <w:sz w:val="20"/>
          <w:szCs w:val="20"/>
        </w:rPr>
        <w:t>DO NOT ACCEPT</w:t>
      </w:r>
      <w:r>
        <w:rPr>
          <w:rFonts w:cs="Times New Roman"/>
          <w:smallCaps/>
          <w:sz w:val="20"/>
          <w:szCs w:val="20"/>
        </w:rPr>
        <w:t>”</w:t>
      </w:r>
      <w:r w:rsidRPr="0089746F">
        <w:rPr>
          <w:rFonts w:cs="Times New Roman"/>
          <w:smallCaps/>
          <w:sz w:val="20"/>
          <w:szCs w:val="20"/>
        </w:rPr>
        <w:t xml:space="preserve"> BUTTON OR LEAVE THE WEBSITE.</w:t>
      </w:r>
    </w:p>
    <w:p w:rsidR="007B00D3" w:rsidRDefault="007B00D3" w:rsidP="007B00D3">
      <w:pPr>
        <w:spacing w:after="0" w:line="240" w:lineRule="auto"/>
        <w:jc w:val="center"/>
        <w:rPr>
          <w:rFonts w:cs="Times New Roman"/>
          <w:sz w:val="20"/>
          <w:szCs w:val="20"/>
        </w:rPr>
      </w:pPr>
    </w:p>
    <w:p w:rsidR="007B00D3" w:rsidRDefault="007B00D3" w:rsidP="007B00D3">
      <w:pPr>
        <w:spacing w:after="0" w:line="240" w:lineRule="auto"/>
        <w:rPr>
          <w:rFonts w:cs="Times New Roman"/>
          <w:sz w:val="20"/>
          <w:szCs w:val="20"/>
        </w:rPr>
      </w:pPr>
      <w:r w:rsidRPr="0089746F">
        <w:rPr>
          <w:rFonts w:cs="Times New Roman"/>
          <w:sz w:val="20"/>
          <w:szCs w:val="20"/>
        </w:rPr>
        <w:t>Please contact us at [info@Licensor.com] for any queries.</w:t>
      </w:r>
    </w:p>
    <w:p w:rsidR="007B00D3" w:rsidRPr="0089746F" w:rsidRDefault="007B00D3" w:rsidP="007B00D3">
      <w:pPr>
        <w:spacing w:after="0" w:line="240" w:lineRule="auto"/>
        <w:jc w:val="center"/>
        <w:rPr>
          <w:rFonts w:cs="Times New Roman"/>
          <w:sz w:val="20"/>
          <w:szCs w:val="20"/>
        </w:rPr>
      </w:pPr>
    </w:p>
    <w:p w:rsidR="007B00D3" w:rsidRPr="0089746F" w:rsidRDefault="007B00D3" w:rsidP="007B00D3">
      <w:pPr>
        <w:spacing w:after="0" w:line="240" w:lineRule="auto"/>
        <w:rPr>
          <w:rFonts w:cs="Times New Roman"/>
          <w:sz w:val="20"/>
          <w:szCs w:val="20"/>
        </w:rPr>
      </w:pPr>
      <w:r>
        <w:rPr>
          <w:rFonts w:cs="Times New Roman"/>
          <w:sz w:val="20"/>
          <w:szCs w:val="20"/>
        </w:rPr>
        <w:t>“</w:t>
      </w:r>
      <w:r w:rsidRPr="0089746F">
        <w:rPr>
          <w:rFonts w:cs="Times New Roman"/>
          <w:sz w:val="20"/>
          <w:szCs w:val="20"/>
        </w:rPr>
        <w:t>You</w:t>
      </w:r>
      <w:r>
        <w:rPr>
          <w:rFonts w:cs="Times New Roman"/>
          <w:sz w:val="20"/>
          <w:szCs w:val="20"/>
        </w:rPr>
        <w:t>”</w:t>
      </w:r>
      <w:r w:rsidRPr="0089746F">
        <w:rPr>
          <w:rFonts w:cs="Times New Roman"/>
          <w:sz w:val="20"/>
          <w:szCs w:val="20"/>
        </w:rPr>
        <w:t xml:space="preserve"> or </w:t>
      </w:r>
      <w:r>
        <w:rPr>
          <w:rFonts w:cs="Times New Roman"/>
          <w:sz w:val="20"/>
          <w:szCs w:val="20"/>
        </w:rPr>
        <w:t>“</w:t>
      </w:r>
      <w:r w:rsidRPr="0089746F">
        <w:rPr>
          <w:rFonts w:cs="Times New Roman"/>
          <w:sz w:val="20"/>
          <w:szCs w:val="20"/>
        </w:rPr>
        <w:t>Your</w:t>
      </w:r>
      <w:r>
        <w:rPr>
          <w:rFonts w:cs="Times New Roman"/>
          <w:sz w:val="20"/>
          <w:szCs w:val="20"/>
        </w:rPr>
        <w:t>”</w:t>
      </w:r>
      <w:r w:rsidRPr="0089746F">
        <w:rPr>
          <w:rFonts w:cs="Times New Roman"/>
          <w:sz w:val="20"/>
          <w:szCs w:val="20"/>
        </w:rPr>
        <w:t xml:space="preserve"> means the person or company who is being licensed to use the Licensor software in association with the Usage Agreement (</w:t>
      </w:r>
      <w:r>
        <w:rPr>
          <w:rFonts w:cs="Times New Roman"/>
          <w:sz w:val="20"/>
          <w:szCs w:val="20"/>
        </w:rPr>
        <w:t>“</w:t>
      </w:r>
      <w:r w:rsidRPr="0089746F">
        <w:rPr>
          <w:rFonts w:cs="Times New Roman"/>
          <w:sz w:val="20"/>
          <w:szCs w:val="20"/>
        </w:rPr>
        <w:t>Usage Agreement</w:t>
      </w:r>
      <w:r>
        <w:rPr>
          <w:rFonts w:cs="Times New Roman"/>
          <w:sz w:val="20"/>
          <w:szCs w:val="20"/>
        </w:rPr>
        <w:t>”</w:t>
      </w:r>
      <w:r w:rsidRPr="0089746F">
        <w:rPr>
          <w:rFonts w:cs="Times New Roman"/>
          <w:sz w:val="20"/>
          <w:szCs w:val="20"/>
        </w:rPr>
        <w:t xml:space="preserve">). </w:t>
      </w:r>
      <w:r>
        <w:rPr>
          <w:rFonts w:cs="Times New Roman"/>
          <w:sz w:val="20"/>
          <w:szCs w:val="20"/>
        </w:rPr>
        <w:t>“</w:t>
      </w:r>
      <w:r w:rsidRPr="0089746F">
        <w:rPr>
          <w:rFonts w:cs="Times New Roman"/>
          <w:sz w:val="20"/>
          <w:szCs w:val="20"/>
        </w:rPr>
        <w:t>We</w:t>
      </w:r>
      <w:r>
        <w:rPr>
          <w:rFonts w:cs="Times New Roman"/>
          <w:sz w:val="20"/>
          <w:szCs w:val="20"/>
        </w:rPr>
        <w:t>”</w:t>
      </w:r>
      <w:r w:rsidRPr="0089746F">
        <w:rPr>
          <w:rFonts w:cs="Times New Roman"/>
          <w:sz w:val="20"/>
          <w:szCs w:val="20"/>
        </w:rPr>
        <w:t xml:space="preserve">, </w:t>
      </w:r>
      <w:r>
        <w:rPr>
          <w:rFonts w:cs="Times New Roman"/>
          <w:sz w:val="20"/>
          <w:szCs w:val="20"/>
        </w:rPr>
        <w:t>“</w:t>
      </w:r>
      <w:r w:rsidRPr="0089746F">
        <w:rPr>
          <w:rFonts w:cs="Times New Roman"/>
          <w:sz w:val="20"/>
          <w:szCs w:val="20"/>
        </w:rPr>
        <w:t>Our</w:t>
      </w:r>
      <w:r>
        <w:rPr>
          <w:rFonts w:cs="Times New Roman"/>
          <w:sz w:val="20"/>
          <w:szCs w:val="20"/>
        </w:rPr>
        <w:t>”</w:t>
      </w:r>
      <w:r w:rsidRPr="0089746F">
        <w:rPr>
          <w:rFonts w:cs="Times New Roman"/>
          <w:sz w:val="20"/>
          <w:szCs w:val="20"/>
        </w:rPr>
        <w:t xml:space="preserve"> and </w:t>
      </w:r>
      <w:r>
        <w:rPr>
          <w:rFonts w:cs="Times New Roman"/>
          <w:sz w:val="20"/>
          <w:szCs w:val="20"/>
        </w:rPr>
        <w:t>“</w:t>
      </w:r>
      <w:r w:rsidRPr="0089746F">
        <w:rPr>
          <w:rFonts w:cs="Times New Roman"/>
          <w:sz w:val="20"/>
          <w:szCs w:val="20"/>
        </w:rPr>
        <w:t>Us</w:t>
      </w:r>
      <w:r>
        <w:rPr>
          <w:rFonts w:cs="Times New Roman"/>
          <w:sz w:val="20"/>
          <w:szCs w:val="20"/>
        </w:rPr>
        <w:t>”</w:t>
      </w:r>
      <w:r w:rsidRPr="0089746F">
        <w:rPr>
          <w:rFonts w:cs="Times New Roman"/>
          <w:sz w:val="20"/>
          <w:szCs w:val="20"/>
        </w:rPr>
        <w:t xml:space="preserve"> means Licensor Canada Inc.</w:t>
      </w:r>
    </w:p>
    <w:p w:rsidR="007B00D3" w:rsidRDefault="007B00D3" w:rsidP="007B00D3">
      <w:pPr>
        <w:spacing w:after="0" w:line="240" w:lineRule="auto"/>
        <w:rPr>
          <w:rFonts w:cs="Times New Roman"/>
          <w:sz w:val="20"/>
          <w:szCs w:val="20"/>
        </w:rPr>
      </w:pPr>
      <w:r w:rsidRPr="0089746F">
        <w:rPr>
          <w:rFonts w:cs="Times New Roman"/>
          <w:sz w:val="20"/>
          <w:szCs w:val="20"/>
        </w:rPr>
        <w:t>NOW, THEREFORE, THIS AGREEMENT WITNESSETH that, in consideration of the mutual covenants contained herein, the Parties hereto agree as follows:</w:t>
      </w:r>
    </w:p>
    <w:p w:rsidR="007B00D3" w:rsidRPr="0089746F" w:rsidRDefault="007B00D3" w:rsidP="007B00D3">
      <w:pPr>
        <w:spacing w:after="0" w:line="240" w:lineRule="auto"/>
        <w:jc w:val="center"/>
        <w:rPr>
          <w:rFonts w:cs="Times New Roman"/>
          <w:sz w:val="20"/>
          <w:szCs w:val="20"/>
        </w:rPr>
      </w:pPr>
    </w:p>
    <w:p w:rsidR="007B00D3" w:rsidRPr="004D5F01" w:rsidRDefault="007B00D3" w:rsidP="007B00D3">
      <w:pPr>
        <w:spacing w:after="0" w:line="240" w:lineRule="auto"/>
        <w:rPr>
          <w:rFonts w:cs="Times New Roman"/>
          <w:b/>
          <w:sz w:val="20"/>
          <w:szCs w:val="20"/>
        </w:rPr>
      </w:pPr>
      <w:r w:rsidRPr="004D5F01">
        <w:rPr>
          <w:rFonts w:cs="Times New Roman"/>
          <w:b/>
          <w:sz w:val="20"/>
          <w:szCs w:val="20"/>
        </w:rPr>
        <w:t>1. DEFINITIONS</w:t>
      </w:r>
    </w:p>
    <w:p w:rsidR="007B00D3" w:rsidRPr="0089746F" w:rsidRDefault="007B00D3" w:rsidP="007B00D3">
      <w:pPr>
        <w:spacing w:after="0" w:line="240" w:lineRule="auto"/>
        <w:rPr>
          <w:rFonts w:cs="Times New Roman"/>
          <w:sz w:val="20"/>
          <w:szCs w:val="20"/>
        </w:rPr>
      </w:pPr>
      <w:r w:rsidRPr="0089746F">
        <w:rPr>
          <w:rFonts w:cs="Times New Roman"/>
          <w:sz w:val="20"/>
          <w:szCs w:val="20"/>
        </w:rPr>
        <w:t>1.1. Definitions. Capitalized terms in this Agreement will have the following meanings:</w:t>
      </w:r>
    </w:p>
    <w:p w:rsidR="007B00D3" w:rsidRDefault="007B00D3" w:rsidP="007B00D3">
      <w:pPr>
        <w:spacing w:after="0" w:line="240" w:lineRule="auto"/>
        <w:ind w:firstLine="720"/>
        <w:rPr>
          <w:rFonts w:cs="Times New Roman"/>
          <w:sz w:val="20"/>
          <w:szCs w:val="20"/>
        </w:rPr>
      </w:pPr>
      <w:r>
        <w:rPr>
          <w:rFonts w:cs="Times New Roman"/>
          <w:sz w:val="20"/>
          <w:szCs w:val="20"/>
        </w:rPr>
        <w:t>“</w:t>
      </w:r>
      <w:r w:rsidRPr="0089746F">
        <w:rPr>
          <w:rFonts w:cs="Times New Roman"/>
          <w:sz w:val="20"/>
          <w:szCs w:val="20"/>
        </w:rPr>
        <w:t>Agreement</w:t>
      </w:r>
      <w:r>
        <w:rPr>
          <w:rFonts w:cs="Times New Roman"/>
          <w:sz w:val="20"/>
          <w:szCs w:val="20"/>
        </w:rPr>
        <w:t>”</w:t>
      </w:r>
      <w:r w:rsidRPr="0089746F">
        <w:rPr>
          <w:rFonts w:cs="Times New Roman"/>
          <w:sz w:val="20"/>
          <w:szCs w:val="20"/>
        </w:rPr>
        <w:t xml:space="preserve"> means this Software License Agreement between Us and You;</w:t>
      </w:r>
    </w:p>
    <w:p w:rsidR="007B00D3" w:rsidRPr="0089746F" w:rsidRDefault="007B00D3" w:rsidP="007B00D3">
      <w:pPr>
        <w:spacing w:after="0" w:line="240" w:lineRule="auto"/>
        <w:ind w:firstLine="720"/>
        <w:rPr>
          <w:rFonts w:cs="Times New Roman"/>
          <w:sz w:val="20"/>
          <w:szCs w:val="20"/>
        </w:rPr>
      </w:pPr>
    </w:p>
    <w:p w:rsidR="007B00D3" w:rsidRDefault="007B00D3" w:rsidP="007B00D3">
      <w:pPr>
        <w:spacing w:after="0" w:line="240" w:lineRule="auto"/>
        <w:ind w:left="720"/>
        <w:rPr>
          <w:rFonts w:cs="Times New Roman"/>
          <w:sz w:val="20"/>
          <w:szCs w:val="20"/>
        </w:rPr>
      </w:pPr>
      <w:r>
        <w:rPr>
          <w:rFonts w:cs="Times New Roman"/>
          <w:sz w:val="20"/>
          <w:szCs w:val="20"/>
        </w:rPr>
        <w:t>“</w:t>
      </w:r>
      <w:r w:rsidRPr="0089746F">
        <w:rPr>
          <w:rFonts w:cs="Times New Roman"/>
          <w:sz w:val="20"/>
          <w:szCs w:val="20"/>
        </w:rPr>
        <w:t>Licensed Software</w:t>
      </w:r>
      <w:r>
        <w:rPr>
          <w:rFonts w:cs="Times New Roman"/>
          <w:sz w:val="20"/>
          <w:szCs w:val="20"/>
        </w:rPr>
        <w:t>”</w:t>
      </w:r>
      <w:r w:rsidRPr="0089746F">
        <w:rPr>
          <w:rFonts w:cs="Times New Roman"/>
          <w:sz w:val="20"/>
          <w:szCs w:val="20"/>
        </w:rPr>
        <w:t xml:space="preserve"> means certain commercial software products being provided to You under this Agreement, including executable program modules thereof, as well as related documentation and computer readable media;</w:t>
      </w:r>
    </w:p>
    <w:p w:rsidR="007B00D3" w:rsidRPr="0089746F" w:rsidRDefault="007B00D3" w:rsidP="007B00D3">
      <w:pPr>
        <w:spacing w:after="0" w:line="240" w:lineRule="auto"/>
        <w:ind w:left="720"/>
        <w:rPr>
          <w:rFonts w:cs="Times New Roman"/>
          <w:sz w:val="20"/>
          <w:szCs w:val="20"/>
        </w:rPr>
      </w:pPr>
    </w:p>
    <w:p w:rsidR="007B00D3" w:rsidRDefault="007B00D3" w:rsidP="007B00D3">
      <w:pPr>
        <w:spacing w:after="0" w:line="240" w:lineRule="auto"/>
        <w:ind w:left="720"/>
        <w:rPr>
          <w:rFonts w:cs="Times New Roman"/>
          <w:sz w:val="20"/>
          <w:szCs w:val="20"/>
        </w:rPr>
      </w:pPr>
      <w:r>
        <w:rPr>
          <w:rFonts w:cs="Times New Roman"/>
          <w:sz w:val="20"/>
          <w:szCs w:val="20"/>
        </w:rPr>
        <w:t>“</w:t>
      </w:r>
      <w:r w:rsidRPr="0089746F">
        <w:rPr>
          <w:rFonts w:cs="Times New Roman"/>
          <w:sz w:val="20"/>
          <w:szCs w:val="20"/>
        </w:rPr>
        <w:t>Sublicensed Software</w:t>
      </w:r>
      <w:r>
        <w:rPr>
          <w:rFonts w:cs="Times New Roman"/>
          <w:sz w:val="20"/>
          <w:szCs w:val="20"/>
        </w:rPr>
        <w:t>”</w:t>
      </w:r>
      <w:r w:rsidRPr="0089746F">
        <w:rPr>
          <w:rFonts w:cs="Times New Roman"/>
          <w:sz w:val="20"/>
          <w:szCs w:val="20"/>
        </w:rPr>
        <w:t xml:space="preserve"> means certain third party owned software components being provided under this Agreement, that are required to properly enable or operate the Licensed Software;</w:t>
      </w:r>
    </w:p>
    <w:p w:rsidR="007B00D3" w:rsidRPr="0089746F" w:rsidRDefault="007B00D3" w:rsidP="007B00D3">
      <w:pPr>
        <w:spacing w:after="0" w:line="240" w:lineRule="auto"/>
        <w:ind w:left="720"/>
        <w:rPr>
          <w:rFonts w:cs="Times New Roman"/>
          <w:sz w:val="20"/>
          <w:szCs w:val="20"/>
        </w:rPr>
      </w:pPr>
    </w:p>
    <w:p w:rsidR="007B00D3" w:rsidRDefault="007B00D3" w:rsidP="007B00D3">
      <w:pPr>
        <w:spacing w:after="0" w:line="240" w:lineRule="auto"/>
        <w:rPr>
          <w:rFonts w:cs="Times New Roman"/>
          <w:sz w:val="20"/>
          <w:szCs w:val="20"/>
        </w:rPr>
      </w:pPr>
      <w:r w:rsidRPr="0089746F">
        <w:rPr>
          <w:rFonts w:cs="Times New Roman"/>
          <w:sz w:val="20"/>
          <w:szCs w:val="20"/>
        </w:rPr>
        <w:t>Other capitalized terms have the meanings defined in the Usage Agreement.</w:t>
      </w:r>
    </w:p>
    <w:p w:rsidR="007B00D3" w:rsidRPr="0089746F" w:rsidRDefault="007B00D3" w:rsidP="007B00D3">
      <w:pPr>
        <w:spacing w:after="0" w:line="240" w:lineRule="auto"/>
        <w:rPr>
          <w:rFonts w:cs="Times New Roman"/>
          <w:sz w:val="20"/>
          <w:szCs w:val="20"/>
        </w:rPr>
      </w:pPr>
    </w:p>
    <w:p w:rsidR="007B00D3" w:rsidRDefault="007B00D3" w:rsidP="007B00D3">
      <w:pPr>
        <w:spacing w:after="0" w:line="240" w:lineRule="auto"/>
        <w:rPr>
          <w:rFonts w:cs="Times New Roman"/>
          <w:b/>
          <w:sz w:val="20"/>
          <w:szCs w:val="20"/>
        </w:rPr>
      </w:pPr>
      <w:r w:rsidRPr="004D5F01">
        <w:rPr>
          <w:rFonts w:cs="Times New Roman"/>
          <w:b/>
          <w:sz w:val="20"/>
          <w:szCs w:val="20"/>
        </w:rPr>
        <w:t>2. SOFTWARE LICENCE, RIGHTS &amp; RESTRICTIONS</w:t>
      </w:r>
    </w:p>
    <w:p w:rsidR="007B00D3" w:rsidRDefault="007B00D3" w:rsidP="007B00D3">
      <w:pPr>
        <w:spacing w:after="0" w:line="240" w:lineRule="auto"/>
        <w:rPr>
          <w:rFonts w:cs="Times New Roman"/>
          <w:sz w:val="20"/>
          <w:szCs w:val="20"/>
        </w:rPr>
      </w:pPr>
      <w:r w:rsidRPr="0089746F">
        <w:rPr>
          <w:rFonts w:cs="Times New Roman"/>
          <w:sz w:val="20"/>
          <w:szCs w:val="20"/>
        </w:rPr>
        <w:t xml:space="preserve">2.1 Software License and Rights. In consideration of the mutual covenants, and subject to the provisions contained in this Agreement, </w:t>
      </w:r>
      <w:proofErr w:type="gramStart"/>
      <w:r w:rsidRPr="0089746F">
        <w:rPr>
          <w:rFonts w:cs="Times New Roman"/>
          <w:sz w:val="20"/>
          <w:szCs w:val="20"/>
        </w:rPr>
        <w:t>We</w:t>
      </w:r>
      <w:proofErr w:type="gramEnd"/>
      <w:r w:rsidRPr="0089746F">
        <w:rPr>
          <w:rFonts w:cs="Times New Roman"/>
          <w:sz w:val="20"/>
          <w:szCs w:val="20"/>
        </w:rPr>
        <w:t xml:space="preserve"> hereby grant to You a revocable, non-exclusive license to use the Licensed Software solely in order to utilize the Products and Services as provided under the Usage Agreement.</w:t>
      </w:r>
    </w:p>
    <w:p w:rsidR="007B00D3" w:rsidRPr="0089746F" w:rsidRDefault="007B00D3" w:rsidP="007B00D3">
      <w:pPr>
        <w:spacing w:after="0" w:line="240" w:lineRule="auto"/>
        <w:rPr>
          <w:rFonts w:cs="Times New Roman"/>
          <w:sz w:val="20"/>
          <w:szCs w:val="20"/>
        </w:rPr>
      </w:pPr>
    </w:p>
    <w:p w:rsidR="007B00D3" w:rsidRDefault="007B00D3" w:rsidP="007B00D3">
      <w:pPr>
        <w:spacing w:after="0" w:line="240" w:lineRule="auto"/>
        <w:rPr>
          <w:rFonts w:cs="Times New Roman"/>
          <w:sz w:val="20"/>
          <w:szCs w:val="20"/>
        </w:rPr>
      </w:pPr>
      <w:r w:rsidRPr="0089746F">
        <w:rPr>
          <w:rFonts w:cs="Times New Roman"/>
          <w:sz w:val="20"/>
          <w:szCs w:val="20"/>
        </w:rPr>
        <w:t xml:space="preserve">2.2 Restrictions. Without limiting the generality of the foregoing, </w:t>
      </w:r>
      <w:proofErr w:type="gramStart"/>
      <w:r w:rsidRPr="0089746F">
        <w:rPr>
          <w:rFonts w:cs="Times New Roman"/>
          <w:sz w:val="20"/>
          <w:szCs w:val="20"/>
        </w:rPr>
        <w:t>You</w:t>
      </w:r>
      <w:proofErr w:type="gramEnd"/>
      <w:r w:rsidRPr="0089746F">
        <w:rPr>
          <w:rFonts w:cs="Times New Roman"/>
          <w:sz w:val="20"/>
          <w:szCs w:val="20"/>
        </w:rPr>
        <w:t xml:space="preserve"> will use the Licensed Software only for purposes set forth herein, and, further, You expressly agree that You DO NOT have rights to:</w:t>
      </w:r>
    </w:p>
    <w:p w:rsidR="007B00D3" w:rsidRPr="0089746F" w:rsidRDefault="007B00D3" w:rsidP="007B00D3">
      <w:pPr>
        <w:spacing w:after="0" w:line="240" w:lineRule="auto"/>
        <w:rPr>
          <w:rFonts w:cs="Times New Roman"/>
          <w:sz w:val="20"/>
          <w:szCs w:val="20"/>
        </w:rPr>
      </w:pPr>
    </w:p>
    <w:p w:rsidR="007B00D3" w:rsidRPr="0089746F" w:rsidRDefault="007B00D3" w:rsidP="007B00D3">
      <w:pPr>
        <w:spacing w:after="0" w:line="240" w:lineRule="auto"/>
        <w:ind w:firstLine="720"/>
        <w:rPr>
          <w:rFonts w:cs="Times New Roman"/>
          <w:sz w:val="20"/>
          <w:szCs w:val="20"/>
        </w:rPr>
      </w:pPr>
      <w:r w:rsidRPr="0089746F">
        <w:rPr>
          <w:rFonts w:cs="Times New Roman"/>
          <w:sz w:val="20"/>
          <w:szCs w:val="20"/>
        </w:rPr>
        <w:t>(a)</w:t>
      </w:r>
      <w:r>
        <w:rPr>
          <w:rFonts w:cs="Times New Roman"/>
          <w:sz w:val="20"/>
          <w:szCs w:val="20"/>
        </w:rPr>
        <w:t xml:space="preserve">  </w:t>
      </w:r>
      <w:r w:rsidRPr="0089746F">
        <w:rPr>
          <w:rFonts w:cs="Times New Roman"/>
          <w:sz w:val="20"/>
          <w:szCs w:val="20"/>
        </w:rPr>
        <w:t>own title, or transfer title to the Licensed Software to another party;</w:t>
      </w:r>
    </w:p>
    <w:p w:rsidR="007B00D3" w:rsidRDefault="007B00D3" w:rsidP="007B00D3">
      <w:pPr>
        <w:spacing w:after="0" w:line="240" w:lineRule="auto"/>
        <w:ind w:firstLine="720"/>
        <w:rPr>
          <w:rFonts w:cs="Times New Roman"/>
          <w:sz w:val="20"/>
          <w:szCs w:val="20"/>
        </w:rPr>
      </w:pPr>
      <w:r w:rsidRPr="0089746F">
        <w:rPr>
          <w:rFonts w:cs="Times New Roman"/>
          <w:sz w:val="20"/>
          <w:szCs w:val="20"/>
        </w:rPr>
        <w:t>(b)</w:t>
      </w:r>
      <w:r>
        <w:rPr>
          <w:rFonts w:cs="Times New Roman"/>
          <w:sz w:val="20"/>
          <w:szCs w:val="20"/>
        </w:rPr>
        <w:t xml:space="preserve">  </w:t>
      </w:r>
      <w:r w:rsidRPr="0089746F">
        <w:rPr>
          <w:rFonts w:cs="Times New Roman"/>
          <w:sz w:val="20"/>
          <w:szCs w:val="20"/>
        </w:rPr>
        <w:t>distribute, or sublicense or otherwise provide copies or any rights in relation to the Licensed Software to any third party;</w:t>
      </w:r>
    </w:p>
    <w:p w:rsidR="007B00D3" w:rsidRPr="0089746F" w:rsidRDefault="007B00D3" w:rsidP="007B00D3">
      <w:pPr>
        <w:spacing w:after="0" w:line="240" w:lineRule="auto"/>
        <w:rPr>
          <w:rFonts w:cs="Times New Roman"/>
          <w:sz w:val="20"/>
          <w:szCs w:val="20"/>
        </w:rPr>
      </w:pPr>
    </w:p>
    <w:p w:rsidR="007B00D3" w:rsidRPr="00C37756" w:rsidRDefault="007B00D3" w:rsidP="007B00D3">
      <w:pPr>
        <w:numPr>
          <w:ilvl w:val="0"/>
          <w:numId w:val="1"/>
        </w:numPr>
        <w:spacing w:after="0" w:line="240" w:lineRule="auto"/>
        <w:rPr>
          <w:rFonts w:cs="Times New Roman"/>
          <w:sz w:val="20"/>
          <w:szCs w:val="20"/>
        </w:rPr>
      </w:pPr>
      <w:r>
        <w:rPr>
          <w:rFonts w:cs="Times New Roman"/>
          <w:sz w:val="20"/>
          <w:szCs w:val="20"/>
        </w:rPr>
        <w:t xml:space="preserve"> </w:t>
      </w:r>
      <w:r w:rsidRPr="00C37756">
        <w:rPr>
          <w:rFonts w:cs="Times New Roman"/>
          <w:sz w:val="20"/>
          <w:szCs w:val="20"/>
        </w:rPr>
        <w:t>pledge, hypothecate, alienate or otherwise encumber the Licensed Software to any third party;</w:t>
      </w:r>
    </w:p>
    <w:p w:rsidR="007B00D3" w:rsidRPr="0089746F" w:rsidRDefault="007B00D3" w:rsidP="007B00D3">
      <w:pPr>
        <w:spacing w:after="0" w:line="240" w:lineRule="auto"/>
        <w:rPr>
          <w:rFonts w:cs="Times New Roman"/>
          <w:sz w:val="20"/>
          <w:szCs w:val="20"/>
        </w:rPr>
      </w:pPr>
    </w:p>
    <w:p w:rsidR="007B00D3" w:rsidRPr="00C37756" w:rsidRDefault="007B00D3" w:rsidP="007B00D3">
      <w:pPr>
        <w:numPr>
          <w:ilvl w:val="0"/>
          <w:numId w:val="1"/>
        </w:numPr>
        <w:spacing w:after="0" w:line="240" w:lineRule="auto"/>
        <w:rPr>
          <w:rFonts w:cs="Times New Roman"/>
          <w:sz w:val="20"/>
          <w:szCs w:val="20"/>
        </w:rPr>
      </w:pPr>
      <w:r>
        <w:rPr>
          <w:rFonts w:cs="Times New Roman"/>
          <w:sz w:val="20"/>
          <w:szCs w:val="20"/>
        </w:rPr>
        <w:t xml:space="preserve"> </w:t>
      </w:r>
      <w:r w:rsidRPr="00C37756">
        <w:rPr>
          <w:rFonts w:cs="Times New Roman"/>
          <w:sz w:val="20"/>
          <w:szCs w:val="20"/>
        </w:rPr>
        <w:t>use the Licensed Software to rent, lease or otherwise provide location-enabled telecommunication or information services to Your customers, including, without limitation, data processing, hosting, outsourcing, service bureau or online application services (ASP) offerings; or</w:t>
      </w:r>
    </w:p>
    <w:p w:rsidR="007B00D3" w:rsidRPr="0089746F" w:rsidRDefault="007B00D3" w:rsidP="007B00D3">
      <w:pPr>
        <w:spacing w:after="0" w:line="240" w:lineRule="auto"/>
        <w:rPr>
          <w:rFonts w:cs="Times New Roman"/>
          <w:sz w:val="20"/>
          <w:szCs w:val="20"/>
        </w:rPr>
      </w:pPr>
    </w:p>
    <w:p w:rsidR="007B00D3" w:rsidRPr="00C37756" w:rsidRDefault="007B00D3" w:rsidP="007B00D3">
      <w:pPr>
        <w:numPr>
          <w:ilvl w:val="0"/>
          <w:numId w:val="1"/>
        </w:numPr>
        <w:spacing w:after="0" w:line="240" w:lineRule="auto"/>
        <w:rPr>
          <w:rFonts w:cs="Times New Roman"/>
          <w:sz w:val="20"/>
          <w:szCs w:val="20"/>
        </w:rPr>
      </w:pPr>
      <w:r>
        <w:rPr>
          <w:rFonts w:cs="Times New Roman"/>
          <w:sz w:val="20"/>
          <w:szCs w:val="20"/>
        </w:rPr>
        <w:t xml:space="preserve"> </w:t>
      </w:r>
      <w:r w:rsidRPr="00C37756">
        <w:rPr>
          <w:rFonts w:cs="Times New Roman"/>
          <w:sz w:val="20"/>
          <w:szCs w:val="20"/>
        </w:rPr>
        <w:t>modify, enhance, reverse-engineer, decompile, disassemble or create substantially derived forms of the Licensed Software.</w:t>
      </w:r>
    </w:p>
    <w:p w:rsidR="007B00D3" w:rsidRPr="0089746F" w:rsidRDefault="007B00D3" w:rsidP="007B00D3">
      <w:pPr>
        <w:spacing w:after="0" w:line="240" w:lineRule="auto"/>
        <w:rPr>
          <w:rFonts w:cs="Times New Roman"/>
          <w:sz w:val="20"/>
          <w:szCs w:val="20"/>
        </w:rPr>
      </w:pPr>
    </w:p>
    <w:p w:rsidR="007B00D3" w:rsidRDefault="007B00D3" w:rsidP="007B00D3">
      <w:pPr>
        <w:spacing w:after="0" w:line="240" w:lineRule="auto"/>
        <w:rPr>
          <w:rFonts w:cs="Times New Roman"/>
          <w:sz w:val="20"/>
          <w:szCs w:val="20"/>
        </w:rPr>
      </w:pPr>
      <w:r w:rsidRPr="0089746F">
        <w:rPr>
          <w:rFonts w:cs="Times New Roman"/>
          <w:sz w:val="20"/>
          <w:szCs w:val="20"/>
        </w:rPr>
        <w:lastRenderedPageBreak/>
        <w:t>2.3 Enforcement of Restrictions. We will have the right to inspect and enforce the restrictions and covenants contained in this Agreement at Your sole expense, and You hereby agree to promptly notify Us of any known violations of such restrictions.</w:t>
      </w:r>
    </w:p>
    <w:p w:rsidR="007B00D3" w:rsidRPr="0089746F" w:rsidRDefault="007B00D3" w:rsidP="007B00D3">
      <w:pPr>
        <w:spacing w:after="0" w:line="240" w:lineRule="auto"/>
        <w:rPr>
          <w:rFonts w:cs="Times New Roman"/>
          <w:sz w:val="20"/>
          <w:szCs w:val="20"/>
        </w:rPr>
      </w:pPr>
    </w:p>
    <w:p w:rsidR="007B00D3" w:rsidRPr="0089746F" w:rsidRDefault="007B00D3" w:rsidP="007B00D3">
      <w:pPr>
        <w:spacing w:after="0" w:line="240" w:lineRule="auto"/>
        <w:rPr>
          <w:rFonts w:cs="Times New Roman"/>
          <w:sz w:val="20"/>
          <w:szCs w:val="20"/>
        </w:rPr>
      </w:pPr>
      <w:r w:rsidRPr="0089746F">
        <w:rPr>
          <w:rFonts w:cs="Times New Roman"/>
          <w:sz w:val="20"/>
          <w:szCs w:val="20"/>
        </w:rPr>
        <w:t>2.4 Our Obligations. Upon execution of this Agreement, We will:</w:t>
      </w:r>
    </w:p>
    <w:p w:rsidR="007B00D3" w:rsidRPr="0089746F" w:rsidRDefault="007B00D3" w:rsidP="007B00D3">
      <w:pPr>
        <w:spacing w:after="0" w:line="240" w:lineRule="auto"/>
        <w:ind w:firstLine="720"/>
        <w:rPr>
          <w:rFonts w:cs="Times New Roman"/>
          <w:sz w:val="20"/>
          <w:szCs w:val="20"/>
        </w:rPr>
      </w:pPr>
      <w:r w:rsidRPr="0089746F">
        <w:rPr>
          <w:rFonts w:cs="Times New Roman"/>
          <w:sz w:val="20"/>
          <w:szCs w:val="20"/>
        </w:rPr>
        <w:t>(a)</w:t>
      </w:r>
      <w:r>
        <w:rPr>
          <w:rFonts w:cs="Times New Roman"/>
          <w:sz w:val="20"/>
          <w:szCs w:val="20"/>
        </w:rPr>
        <w:t xml:space="preserve">  </w:t>
      </w:r>
      <w:r w:rsidRPr="0089746F">
        <w:rPr>
          <w:rFonts w:cs="Times New Roman"/>
          <w:sz w:val="20"/>
          <w:szCs w:val="20"/>
        </w:rPr>
        <w:t>permit You to download a copy of the most current version of the Licensed Software for Your use under this Agreement; and</w:t>
      </w:r>
    </w:p>
    <w:p w:rsidR="007B00D3" w:rsidRDefault="007B00D3" w:rsidP="007B00D3">
      <w:pPr>
        <w:spacing w:after="0" w:line="240" w:lineRule="auto"/>
        <w:ind w:left="720"/>
        <w:rPr>
          <w:rFonts w:cs="Times New Roman"/>
          <w:sz w:val="20"/>
          <w:szCs w:val="20"/>
        </w:rPr>
      </w:pPr>
      <w:r w:rsidRPr="0089746F">
        <w:rPr>
          <w:rFonts w:cs="Times New Roman"/>
          <w:sz w:val="20"/>
          <w:szCs w:val="20"/>
        </w:rPr>
        <w:t>(b)</w:t>
      </w:r>
      <w:r>
        <w:rPr>
          <w:rFonts w:cs="Times New Roman"/>
          <w:sz w:val="20"/>
          <w:szCs w:val="20"/>
        </w:rPr>
        <w:t xml:space="preserve">  </w:t>
      </w:r>
      <w:r w:rsidRPr="0089746F">
        <w:rPr>
          <w:rFonts w:cs="Times New Roman"/>
          <w:sz w:val="20"/>
          <w:szCs w:val="20"/>
        </w:rPr>
        <w:t>provide You with ongoing updates to the Licensed Software as We consider needed. In each such case, we will automatically provide and install the necessary updates and will notify You when the update has been installed.</w:t>
      </w:r>
    </w:p>
    <w:p w:rsidR="007B00D3" w:rsidRPr="0089746F" w:rsidRDefault="007B00D3" w:rsidP="007B00D3">
      <w:pPr>
        <w:spacing w:after="0" w:line="240" w:lineRule="auto"/>
        <w:ind w:left="720"/>
        <w:rPr>
          <w:rFonts w:cs="Times New Roman"/>
          <w:sz w:val="20"/>
          <w:szCs w:val="20"/>
        </w:rPr>
      </w:pPr>
    </w:p>
    <w:p w:rsidR="007B00D3" w:rsidRPr="004B683C" w:rsidRDefault="007B00D3" w:rsidP="007B00D3">
      <w:pPr>
        <w:spacing w:after="0" w:line="240" w:lineRule="auto"/>
        <w:rPr>
          <w:rFonts w:cs="Times New Roman"/>
          <w:b/>
          <w:sz w:val="20"/>
          <w:szCs w:val="20"/>
        </w:rPr>
      </w:pPr>
      <w:r w:rsidRPr="004B683C">
        <w:rPr>
          <w:rFonts w:cs="Times New Roman"/>
          <w:b/>
          <w:sz w:val="20"/>
          <w:szCs w:val="20"/>
        </w:rPr>
        <w:t>3. COPYRIGHT AND MARKS</w:t>
      </w:r>
    </w:p>
    <w:p w:rsidR="007B00D3" w:rsidRPr="0089746F" w:rsidRDefault="007B00D3" w:rsidP="007B00D3">
      <w:pPr>
        <w:spacing w:after="0" w:line="240" w:lineRule="auto"/>
        <w:rPr>
          <w:rFonts w:cs="Times New Roman"/>
          <w:sz w:val="20"/>
          <w:szCs w:val="20"/>
        </w:rPr>
      </w:pPr>
      <w:r w:rsidRPr="0089746F">
        <w:rPr>
          <w:rFonts w:cs="Times New Roman"/>
          <w:sz w:val="20"/>
          <w:szCs w:val="20"/>
        </w:rPr>
        <w:t>3.1 Copyright. The Licensed Software, including any documentation, media, packaging and illustrations, is copyrighted and constitutes Our valuable property. You agree that all physical manifestations of the Licensed Software will display Our copyright notice in a conspicuous manner. The Licensed Software is protected under Canadian copyright laws and international treaty provisions. You Will have a right to copy the materials, provided copyright notices and acknowledgement of trade-marks are included, pursuant to the covenants herein. You will include the following notice on any printed, electronic, online or packaged version of the Licensed Software, in any form whatsoever:</w:t>
      </w:r>
    </w:p>
    <w:p w:rsidR="007B00D3" w:rsidRPr="0089746F" w:rsidRDefault="007B00D3" w:rsidP="007B00D3">
      <w:pPr>
        <w:spacing w:after="0" w:line="240" w:lineRule="auto"/>
        <w:rPr>
          <w:rFonts w:cs="Times New Roman"/>
          <w:sz w:val="20"/>
          <w:szCs w:val="20"/>
        </w:rPr>
      </w:pPr>
      <w:r w:rsidRPr="0089746F">
        <w:rPr>
          <w:rFonts w:cs="Times New Roman"/>
          <w:sz w:val="20"/>
          <w:szCs w:val="20"/>
        </w:rPr>
        <w:tab/>
      </w:r>
      <w:r>
        <w:rPr>
          <w:rFonts w:cs="Times New Roman"/>
          <w:sz w:val="20"/>
          <w:szCs w:val="20"/>
        </w:rPr>
        <w:t>“</w:t>
      </w:r>
      <w:r w:rsidRPr="0089746F">
        <w:rPr>
          <w:rFonts w:cs="Times New Roman"/>
          <w:sz w:val="20"/>
          <w:szCs w:val="20"/>
        </w:rPr>
        <w:t>Copyright © [date] Licensor [formal name of owner]</w:t>
      </w:r>
    </w:p>
    <w:p w:rsidR="007B00D3" w:rsidRDefault="007B00D3" w:rsidP="007B00D3">
      <w:pPr>
        <w:spacing w:after="0" w:line="240" w:lineRule="auto"/>
        <w:rPr>
          <w:rFonts w:cs="Times New Roman"/>
          <w:sz w:val="20"/>
          <w:szCs w:val="20"/>
        </w:rPr>
      </w:pPr>
      <w:r w:rsidRPr="0089746F">
        <w:rPr>
          <w:rFonts w:cs="Times New Roman"/>
          <w:sz w:val="20"/>
          <w:szCs w:val="20"/>
        </w:rPr>
        <w:tab/>
        <w:t>All rights reserved.</w:t>
      </w:r>
      <w:r>
        <w:rPr>
          <w:rFonts w:cs="Times New Roman"/>
          <w:sz w:val="20"/>
          <w:szCs w:val="20"/>
        </w:rPr>
        <w:t>”</w:t>
      </w:r>
    </w:p>
    <w:p w:rsidR="007B00D3" w:rsidRPr="0089746F" w:rsidRDefault="007B00D3" w:rsidP="007B00D3">
      <w:pPr>
        <w:spacing w:after="0" w:line="240" w:lineRule="auto"/>
        <w:rPr>
          <w:rFonts w:cs="Times New Roman"/>
          <w:sz w:val="20"/>
          <w:szCs w:val="20"/>
        </w:rPr>
      </w:pPr>
    </w:p>
    <w:p w:rsidR="007B00D3" w:rsidRDefault="007B00D3" w:rsidP="007B00D3">
      <w:pPr>
        <w:spacing w:after="0" w:line="240" w:lineRule="auto"/>
        <w:rPr>
          <w:rFonts w:cs="Times New Roman"/>
          <w:sz w:val="20"/>
          <w:szCs w:val="20"/>
        </w:rPr>
      </w:pPr>
      <w:r w:rsidRPr="0089746F">
        <w:rPr>
          <w:rFonts w:cs="Times New Roman"/>
          <w:sz w:val="20"/>
          <w:szCs w:val="20"/>
        </w:rPr>
        <w:t>3.2 Trade-marks. Certain logos, product names and trade-marks owned by Us may be contained within the printed materials and electronic manifestations of the Licensed Software. You will have no right to use such marks in its end-user applications except as set out in the User Agreement.</w:t>
      </w:r>
    </w:p>
    <w:p w:rsidR="007B00D3" w:rsidRPr="0089746F" w:rsidRDefault="007B00D3" w:rsidP="007B00D3">
      <w:pPr>
        <w:spacing w:after="0" w:line="240" w:lineRule="auto"/>
        <w:rPr>
          <w:rFonts w:cs="Times New Roman"/>
          <w:sz w:val="20"/>
          <w:szCs w:val="20"/>
        </w:rPr>
      </w:pPr>
    </w:p>
    <w:p w:rsidR="007B00D3" w:rsidRPr="004B683C" w:rsidRDefault="007B00D3" w:rsidP="007B00D3">
      <w:pPr>
        <w:spacing w:after="0" w:line="240" w:lineRule="auto"/>
        <w:rPr>
          <w:rFonts w:cs="Times New Roman"/>
          <w:b/>
          <w:sz w:val="20"/>
          <w:szCs w:val="20"/>
        </w:rPr>
      </w:pPr>
      <w:r w:rsidRPr="004B683C">
        <w:rPr>
          <w:rFonts w:cs="Times New Roman"/>
          <w:b/>
          <w:sz w:val="20"/>
          <w:szCs w:val="20"/>
        </w:rPr>
        <w:t>4. TITLE</w:t>
      </w:r>
    </w:p>
    <w:p w:rsidR="007B00D3" w:rsidRDefault="007B00D3" w:rsidP="007B00D3">
      <w:pPr>
        <w:spacing w:after="0" w:line="240" w:lineRule="auto"/>
        <w:rPr>
          <w:rFonts w:cs="Times New Roman"/>
          <w:sz w:val="20"/>
          <w:szCs w:val="20"/>
        </w:rPr>
      </w:pPr>
      <w:r w:rsidRPr="0089746F">
        <w:rPr>
          <w:rFonts w:cs="Times New Roman"/>
          <w:sz w:val="20"/>
          <w:szCs w:val="20"/>
        </w:rPr>
        <w:t>4.1 Title. You acknowledge that the Licensed Software, including any associated written materials and other documentation provided under this Agreement, belongs exclusively to Us. Unencumbered title to the Licensed Software will, at all times, remain with Us. You agree to protect the Licensed Software from unauthorized use, reproduction, distribution or publication in electronic or physical form.</w:t>
      </w:r>
    </w:p>
    <w:p w:rsidR="007B00D3" w:rsidRPr="0089746F" w:rsidRDefault="007B00D3" w:rsidP="007B00D3">
      <w:pPr>
        <w:spacing w:after="0" w:line="240" w:lineRule="auto"/>
        <w:rPr>
          <w:rFonts w:cs="Times New Roman"/>
          <w:sz w:val="20"/>
          <w:szCs w:val="20"/>
        </w:rPr>
      </w:pPr>
    </w:p>
    <w:p w:rsidR="007B00D3" w:rsidRPr="00366979" w:rsidRDefault="007B00D3" w:rsidP="007B00D3">
      <w:pPr>
        <w:spacing w:after="0" w:line="240" w:lineRule="auto"/>
        <w:rPr>
          <w:rFonts w:cs="Times New Roman"/>
          <w:b/>
          <w:sz w:val="20"/>
          <w:szCs w:val="20"/>
        </w:rPr>
      </w:pPr>
      <w:r w:rsidRPr="00366979">
        <w:rPr>
          <w:rFonts w:cs="Times New Roman"/>
          <w:b/>
          <w:sz w:val="20"/>
          <w:szCs w:val="20"/>
        </w:rPr>
        <w:t>5. WARRANTY AND INDEMNITY</w:t>
      </w:r>
    </w:p>
    <w:p w:rsidR="007B00D3" w:rsidRDefault="007B00D3" w:rsidP="007B00D3">
      <w:pPr>
        <w:spacing w:after="0" w:line="240" w:lineRule="auto"/>
        <w:rPr>
          <w:rFonts w:cs="Times New Roman"/>
          <w:sz w:val="20"/>
          <w:szCs w:val="20"/>
        </w:rPr>
      </w:pPr>
      <w:r w:rsidRPr="0089746F">
        <w:rPr>
          <w:rFonts w:cs="Times New Roman"/>
          <w:sz w:val="20"/>
          <w:szCs w:val="20"/>
        </w:rPr>
        <w:t>5.1 Warranty. We warrant that We are the owner of the Licensed Software and have the right and authority to grant the license to the Licensed Software. We do not warrant, guarantee, accept any condition or make any representation that the Licensed Software will meet Your requirements or that the use of the Licensed Software will be uninterrupted or error-free. No other verbal or written information provided by Us will create a warranty or in any way increase Our liability, and You will not rely on such information.</w:t>
      </w:r>
    </w:p>
    <w:p w:rsidR="007B00D3" w:rsidRPr="0089746F" w:rsidRDefault="007B00D3" w:rsidP="007B00D3">
      <w:pPr>
        <w:spacing w:after="0" w:line="240" w:lineRule="auto"/>
        <w:rPr>
          <w:rFonts w:cs="Times New Roman"/>
          <w:sz w:val="20"/>
          <w:szCs w:val="20"/>
        </w:rPr>
      </w:pPr>
    </w:p>
    <w:p w:rsidR="007B00D3" w:rsidRDefault="007B00D3" w:rsidP="007B00D3">
      <w:pPr>
        <w:spacing w:after="0" w:line="240" w:lineRule="auto"/>
        <w:rPr>
          <w:rFonts w:cs="Times New Roman"/>
          <w:sz w:val="20"/>
          <w:szCs w:val="20"/>
        </w:rPr>
      </w:pPr>
      <w:r w:rsidRPr="0089746F">
        <w:rPr>
          <w:rFonts w:cs="Times New Roman"/>
          <w:sz w:val="20"/>
          <w:szCs w:val="20"/>
        </w:rPr>
        <w:t>5.2 Indemnity. We warrant that the Licensed Software does not infringe on any current subsisting and enforceable Canadian patent or Canadian copyright, and We will and hereby do agree to indemnify and hold You harmless in respect of any losses, costs, damages or expenses (including reasonable attorney</w:t>
      </w:r>
      <w:r>
        <w:rPr>
          <w:rFonts w:cs="Times New Roman"/>
          <w:sz w:val="20"/>
          <w:szCs w:val="20"/>
        </w:rPr>
        <w:t>’</w:t>
      </w:r>
      <w:r w:rsidRPr="0089746F">
        <w:rPr>
          <w:rFonts w:cs="Times New Roman"/>
          <w:sz w:val="20"/>
          <w:szCs w:val="20"/>
        </w:rPr>
        <w:t>s fees and court costs) arising out of any claim, demand or action alleging that the Licensed Software violates or infringes the Canadian copyright, patent or other intellectual property right of any third party, providing that You provide Us with reasonable cooperation in preparing a defense against any such claim.</w:t>
      </w:r>
    </w:p>
    <w:p w:rsidR="007B00D3" w:rsidRPr="0089746F" w:rsidRDefault="007B00D3" w:rsidP="007B00D3">
      <w:pPr>
        <w:spacing w:after="0" w:line="240" w:lineRule="auto"/>
        <w:rPr>
          <w:rFonts w:cs="Times New Roman"/>
          <w:sz w:val="20"/>
          <w:szCs w:val="20"/>
        </w:rPr>
      </w:pPr>
    </w:p>
    <w:p w:rsidR="007B00D3" w:rsidRDefault="007B00D3" w:rsidP="007B00D3">
      <w:pPr>
        <w:spacing w:after="0" w:line="240" w:lineRule="auto"/>
        <w:rPr>
          <w:rFonts w:cs="Times New Roman"/>
          <w:sz w:val="20"/>
          <w:szCs w:val="20"/>
        </w:rPr>
      </w:pPr>
      <w:r w:rsidRPr="0089746F">
        <w:rPr>
          <w:rFonts w:cs="Times New Roman"/>
          <w:sz w:val="20"/>
          <w:szCs w:val="20"/>
        </w:rPr>
        <w:t>5.3 DISCLAIMER. THERE ARE NO WARRANTIES FOR SERVICES. WE MAKE NO EXPRESS REPRESENTATIONS OR WARRANTIES OR ACCEPT ANY CONDITIONS EXCEPT THOSE EXPRESSLY STATED IN SECTIONS 5.1 AND 5.2 ABOVE. WE DISCLAIM ALL OTHER REPRESENTATIONS, WARRANTIES AND CONDITIONS, EXPRESS OR IMPLIED, INCLUDING, WITHOUT LIMITATION, IMPLIED WARRANTIES OR CONDITIONS OF MERCHANTABILITY AND FITNESS FOR A PARTICULAR PURPOSE. SOME PROVINCES DO NOT PERMIT THE EXCLUSION OF CERTAIN IMPLIED WARRANTIES OR CONDITIONS. THEREFORE, THE FOREGOING DISCLAIMERS MAY NOT APPLY TO YOU.</w:t>
      </w:r>
    </w:p>
    <w:p w:rsidR="007B00D3" w:rsidRPr="0089746F" w:rsidRDefault="007B00D3" w:rsidP="007B00D3">
      <w:pPr>
        <w:spacing w:after="0" w:line="240" w:lineRule="auto"/>
        <w:rPr>
          <w:rFonts w:cs="Times New Roman"/>
          <w:sz w:val="20"/>
          <w:szCs w:val="20"/>
        </w:rPr>
      </w:pPr>
    </w:p>
    <w:p w:rsidR="007B00D3" w:rsidRPr="00366979" w:rsidRDefault="007B00D3" w:rsidP="007B00D3">
      <w:pPr>
        <w:spacing w:after="0" w:line="240" w:lineRule="auto"/>
        <w:rPr>
          <w:rFonts w:cs="Times New Roman"/>
          <w:b/>
          <w:sz w:val="20"/>
          <w:szCs w:val="20"/>
        </w:rPr>
      </w:pPr>
      <w:r w:rsidRPr="00366979">
        <w:rPr>
          <w:rFonts w:cs="Times New Roman"/>
          <w:b/>
          <w:sz w:val="20"/>
          <w:szCs w:val="20"/>
        </w:rPr>
        <w:t>6. LIMITATION OF LIABILITY AND REMEDIES</w:t>
      </w:r>
    </w:p>
    <w:p w:rsidR="007B00D3" w:rsidRPr="0089746F" w:rsidRDefault="007B00D3" w:rsidP="007B00D3">
      <w:pPr>
        <w:spacing w:after="0" w:line="240" w:lineRule="auto"/>
        <w:rPr>
          <w:rFonts w:cs="Times New Roman"/>
          <w:sz w:val="20"/>
          <w:szCs w:val="20"/>
        </w:rPr>
      </w:pPr>
      <w:r w:rsidRPr="0089746F">
        <w:rPr>
          <w:rFonts w:cs="Times New Roman"/>
          <w:sz w:val="20"/>
          <w:szCs w:val="20"/>
        </w:rPr>
        <w:lastRenderedPageBreak/>
        <w:t>6.1 LIMITATION OF LIABILITY. IN NO EVENT WILL WE BE LIABLE FOR ANY LOSSES OR DAMAGES INCURRED BY YOU, WHETHER DIRECT, INDIRECT, INCIDENTAL, SPECIAL, EXEMPLARY OR CONSEQUENTIAL, INCLUDING LOST OR ANTICIPATED PROFITS, SAVINGS, INTERRUPTION TO BUSINESS, LOSS OF BUSINESS OPPORTUNITIES, LOSS OF BUSINESS INFORMATION, THE COST OF RECOVERING SUCH LOST INFORMATION, THE COST OF SUBSTITUTE INTELLECTUAL PROPERTY OR ANY OTHER PECUNIARY LOSS ARISING FROM THE USE OF, OR THE INABILITY TO USE, THE LICENSED SOFTWARE REGARDLESS OF WHETHER YOU HAVE ADVISED US OR WE HAVE ADVISED YOU OF THE POSSIBILITY OF SUCH DAMAGES. OUR AGGREGATE LIABILITY IN RESPECT OF ANY AND ALL CLAIMS WILL BE LIMITED TO ONE HUNDERD ($100.00) DOLLARS. THE FOREGOING LIMITATIONS APPLY REGARDLESS OF THE CAUSE OR CIRCUMSTANCES GIVING RISE TO SUCH LOSS, DAMAGE OR LIABILITY, EVEN IF SUCH LOSS, DAMAGE OR LIABILITY IS BASED ON NEGLIGENCE OR OTHER TORTS OR BREACH OF CONTRACT (INCLUDING FUNDAMENTAL BREACH OR BREACH OF A FUNDAMENTAL TERM).</w:t>
      </w:r>
    </w:p>
    <w:p w:rsidR="007B00D3" w:rsidRDefault="007B00D3" w:rsidP="007B00D3">
      <w:pPr>
        <w:spacing w:after="0" w:line="240" w:lineRule="auto"/>
        <w:rPr>
          <w:rFonts w:cs="Times New Roman"/>
          <w:sz w:val="20"/>
          <w:szCs w:val="20"/>
        </w:rPr>
      </w:pPr>
    </w:p>
    <w:p w:rsidR="007B00D3" w:rsidRPr="0089746F" w:rsidRDefault="007B00D3" w:rsidP="007B00D3">
      <w:pPr>
        <w:spacing w:after="0" w:line="240" w:lineRule="auto"/>
        <w:rPr>
          <w:rFonts w:cs="Times New Roman"/>
          <w:sz w:val="20"/>
          <w:szCs w:val="20"/>
        </w:rPr>
      </w:pPr>
      <w:r w:rsidRPr="0089746F">
        <w:rPr>
          <w:rFonts w:cs="Times New Roman"/>
          <w:sz w:val="20"/>
          <w:szCs w:val="20"/>
        </w:rPr>
        <w:t>NEITHER YOU NOR WE MAY INSTITUTE ANY ACTION IN ANY FORM ARISING OUT OF THIS AGREEMENT MORE THAN ONE (1) YEAR AFTER THE CAUSE OF ACTION HAS ARISEN. SOME PROVINCES DO NOT ALLOW THE EXCLUSION OF LIMITATION OF INCIDENTAL OR CONSEQUENTIAL DAMAGES, SO THE ABOVE EXCLUSIONS MAY NOT APPLY.</w:t>
      </w:r>
    </w:p>
    <w:p w:rsidR="007B00D3" w:rsidRDefault="007B00D3" w:rsidP="007B00D3">
      <w:pPr>
        <w:spacing w:after="0" w:line="240" w:lineRule="auto"/>
        <w:rPr>
          <w:rFonts w:cs="Times New Roman"/>
          <w:sz w:val="20"/>
          <w:szCs w:val="20"/>
        </w:rPr>
      </w:pPr>
    </w:p>
    <w:p w:rsidR="007B00D3" w:rsidRPr="0089746F" w:rsidRDefault="007B00D3" w:rsidP="007B00D3">
      <w:pPr>
        <w:spacing w:after="0" w:line="240" w:lineRule="auto"/>
        <w:rPr>
          <w:rFonts w:cs="Times New Roman"/>
          <w:sz w:val="20"/>
          <w:szCs w:val="20"/>
        </w:rPr>
      </w:pPr>
      <w:r w:rsidRPr="0089746F">
        <w:rPr>
          <w:rFonts w:cs="Times New Roman"/>
          <w:sz w:val="20"/>
          <w:szCs w:val="20"/>
        </w:rPr>
        <w:t>6.2 Dispute Resolution. You acknowledge that We possess valuable confidential and proprietary information, including trade-marks and business practices, which would be damaging to Us if revealed in open court. You further acknowledge and agree that it is preferable to resolve all disputes between Us and You confidentially, individually and in an expeditious and inexpensive manner. We and You accordingly acknowledge and agree that private dispute resolution is preferable to court actions. Before commencing any arbitration in the manner set out in Section 6.3 below, We and You shall first attempt to resolve any dispute or differences between the both of us by way of good faith negotiation. The good faith negotiation shall commence by each of Us and You communicating our position regarding the complaint, claim, dispute or controversy to the other party, and how the both of us should resolve the dispute. We and You shall then make good faith efforts to negotiate a resolution of the claim, dispute or controversy. Neither We nor You shall commence any arbitral proceedings unless and until the good faith negotiation fails.</w:t>
      </w:r>
    </w:p>
    <w:p w:rsidR="007B00D3" w:rsidRDefault="007B00D3" w:rsidP="007B00D3">
      <w:pPr>
        <w:spacing w:after="0" w:line="240" w:lineRule="auto"/>
        <w:rPr>
          <w:rFonts w:cs="Times New Roman"/>
          <w:sz w:val="20"/>
          <w:szCs w:val="20"/>
        </w:rPr>
      </w:pPr>
      <w:r w:rsidRPr="0089746F">
        <w:rPr>
          <w:rFonts w:cs="Times New Roman"/>
          <w:sz w:val="20"/>
          <w:szCs w:val="20"/>
        </w:rPr>
        <w:t xml:space="preserve">6.3 ARBITRATION. ANY CLAIM, DISPUTE OR CONTROVERSY (WHETHER IN CONTRACT, TORT OR OTHERWISE, WHETHER PRE-EXISTING, PRESENT OR FUTURE, AND INCLUDING STATUTORY, COMMON LAW, INTENTIONAL TORT AND EQUITABLE CLAIMS CAPABLE IN LAW OF BEING SUBMITTED TO BINDING ARBITRATION) AGAINST US, Our agents, employees, officers, directors, successors, assigns or affiliates (collectively, for purposes of this paragraph, </w:t>
      </w:r>
      <w:r>
        <w:rPr>
          <w:rFonts w:cs="Times New Roman"/>
          <w:sz w:val="20"/>
          <w:szCs w:val="20"/>
        </w:rPr>
        <w:t>“</w:t>
      </w:r>
      <w:r w:rsidRPr="0089746F">
        <w:rPr>
          <w:rFonts w:cs="Times New Roman"/>
          <w:sz w:val="20"/>
          <w:szCs w:val="20"/>
        </w:rPr>
        <w:t>Licensor Group</w:t>
      </w:r>
      <w:r>
        <w:rPr>
          <w:rFonts w:cs="Times New Roman"/>
          <w:sz w:val="20"/>
          <w:szCs w:val="20"/>
        </w:rPr>
        <w:t>”</w:t>
      </w:r>
      <w:r w:rsidRPr="0089746F">
        <w:rPr>
          <w:rFonts w:cs="Times New Roman"/>
          <w:sz w:val="20"/>
          <w:szCs w:val="20"/>
        </w:rPr>
        <w:t>) arising from or relating to this Agreement, its interpretation or the breach, termination or validity thereof, the relationships between the parties, whether pre-existing, present or future (including, to the full extent permitted by applicable law, relationships with third parties who are not signatories to this Agreement), Licensor Group</w:t>
      </w:r>
      <w:r>
        <w:rPr>
          <w:rFonts w:cs="Times New Roman"/>
          <w:sz w:val="20"/>
          <w:szCs w:val="20"/>
        </w:rPr>
        <w:t>’</w:t>
      </w:r>
      <w:r w:rsidRPr="0089746F">
        <w:rPr>
          <w:rFonts w:cs="Times New Roman"/>
          <w:sz w:val="20"/>
          <w:szCs w:val="20"/>
        </w:rPr>
        <w:t>s advertising or any related purchase SHALL BE RESOLVED EXCLUSIVELY AND FINALLY BY BINDING ARBITRATION ADMINISTERED BY THE NATIONAL ARBITRATION FORUM (</w:t>
      </w:r>
      <w:r>
        <w:rPr>
          <w:rFonts w:cs="Times New Roman"/>
          <w:sz w:val="20"/>
          <w:szCs w:val="20"/>
        </w:rPr>
        <w:t>“</w:t>
      </w:r>
      <w:r w:rsidRPr="0089746F">
        <w:rPr>
          <w:rFonts w:cs="Times New Roman"/>
          <w:sz w:val="20"/>
          <w:szCs w:val="20"/>
        </w:rPr>
        <w:t>NAF</w:t>
      </w:r>
      <w:r>
        <w:rPr>
          <w:rFonts w:cs="Times New Roman"/>
          <w:sz w:val="20"/>
          <w:szCs w:val="20"/>
        </w:rPr>
        <w:t>”</w:t>
      </w:r>
      <w:r w:rsidRPr="0089746F">
        <w:rPr>
          <w:rFonts w:cs="Times New Roman"/>
          <w:sz w:val="20"/>
          <w:szCs w:val="20"/>
        </w:rPr>
        <w:t xml:space="preserve">) under its Code of Procedure and any specific procedures for the resolution of small claims and/or consumer disputes then in effect (available via the Internet at &lt;http://www.arb-forum.com&gt;, or via telephone at 1-800-474-2371). The arbitration will be limited solely to the dispute or controversy between Customer and Licensor Group. Any award of the arbitrator(s) shall be final and binding on each of us and may be entered as a judgment in any court of competent jurisdiction. Information may be obtained, and claims may be filed with the NAF at </w:t>
      </w:r>
      <w:r>
        <w:rPr>
          <w:rFonts w:cs="Times New Roman"/>
          <w:sz w:val="20"/>
          <w:szCs w:val="20"/>
        </w:rPr>
        <w:t>_______________</w:t>
      </w:r>
      <w:r w:rsidRPr="0089746F">
        <w:rPr>
          <w:rFonts w:cs="Times New Roman"/>
          <w:sz w:val="20"/>
          <w:szCs w:val="20"/>
        </w:rPr>
        <w:t xml:space="preserve">, </w:t>
      </w:r>
      <w:r>
        <w:rPr>
          <w:rFonts w:cs="Times New Roman"/>
          <w:sz w:val="20"/>
          <w:szCs w:val="20"/>
        </w:rPr>
        <w:t>_________(City)</w:t>
      </w:r>
      <w:r w:rsidRPr="0089746F">
        <w:rPr>
          <w:rFonts w:cs="Times New Roman"/>
          <w:sz w:val="20"/>
          <w:szCs w:val="20"/>
        </w:rPr>
        <w:t xml:space="preserve">, </w:t>
      </w:r>
      <w:r>
        <w:rPr>
          <w:rFonts w:cs="Times New Roman"/>
          <w:sz w:val="20"/>
          <w:szCs w:val="20"/>
        </w:rPr>
        <w:t>________(State) __________(Zip Code)</w:t>
      </w:r>
      <w:r w:rsidRPr="0089746F">
        <w:rPr>
          <w:rFonts w:cs="Times New Roman"/>
          <w:sz w:val="20"/>
          <w:szCs w:val="20"/>
        </w:rPr>
        <w:t xml:space="preserve">, or by </w:t>
      </w:r>
      <w:r>
        <w:rPr>
          <w:rFonts w:cs="Times New Roman"/>
          <w:sz w:val="20"/>
          <w:szCs w:val="20"/>
        </w:rPr>
        <w:t>e-mail</w:t>
      </w:r>
      <w:r w:rsidRPr="0089746F">
        <w:rPr>
          <w:rFonts w:cs="Times New Roman"/>
          <w:sz w:val="20"/>
          <w:szCs w:val="20"/>
        </w:rPr>
        <w:t xml:space="preserve"> at &lt;file@arb-forum.com&gt;, or by online filing at &lt;http://www.arb-forum.com&gt;.</w:t>
      </w:r>
    </w:p>
    <w:p w:rsidR="007B00D3" w:rsidRPr="0089746F" w:rsidRDefault="007B00D3" w:rsidP="007B00D3">
      <w:pPr>
        <w:spacing w:after="0" w:line="240" w:lineRule="auto"/>
        <w:rPr>
          <w:rFonts w:cs="Times New Roman"/>
          <w:sz w:val="20"/>
          <w:szCs w:val="20"/>
        </w:rPr>
      </w:pPr>
    </w:p>
    <w:p w:rsidR="007B00D3" w:rsidRPr="00C63992" w:rsidRDefault="007B00D3" w:rsidP="007B00D3">
      <w:pPr>
        <w:spacing w:after="0" w:line="240" w:lineRule="auto"/>
        <w:rPr>
          <w:rFonts w:cs="Times New Roman"/>
          <w:b/>
          <w:sz w:val="20"/>
          <w:szCs w:val="20"/>
        </w:rPr>
      </w:pPr>
      <w:r w:rsidRPr="00C63992">
        <w:rPr>
          <w:rFonts w:cs="Times New Roman"/>
          <w:b/>
          <w:sz w:val="20"/>
          <w:szCs w:val="20"/>
        </w:rPr>
        <w:t>7. SUCCESSORS AND ASSIGNS</w:t>
      </w:r>
    </w:p>
    <w:p w:rsidR="007B00D3" w:rsidRDefault="007B00D3" w:rsidP="007B00D3">
      <w:pPr>
        <w:spacing w:after="0" w:line="240" w:lineRule="auto"/>
        <w:rPr>
          <w:rFonts w:cs="Times New Roman"/>
          <w:sz w:val="20"/>
          <w:szCs w:val="20"/>
        </w:rPr>
      </w:pPr>
      <w:r w:rsidRPr="0089746F">
        <w:rPr>
          <w:rFonts w:cs="Times New Roman"/>
          <w:sz w:val="20"/>
          <w:szCs w:val="20"/>
        </w:rPr>
        <w:t xml:space="preserve">7.1 Successors and Assigns. You may not assign Your rights and duties under this Agreement to any party at any time. This Agreement will endure to the benefit of and will be binding on Us and our respective successors and permitted assigns. In the event of corporate merger, amalgamation, divestiture or asset sale, </w:t>
      </w:r>
      <w:proofErr w:type="gramStart"/>
      <w:r w:rsidRPr="0089746F">
        <w:rPr>
          <w:rFonts w:cs="Times New Roman"/>
          <w:sz w:val="20"/>
          <w:szCs w:val="20"/>
        </w:rPr>
        <w:t>We</w:t>
      </w:r>
      <w:proofErr w:type="gramEnd"/>
      <w:r w:rsidRPr="0089746F">
        <w:rPr>
          <w:rFonts w:cs="Times New Roman"/>
          <w:sz w:val="20"/>
          <w:szCs w:val="20"/>
        </w:rPr>
        <w:t xml:space="preserve"> will have the right to transfer and assign Our rights and obligations hereunder to any third party (the </w:t>
      </w:r>
      <w:r>
        <w:rPr>
          <w:rFonts w:cs="Times New Roman"/>
          <w:sz w:val="20"/>
          <w:szCs w:val="20"/>
        </w:rPr>
        <w:t>“</w:t>
      </w:r>
      <w:r w:rsidRPr="0089746F">
        <w:rPr>
          <w:rFonts w:cs="Times New Roman"/>
          <w:sz w:val="20"/>
          <w:szCs w:val="20"/>
        </w:rPr>
        <w:t>Assignee</w:t>
      </w:r>
      <w:r>
        <w:rPr>
          <w:rFonts w:cs="Times New Roman"/>
          <w:sz w:val="20"/>
          <w:szCs w:val="20"/>
        </w:rPr>
        <w:t>”</w:t>
      </w:r>
      <w:r w:rsidRPr="0089746F">
        <w:rPr>
          <w:rFonts w:cs="Times New Roman"/>
          <w:sz w:val="20"/>
          <w:szCs w:val="20"/>
        </w:rPr>
        <w:t>), upon written notice to You, provided that We cause the Assignee to agree in writing to all the terms contained in this Agreement.</w:t>
      </w:r>
    </w:p>
    <w:p w:rsidR="007B00D3" w:rsidRPr="0089746F" w:rsidRDefault="007B00D3" w:rsidP="007B00D3">
      <w:pPr>
        <w:spacing w:after="0" w:line="240" w:lineRule="auto"/>
        <w:rPr>
          <w:rFonts w:cs="Times New Roman"/>
          <w:sz w:val="20"/>
          <w:szCs w:val="20"/>
        </w:rPr>
      </w:pPr>
    </w:p>
    <w:p w:rsidR="007B00D3" w:rsidRPr="00C63992" w:rsidRDefault="007B00D3" w:rsidP="007B00D3">
      <w:pPr>
        <w:spacing w:after="0" w:line="240" w:lineRule="auto"/>
        <w:rPr>
          <w:rFonts w:cs="Times New Roman"/>
          <w:b/>
          <w:sz w:val="20"/>
          <w:szCs w:val="20"/>
        </w:rPr>
      </w:pPr>
      <w:r w:rsidRPr="00C63992">
        <w:rPr>
          <w:rFonts w:cs="Times New Roman"/>
          <w:b/>
          <w:sz w:val="20"/>
          <w:szCs w:val="20"/>
        </w:rPr>
        <w:t>8. UPGRADES</w:t>
      </w:r>
    </w:p>
    <w:p w:rsidR="007B00D3" w:rsidRDefault="007B00D3" w:rsidP="007B00D3">
      <w:pPr>
        <w:spacing w:after="0" w:line="240" w:lineRule="auto"/>
        <w:rPr>
          <w:rFonts w:cs="Times New Roman"/>
          <w:sz w:val="20"/>
          <w:szCs w:val="20"/>
        </w:rPr>
      </w:pPr>
      <w:r w:rsidRPr="0089746F">
        <w:rPr>
          <w:rFonts w:cs="Times New Roman"/>
          <w:sz w:val="20"/>
          <w:szCs w:val="20"/>
        </w:rPr>
        <w:t xml:space="preserve">8.1 Upgrades. Other than our obligation under Section 2.4(b), We shall have no other obligations to provide updates or support services to You. Obligations or expectations with regard to product upgrades, enhancements, support or </w:t>
      </w:r>
      <w:r w:rsidRPr="0089746F">
        <w:rPr>
          <w:rFonts w:cs="Times New Roman"/>
          <w:sz w:val="20"/>
          <w:szCs w:val="20"/>
        </w:rPr>
        <w:lastRenderedPageBreak/>
        <w:t xml:space="preserve">remedies for errors, defects or deficiencies will be limited to those expressly set forth in a separate agreement between Us and You. In the absence of such an agreement between Us and You, </w:t>
      </w:r>
      <w:proofErr w:type="gramStart"/>
      <w:r w:rsidRPr="0089746F">
        <w:rPr>
          <w:rFonts w:cs="Times New Roman"/>
          <w:sz w:val="20"/>
          <w:szCs w:val="20"/>
        </w:rPr>
        <w:t>We</w:t>
      </w:r>
      <w:proofErr w:type="gramEnd"/>
      <w:r w:rsidRPr="0089746F">
        <w:rPr>
          <w:rFonts w:cs="Times New Roman"/>
          <w:sz w:val="20"/>
          <w:szCs w:val="20"/>
        </w:rPr>
        <w:t xml:space="preserve"> will use reasonable efforts to provide ongoing support and remedies to identified errors and defects, on a time and material basis, at Our then current commercial rates.</w:t>
      </w:r>
    </w:p>
    <w:p w:rsidR="007B00D3" w:rsidRPr="0089746F" w:rsidRDefault="007B00D3" w:rsidP="007B00D3">
      <w:pPr>
        <w:spacing w:after="0" w:line="240" w:lineRule="auto"/>
        <w:rPr>
          <w:rFonts w:cs="Times New Roman"/>
          <w:sz w:val="20"/>
          <w:szCs w:val="20"/>
        </w:rPr>
      </w:pPr>
    </w:p>
    <w:p w:rsidR="007B00D3" w:rsidRPr="00C63992" w:rsidRDefault="007B00D3" w:rsidP="007B00D3">
      <w:pPr>
        <w:spacing w:after="0" w:line="240" w:lineRule="auto"/>
        <w:rPr>
          <w:rFonts w:cs="Times New Roman"/>
          <w:b/>
          <w:sz w:val="20"/>
          <w:szCs w:val="20"/>
        </w:rPr>
      </w:pPr>
      <w:r w:rsidRPr="00C63992">
        <w:rPr>
          <w:rFonts w:cs="Times New Roman"/>
          <w:b/>
          <w:sz w:val="20"/>
          <w:szCs w:val="20"/>
        </w:rPr>
        <w:t>9. CONFIDENTIALITY</w:t>
      </w:r>
    </w:p>
    <w:p w:rsidR="007B00D3" w:rsidRPr="0089746F" w:rsidRDefault="007B00D3" w:rsidP="007B00D3">
      <w:pPr>
        <w:spacing w:after="0" w:line="240" w:lineRule="auto"/>
        <w:rPr>
          <w:rFonts w:cs="Times New Roman"/>
          <w:sz w:val="20"/>
          <w:szCs w:val="20"/>
        </w:rPr>
      </w:pPr>
      <w:r w:rsidRPr="0089746F">
        <w:rPr>
          <w:rFonts w:cs="Times New Roman"/>
          <w:sz w:val="20"/>
          <w:szCs w:val="20"/>
        </w:rPr>
        <w:t xml:space="preserve">9.1 Confidentiality. You acknowledge that the existence of this Agreement, the terms and conditions hereof, the transactions contemplated hereby and other information, including, without limitation, customer, technical and financial information that they have received or will receive in connection with this Agreement, is considered private and confidential (the </w:t>
      </w:r>
      <w:r>
        <w:rPr>
          <w:rFonts w:cs="Times New Roman"/>
          <w:sz w:val="20"/>
          <w:szCs w:val="20"/>
        </w:rPr>
        <w:t>“</w:t>
      </w:r>
      <w:r w:rsidRPr="0089746F">
        <w:rPr>
          <w:rFonts w:cs="Times New Roman"/>
          <w:sz w:val="20"/>
          <w:szCs w:val="20"/>
        </w:rPr>
        <w:t>Confidential Information</w:t>
      </w:r>
      <w:r>
        <w:rPr>
          <w:rFonts w:cs="Times New Roman"/>
          <w:sz w:val="20"/>
          <w:szCs w:val="20"/>
        </w:rPr>
        <w:t>”</w:t>
      </w:r>
      <w:r w:rsidRPr="0089746F">
        <w:rPr>
          <w:rFonts w:cs="Times New Roman"/>
          <w:sz w:val="20"/>
          <w:szCs w:val="20"/>
        </w:rPr>
        <w:t>). You will use reasonable diligence and in no event less than the degree of care which We use in respect to our own confidential and proprietary information of like nature, to prevent the unauthorized disclosure, reproduction or distribution of such Confidential Information to any other individual, corporation or entity. Such Confidential Information will exclude:</w:t>
      </w:r>
    </w:p>
    <w:p w:rsidR="007B00D3" w:rsidRPr="0089746F" w:rsidRDefault="007B00D3" w:rsidP="007B00D3">
      <w:pPr>
        <w:spacing w:after="0" w:line="240" w:lineRule="auto"/>
        <w:ind w:firstLine="720"/>
        <w:rPr>
          <w:rFonts w:cs="Times New Roman"/>
          <w:sz w:val="20"/>
          <w:szCs w:val="20"/>
        </w:rPr>
      </w:pPr>
      <w:r w:rsidRPr="0089746F">
        <w:rPr>
          <w:rFonts w:cs="Times New Roman"/>
          <w:sz w:val="20"/>
          <w:szCs w:val="20"/>
        </w:rPr>
        <w:t>(a)</w:t>
      </w:r>
      <w:r>
        <w:rPr>
          <w:rFonts w:cs="Times New Roman"/>
          <w:sz w:val="20"/>
          <w:szCs w:val="20"/>
        </w:rPr>
        <w:t xml:space="preserve">  </w:t>
      </w:r>
      <w:r w:rsidRPr="0089746F">
        <w:rPr>
          <w:rFonts w:cs="Times New Roman"/>
          <w:sz w:val="20"/>
          <w:szCs w:val="20"/>
        </w:rPr>
        <w:t>information that is already in the public domain;</w:t>
      </w:r>
    </w:p>
    <w:p w:rsidR="007B00D3" w:rsidRPr="0089746F" w:rsidRDefault="007B00D3" w:rsidP="007B00D3">
      <w:pPr>
        <w:spacing w:after="0" w:line="240" w:lineRule="auto"/>
        <w:ind w:left="720"/>
        <w:rPr>
          <w:rFonts w:cs="Times New Roman"/>
          <w:sz w:val="20"/>
          <w:szCs w:val="20"/>
        </w:rPr>
      </w:pPr>
      <w:r w:rsidRPr="0089746F">
        <w:rPr>
          <w:rFonts w:cs="Times New Roman"/>
          <w:sz w:val="20"/>
          <w:szCs w:val="20"/>
        </w:rPr>
        <w:t>(b)</w:t>
      </w:r>
      <w:r>
        <w:rPr>
          <w:rFonts w:cs="Times New Roman"/>
          <w:sz w:val="20"/>
          <w:szCs w:val="20"/>
        </w:rPr>
        <w:t xml:space="preserve">  </w:t>
      </w:r>
      <w:r w:rsidRPr="0089746F">
        <w:rPr>
          <w:rFonts w:cs="Times New Roman"/>
          <w:sz w:val="20"/>
          <w:szCs w:val="20"/>
        </w:rPr>
        <w:t>information already known to the receiving party, as of the date of the disclosure, unless the receiving party agreed to keep such information in confidence at the time of its original receipt;</w:t>
      </w:r>
    </w:p>
    <w:p w:rsidR="007B00D3" w:rsidRPr="0089746F" w:rsidRDefault="007B00D3" w:rsidP="007B00D3">
      <w:pPr>
        <w:spacing w:after="0" w:line="240" w:lineRule="auto"/>
        <w:ind w:left="720"/>
        <w:rPr>
          <w:rFonts w:cs="Times New Roman"/>
          <w:sz w:val="20"/>
          <w:szCs w:val="20"/>
        </w:rPr>
      </w:pPr>
      <w:r w:rsidRPr="0089746F">
        <w:rPr>
          <w:rFonts w:cs="Times New Roman"/>
          <w:sz w:val="20"/>
          <w:szCs w:val="20"/>
        </w:rPr>
        <w:t>(c)</w:t>
      </w:r>
      <w:r>
        <w:rPr>
          <w:rFonts w:cs="Times New Roman"/>
          <w:sz w:val="20"/>
          <w:szCs w:val="20"/>
        </w:rPr>
        <w:t xml:space="preserve">  </w:t>
      </w:r>
      <w:r w:rsidRPr="0089746F">
        <w:rPr>
          <w:rFonts w:cs="Times New Roman"/>
          <w:sz w:val="20"/>
          <w:szCs w:val="20"/>
        </w:rPr>
        <w:t>information hereafter obtained by the receiving party, from a source not otherwise under an obligation of confidentiality with the disclosing party;</w:t>
      </w:r>
    </w:p>
    <w:p w:rsidR="007B00D3" w:rsidRDefault="007B00D3" w:rsidP="007B00D3">
      <w:pPr>
        <w:spacing w:after="0" w:line="240" w:lineRule="auto"/>
        <w:ind w:left="720"/>
        <w:rPr>
          <w:rFonts w:cs="Times New Roman"/>
          <w:sz w:val="20"/>
          <w:szCs w:val="20"/>
        </w:rPr>
      </w:pPr>
      <w:r w:rsidRPr="0089746F">
        <w:rPr>
          <w:rFonts w:cs="Times New Roman"/>
          <w:sz w:val="20"/>
          <w:szCs w:val="20"/>
        </w:rPr>
        <w:t>(d)</w:t>
      </w:r>
      <w:r>
        <w:rPr>
          <w:rFonts w:cs="Times New Roman"/>
          <w:sz w:val="20"/>
          <w:szCs w:val="20"/>
        </w:rPr>
        <w:t xml:space="preserve">  </w:t>
      </w:r>
      <w:r w:rsidRPr="0089746F">
        <w:rPr>
          <w:rFonts w:cs="Times New Roman"/>
          <w:sz w:val="20"/>
          <w:szCs w:val="20"/>
        </w:rPr>
        <w:t>information that the receiving party is obligated to produce under order of a court of competent jurisdiction, provided that the receiving party promptly notifies the disclosing party of such an event so that the disclosing party may seek an appropriate protective order.</w:t>
      </w:r>
    </w:p>
    <w:p w:rsidR="007B00D3" w:rsidRPr="0089746F" w:rsidRDefault="007B00D3" w:rsidP="007B00D3">
      <w:pPr>
        <w:spacing w:after="0" w:line="240" w:lineRule="auto"/>
        <w:ind w:left="720"/>
        <w:rPr>
          <w:rFonts w:cs="Times New Roman"/>
          <w:sz w:val="20"/>
          <w:szCs w:val="20"/>
        </w:rPr>
      </w:pPr>
    </w:p>
    <w:p w:rsidR="007B00D3" w:rsidRPr="00C63992" w:rsidRDefault="007B00D3" w:rsidP="007B00D3">
      <w:pPr>
        <w:spacing w:after="0" w:line="240" w:lineRule="auto"/>
        <w:rPr>
          <w:rFonts w:cs="Times New Roman"/>
          <w:b/>
          <w:sz w:val="20"/>
          <w:szCs w:val="20"/>
        </w:rPr>
      </w:pPr>
      <w:r w:rsidRPr="00C63992">
        <w:rPr>
          <w:rFonts w:cs="Times New Roman"/>
          <w:b/>
          <w:sz w:val="20"/>
          <w:szCs w:val="20"/>
        </w:rPr>
        <w:t>10. TERM</w:t>
      </w:r>
    </w:p>
    <w:p w:rsidR="007B00D3" w:rsidRDefault="007B00D3" w:rsidP="007B00D3">
      <w:pPr>
        <w:spacing w:after="0" w:line="240" w:lineRule="auto"/>
        <w:rPr>
          <w:rFonts w:cs="Times New Roman"/>
          <w:sz w:val="20"/>
          <w:szCs w:val="20"/>
        </w:rPr>
      </w:pPr>
      <w:r w:rsidRPr="0089746F">
        <w:rPr>
          <w:rFonts w:cs="Times New Roman"/>
          <w:sz w:val="20"/>
          <w:szCs w:val="20"/>
        </w:rPr>
        <w:t>10.1 Term. The term of this Agreement will commence on the date of Your agreement to these terms and shall continue for the same term as the Usage Agreement.</w:t>
      </w:r>
    </w:p>
    <w:p w:rsidR="007B00D3" w:rsidRPr="0089746F" w:rsidRDefault="007B00D3" w:rsidP="007B00D3">
      <w:pPr>
        <w:spacing w:after="0" w:line="240" w:lineRule="auto"/>
        <w:rPr>
          <w:rFonts w:cs="Times New Roman"/>
          <w:sz w:val="20"/>
          <w:szCs w:val="20"/>
        </w:rPr>
      </w:pPr>
    </w:p>
    <w:p w:rsidR="007B00D3" w:rsidRPr="00C63992" w:rsidRDefault="007B00D3" w:rsidP="007B00D3">
      <w:pPr>
        <w:spacing w:after="0" w:line="240" w:lineRule="auto"/>
        <w:rPr>
          <w:rFonts w:cs="Times New Roman"/>
          <w:b/>
          <w:sz w:val="20"/>
          <w:szCs w:val="20"/>
        </w:rPr>
      </w:pPr>
      <w:r w:rsidRPr="00C63992">
        <w:rPr>
          <w:rFonts w:cs="Times New Roman"/>
          <w:b/>
          <w:sz w:val="20"/>
          <w:szCs w:val="20"/>
        </w:rPr>
        <w:t>11. GENERAL</w:t>
      </w:r>
    </w:p>
    <w:p w:rsidR="007B00D3" w:rsidRDefault="007B00D3" w:rsidP="007B00D3">
      <w:pPr>
        <w:spacing w:after="0" w:line="240" w:lineRule="auto"/>
        <w:rPr>
          <w:rFonts w:cs="Times New Roman"/>
          <w:sz w:val="20"/>
          <w:szCs w:val="20"/>
        </w:rPr>
      </w:pPr>
      <w:r w:rsidRPr="0089746F">
        <w:rPr>
          <w:rFonts w:cs="Times New Roman"/>
          <w:sz w:val="20"/>
          <w:szCs w:val="20"/>
        </w:rPr>
        <w:t>11.1 Consents. Any consent required under this Agreement will not be unreasonably withheld.</w:t>
      </w:r>
    </w:p>
    <w:p w:rsidR="007B00D3" w:rsidRPr="0089746F" w:rsidRDefault="007B00D3" w:rsidP="007B00D3">
      <w:pPr>
        <w:spacing w:after="0" w:line="240" w:lineRule="auto"/>
        <w:rPr>
          <w:rFonts w:cs="Times New Roman"/>
          <w:sz w:val="20"/>
          <w:szCs w:val="20"/>
        </w:rPr>
      </w:pPr>
    </w:p>
    <w:p w:rsidR="007B00D3" w:rsidRDefault="007B00D3" w:rsidP="007B00D3">
      <w:pPr>
        <w:spacing w:after="0" w:line="240" w:lineRule="auto"/>
        <w:rPr>
          <w:rFonts w:cs="Times New Roman"/>
          <w:sz w:val="20"/>
          <w:szCs w:val="20"/>
        </w:rPr>
      </w:pPr>
      <w:r w:rsidRPr="0089746F">
        <w:rPr>
          <w:rFonts w:cs="Times New Roman"/>
          <w:sz w:val="20"/>
          <w:szCs w:val="20"/>
        </w:rPr>
        <w:t>11.2 Captions. The Article and paragraph headings used herein are for convenience only and are not a part of this Agreement and will not be used in construing it.</w:t>
      </w:r>
    </w:p>
    <w:p w:rsidR="007B00D3" w:rsidRPr="0089746F" w:rsidRDefault="007B00D3" w:rsidP="007B00D3">
      <w:pPr>
        <w:spacing w:after="0" w:line="240" w:lineRule="auto"/>
        <w:rPr>
          <w:rFonts w:cs="Times New Roman"/>
          <w:sz w:val="20"/>
          <w:szCs w:val="20"/>
        </w:rPr>
      </w:pPr>
    </w:p>
    <w:p w:rsidR="007B00D3" w:rsidRDefault="007B00D3" w:rsidP="007B00D3">
      <w:pPr>
        <w:spacing w:after="0" w:line="240" w:lineRule="auto"/>
        <w:rPr>
          <w:rFonts w:cs="Times New Roman"/>
          <w:sz w:val="20"/>
          <w:szCs w:val="20"/>
        </w:rPr>
      </w:pPr>
      <w:r w:rsidRPr="0089746F">
        <w:rPr>
          <w:rFonts w:cs="Times New Roman"/>
          <w:sz w:val="20"/>
          <w:szCs w:val="20"/>
        </w:rPr>
        <w:t>11.3 Entire Agreement. This Agreement constitutes the entire agreement of the Parties, and no amendment to the terms of this Agreement will be effective unless in writing and signed by both parties hereto.</w:t>
      </w:r>
    </w:p>
    <w:p w:rsidR="007B00D3" w:rsidRPr="0089746F" w:rsidRDefault="007B00D3" w:rsidP="007B00D3">
      <w:pPr>
        <w:spacing w:after="0" w:line="240" w:lineRule="auto"/>
        <w:rPr>
          <w:rFonts w:cs="Times New Roman"/>
          <w:sz w:val="20"/>
          <w:szCs w:val="20"/>
        </w:rPr>
      </w:pPr>
    </w:p>
    <w:p w:rsidR="007B00D3" w:rsidRDefault="007B00D3" w:rsidP="007B00D3">
      <w:pPr>
        <w:spacing w:after="0" w:line="240" w:lineRule="auto"/>
        <w:rPr>
          <w:rFonts w:cs="Times New Roman"/>
          <w:sz w:val="20"/>
          <w:szCs w:val="20"/>
        </w:rPr>
      </w:pPr>
      <w:r w:rsidRPr="0089746F">
        <w:rPr>
          <w:rFonts w:cs="Times New Roman"/>
          <w:sz w:val="20"/>
          <w:szCs w:val="20"/>
        </w:rPr>
        <w:t xml:space="preserve">11.4 Equitable Relief. You agree that any breach of this Agreement by You would cause irreparable damage, and that, in event of such breach, in addition to any and all remedies at law, </w:t>
      </w:r>
      <w:proofErr w:type="gramStart"/>
      <w:r w:rsidRPr="0089746F">
        <w:rPr>
          <w:rFonts w:cs="Times New Roman"/>
          <w:sz w:val="20"/>
          <w:szCs w:val="20"/>
        </w:rPr>
        <w:t>We</w:t>
      </w:r>
      <w:proofErr w:type="gramEnd"/>
      <w:r w:rsidRPr="0089746F">
        <w:rPr>
          <w:rFonts w:cs="Times New Roman"/>
          <w:sz w:val="20"/>
          <w:szCs w:val="20"/>
        </w:rPr>
        <w:t xml:space="preserve"> will have the right to an injunction, specific performance or other equitable relief to prevent the continuous violations of the terms of this Agreement.</w:t>
      </w:r>
    </w:p>
    <w:p w:rsidR="007B00D3" w:rsidRPr="0089746F" w:rsidRDefault="007B00D3" w:rsidP="007B00D3">
      <w:pPr>
        <w:spacing w:after="0" w:line="240" w:lineRule="auto"/>
        <w:rPr>
          <w:rFonts w:cs="Times New Roman"/>
          <w:sz w:val="20"/>
          <w:szCs w:val="20"/>
        </w:rPr>
      </w:pPr>
    </w:p>
    <w:p w:rsidR="007B00D3" w:rsidRDefault="007B00D3" w:rsidP="007B00D3">
      <w:pPr>
        <w:spacing w:after="0" w:line="240" w:lineRule="auto"/>
        <w:rPr>
          <w:rFonts w:cs="Times New Roman"/>
          <w:sz w:val="20"/>
          <w:szCs w:val="20"/>
        </w:rPr>
      </w:pPr>
      <w:r w:rsidRPr="0089746F">
        <w:rPr>
          <w:rFonts w:cs="Times New Roman"/>
          <w:sz w:val="20"/>
          <w:szCs w:val="20"/>
        </w:rPr>
        <w:t xml:space="preserve">11.5 Force Majeure. Notwithstanding anything herein to the contrary, </w:t>
      </w:r>
      <w:proofErr w:type="gramStart"/>
      <w:r w:rsidRPr="0089746F">
        <w:rPr>
          <w:rFonts w:cs="Times New Roman"/>
          <w:sz w:val="20"/>
          <w:szCs w:val="20"/>
        </w:rPr>
        <w:t>We</w:t>
      </w:r>
      <w:proofErr w:type="gramEnd"/>
      <w:r w:rsidRPr="0089746F">
        <w:rPr>
          <w:rFonts w:cs="Times New Roman"/>
          <w:sz w:val="20"/>
          <w:szCs w:val="20"/>
        </w:rPr>
        <w:t xml:space="preserve"> shall not be liable for any delay or failure in performance caused by circumstances beyond Our reasonable control.</w:t>
      </w:r>
    </w:p>
    <w:p w:rsidR="007B00D3" w:rsidRPr="0089746F" w:rsidRDefault="007B00D3" w:rsidP="007B00D3">
      <w:pPr>
        <w:spacing w:after="0" w:line="240" w:lineRule="auto"/>
        <w:rPr>
          <w:rFonts w:cs="Times New Roman"/>
          <w:sz w:val="20"/>
          <w:szCs w:val="20"/>
        </w:rPr>
      </w:pPr>
    </w:p>
    <w:p w:rsidR="007B00D3" w:rsidRDefault="007B00D3" w:rsidP="007B00D3">
      <w:pPr>
        <w:spacing w:after="0" w:line="240" w:lineRule="auto"/>
        <w:rPr>
          <w:rFonts w:cs="Times New Roman"/>
          <w:sz w:val="20"/>
          <w:szCs w:val="20"/>
        </w:rPr>
      </w:pPr>
      <w:r w:rsidRPr="0089746F">
        <w:rPr>
          <w:rFonts w:cs="Times New Roman"/>
          <w:sz w:val="20"/>
          <w:szCs w:val="20"/>
        </w:rPr>
        <w:t>11.6 Relationship of the Parties. This Agreement does not constitute a partnership or joint venture, and nothing herein contained is intended to constitute, nor will it be construed to constitute, such a partnership or joint venture. Except as expressly provided in this Agreement, neither We nor You will have any power or authority to act in the name or on behalf of the other party, or to bind the other party to any legal agreement.</w:t>
      </w:r>
    </w:p>
    <w:p w:rsidR="007B00D3" w:rsidRPr="0089746F" w:rsidRDefault="007B00D3" w:rsidP="007B00D3">
      <w:pPr>
        <w:spacing w:after="0" w:line="240" w:lineRule="auto"/>
        <w:rPr>
          <w:rFonts w:cs="Times New Roman"/>
          <w:sz w:val="20"/>
          <w:szCs w:val="20"/>
        </w:rPr>
      </w:pPr>
    </w:p>
    <w:p w:rsidR="007B00D3" w:rsidRDefault="007B00D3" w:rsidP="007B00D3">
      <w:pPr>
        <w:spacing w:after="0" w:line="240" w:lineRule="auto"/>
        <w:rPr>
          <w:rFonts w:cs="Times New Roman"/>
          <w:sz w:val="20"/>
          <w:szCs w:val="20"/>
        </w:rPr>
      </w:pPr>
      <w:r w:rsidRPr="0089746F">
        <w:rPr>
          <w:rFonts w:cs="Times New Roman"/>
          <w:sz w:val="20"/>
          <w:szCs w:val="20"/>
        </w:rPr>
        <w:t>11.7 Severability. The provisions of this Agreement are to be considered separately, and if any provision hereof should be found by any court or competent jurisdiction to be invalid or unenforceable, this Agreement will be deemed to have effect as if such provision were severed from this Agreement.</w:t>
      </w:r>
    </w:p>
    <w:p w:rsidR="007B00D3" w:rsidRPr="0089746F" w:rsidRDefault="007B00D3" w:rsidP="007B00D3">
      <w:pPr>
        <w:spacing w:after="0" w:line="240" w:lineRule="auto"/>
        <w:rPr>
          <w:rFonts w:cs="Times New Roman"/>
          <w:sz w:val="20"/>
          <w:szCs w:val="20"/>
        </w:rPr>
      </w:pPr>
    </w:p>
    <w:p w:rsidR="007B00D3" w:rsidRDefault="007B00D3" w:rsidP="007B00D3">
      <w:pPr>
        <w:spacing w:after="0" w:line="240" w:lineRule="auto"/>
        <w:rPr>
          <w:rFonts w:cs="Times New Roman"/>
          <w:sz w:val="20"/>
          <w:szCs w:val="20"/>
        </w:rPr>
      </w:pPr>
      <w:r w:rsidRPr="0089746F">
        <w:rPr>
          <w:rFonts w:cs="Times New Roman"/>
          <w:sz w:val="20"/>
          <w:szCs w:val="20"/>
        </w:rPr>
        <w:t>11.8 Number and Gender. Where the context permits, the singular includes the plural, and the masculine includes the feminine and vice versa.</w:t>
      </w:r>
    </w:p>
    <w:p w:rsidR="007B00D3" w:rsidRPr="0089746F" w:rsidRDefault="007B00D3" w:rsidP="007B00D3">
      <w:pPr>
        <w:spacing w:after="0" w:line="240" w:lineRule="auto"/>
        <w:rPr>
          <w:rFonts w:cs="Times New Roman"/>
          <w:sz w:val="20"/>
          <w:szCs w:val="20"/>
        </w:rPr>
      </w:pPr>
    </w:p>
    <w:p w:rsidR="007B00D3" w:rsidRPr="0089746F" w:rsidRDefault="007B00D3" w:rsidP="007B00D3">
      <w:pPr>
        <w:spacing w:after="0" w:line="240" w:lineRule="auto"/>
        <w:rPr>
          <w:rFonts w:cs="Times New Roman"/>
          <w:sz w:val="20"/>
          <w:szCs w:val="20"/>
        </w:rPr>
      </w:pPr>
      <w:r w:rsidRPr="0089746F">
        <w:rPr>
          <w:rFonts w:cs="Times New Roman"/>
          <w:sz w:val="20"/>
          <w:szCs w:val="20"/>
        </w:rPr>
        <w:t xml:space="preserve">11.9 Notices. All notices and communications required or permitted under this Agreement will be in writing and will be sent by registered or certified mail, postage prepaid, return receipt requested, facsimile transmission (the </w:t>
      </w:r>
      <w:r>
        <w:rPr>
          <w:rFonts w:cs="Times New Roman"/>
          <w:sz w:val="20"/>
          <w:szCs w:val="20"/>
        </w:rPr>
        <w:t>“</w:t>
      </w:r>
      <w:r w:rsidRPr="0089746F">
        <w:rPr>
          <w:rFonts w:cs="Times New Roman"/>
          <w:sz w:val="20"/>
          <w:szCs w:val="20"/>
        </w:rPr>
        <w:t>Fax</w:t>
      </w:r>
      <w:r>
        <w:rPr>
          <w:rFonts w:cs="Times New Roman"/>
          <w:sz w:val="20"/>
          <w:szCs w:val="20"/>
        </w:rPr>
        <w:t>”</w:t>
      </w:r>
      <w:r w:rsidRPr="0089746F">
        <w:rPr>
          <w:rFonts w:cs="Times New Roman"/>
          <w:sz w:val="20"/>
          <w:szCs w:val="20"/>
        </w:rPr>
        <w:t xml:space="preserve">), </w:t>
      </w:r>
      <w:r w:rsidRPr="0089746F">
        <w:rPr>
          <w:rFonts w:cs="Times New Roman"/>
          <w:sz w:val="20"/>
          <w:szCs w:val="20"/>
        </w:rPr>
        <w:lastRenderedPageBreak/>
        <w:t xml:space="preserve">with confirmed answer back, or electronic mail, with confirmation of receipt, to Us or You at the respective addresses we provide to each other or to such other address as We or You may </w:t>
      </w:r>
      <w:r>
        <w:rPr>
          <w:rFonts w:cs="Times New Roman"/>
          <w:sz w:val="20"/>
          <w:szCs w:val="20"/>
        </w:rPr>
        <w:t>from</w:t>
      </w:r>
      <w:r w:rsidRPr="0089746F">
        <w:rPr>
          <w:rFonts w:cs="Times New Roman"/>
          <w:sz w:val="20"/>
          <w:szCs w:val="20"/>
        </w:rPr>
        <w:t xml:space="preserve"> time to time specify by notice to the other given as provided in this paragraph. In Our case, </w:t>
      </w:r>
      <w:proofErr w:type="gramStart"/>
      <w:r w:rsidRPr="0089746F">
        <w:rPr>
          <w:rFonts w:cs="Times New Roman"/>
          <w:sz w:val="20"/>
          <w:szCs w:val="20"/>
        </w:rPr>
        <w:t>Our</w:t>
      </w:r>
      <w:proofErr w:type="gramEnd"/>
      <w:r w:rsidRPr="0089746F">
        <w:rPr>
          <w:rFonts w:cs="Times New Roman"/>
          <w:sz w:val="20"/>
          <w:szCs w:val="20"/>
        </w:rPr>
        <w:t xml:space="preserve"> address is:</w:t>
      </w:r>
      <w:r>
        <w:rPr>
          <w:rFonts w:cs="Times New Roman"/>
          <w:sz w:val="20"/>
          <w:szCs w:val="20"/>
        </w:rPr>
        <w:t xml:space="preserve"> </w:t>
      </w:r>
      <w:r w:rsidRPr="0089746F">
        <w:rPr>
          <w:rFonts w:cs="Times New Roman"/>
          <w:sz w:val="20"/>
          <w:szCs w:val="20"/>
        </w:rPr>
        <w:t xml:space="preserve">[complete with Licensor address, phone, fax and </w:t>
      </w:r>
      <w:r>
        <w:rPr>
          <w:rFonts w:cs="Times New Roman"/>
          <w:sz w:val="20"/>
          <w:szCs w:val="20"/>
        </w:rPr>
        <w:t>e-mail</w:t>
      </w:r>
      <w:r w:rsidRPr="0089746F">
        <w:rPr>
          <w:rFonts w:cs="Times New Roman"/>
          <w:sz w:val="20"/>
          <w:szCs w:val="20"/>
        </w:rPr>
        <w:t>]</w:t>
      </w:r>
    </w:p>
    <w:p w:rsidR="007B00D3" w:rsidRDefault="007B00D3" w:rsidP="007B00D3">
      <w:pPr>
        <w:spacing w:after="0" w:line="240" w:lineRule="auto"/>
        <w:rPr>
          <w:rFonts w:cs="Times New Roman"/>
          <w:sz w:val="20"/>
          <w:szCs w:val="20"/>
        </w:rPr>
      </w:pPr>
    </w:p>
    <w:p w:rsidR="007B00D3" w:rsidRDefault="007B00D3" w:rsidP="007B00D3">
      <w:pPr>
        <w:spacing w:after="0" w:line="240" w:lineRule="auto"/>
        <w:rPr>
          <w:rFonts w:cs="Times New Roman"/>
          <w:sz w:val="20"/>
          <w:szCs w:val="20"/>
        </w:rPr>
      </w:pPr>
      <w:r w:rsidRPr="0089746F">
        <w:rPr>
          <w:rFonts w:cs="Times New Roman"/>
          <w:sz w:val="20"/>
          <w:szCs w:val="20"/>
        </w:rPr>
        <w:t>A notice given in electronic form shall be admissible in judicial or administrative proceedings based upon or relating to this Agreement to the same extent and subject to the same conditions as other business documents and records originally generated and maintained in printed form.</w:t>
      </w:r>
    </w:p>
    <w:p w:rsidR="007B00D3" w:rsidRPr="0089746F" w:rsidRDefault="007B00D3" w:rsidP="007B00D3">
      <w:pPr>
        <w:spacing w:after="0" w:line="240" w:lineRule="auto"/>
        <w:rPr>
          <w:rFonts w:cs="Times New Roman"/>
          <w:sz w:val="20"/>
          <w:szCs w:val="20"/>
        </w:rPr>
      </w:pPr>
    </w:p>
    <w:p w:rsidR="007B00D3" w:rsidRDefault="007B00D3" w:rsidP="007B00D3">
      <w:pPr>
        <w:spacing w:after="0" w:line="240" w:lineRule="auto"/>
        <w:rPr>
          <w:rFonts w:cs="Times New Roman"/>
          <w:sz w:val="20"/>
          <w:szCs w:val="20"/>
        </w:rPr>
      </w:pPr>
      <w:r w:rsidRPr="0089746F">
        <w:rPr>
          <w:rFonts w:cs="Times New Roman"/>
          <w:sz w:val="20"/>
          <w:szCs w:val="20"/>
        </w:rPr>
        <w:t>11.10 JURISDICTION. THE PARTIES HEREBY IRREVOCABLY ATTORN TO THE EXCLUSIVE JURISDICTION OF THE COURTS OF THE PROVINCE OF [PROVINCE] WITH RESPECT TO ANY DISPUTE ARISING HEREUNDER.</w:t>
      </w:r>
    </w:p>
    <w:p w:rsidR="007B00D3" w:rsidRPr="0089746F" w:rsidRDefault="007B00D3" w:rsidP="007B00D3">
      <w:pPr>
        <w:spacing w:after="0" w:line="240" w:lineRule="auto"/>
        <w:rPr>
          <w:rFonts w:cs="Times New Roman"/>
          <w:sz w:val="20"/>
          <w:szCs w:val="20"/>
        </w:rPr>
      </w:pPr>
    </w:p>
    <w:p w:rsidR="007B00D3" w:rsidRDefault="007B00D3" w:rsidP="007B00D3">
      <w:pPr>
        <w:spacing w:after="0" w:line="240" w:lineRule="auto"/>
        <w:rPr>
          <w:rFonts w:cs="Times New Roman"/>
          <w:sz w:val="20"/>
          <w:szCs w:val="20"/>
        </w:rPr>
      </w:pPr>
      <w:r w:rsidRPr="0089746F">
        <w:rPr>
          <w:rFonts w:cs="Times New Roman"/>
          <w:sz w:val="20"/>
          <w:szCs w:val="20"/>
        </w:rPr>
        <w:t>11.11 GOVERNING LAW. THIS AGREEMENT AND ANY SALES THEREUNDER SHALL BE DEEMED TO HAVE BEEN MADE IN THE PROVINCE OF ONTARIO AND SHALL BE CONSTRUED AND INTERPRETED ACCORDING TO THE LAWS OF THE PROVINCE OF [PROVINCE] AND THE APPLICABLE LAWS OF CANADA. We and You expressly exclude the United Nations Convention on Contracts for the International Sale of Goods, and the International Sale of Goods Act ([Province]), as amended, replaced or re-enacted from time to time.</w:t>
      </w:r>
    </w:p>
    <w:p w:rsidR="007B00D3" w:rsidRPr="0089746F" w:rsidRDefault="007B00D3" w:rsidP="007B00D3">
      <w:pPr>
        <w:spacing w:after="0" w:line="240" w:lineRule="auto"/>
        <w:rPr>
          <w:rFonts w:cs="Times New Roman"/>
          <w:sz w:val="20"/>
          <w:szCs w:val="20"/>
        </w:rPr>
      </w:pPr>
    </w:p>
    <w:p w:rsidR="007B00D3" w:rsidRPr="0089746F" w:rsidRDefault="007B00D3" w:rsidP="007B00D3">
      <w:pPr>
        <w:spacing w:after="0" w:line="240" w:lineRule="auto"/>
        <w:rPr>
          <w:rFonts w:cs="Times New Roman"/>
          <w:sz w:val="20"/>
          <w:szCs w:val="20"/>
        </w:rPr>
      </w:pPr>
      <w:r w:rsidRPr="0089746F">
        <w:rPr>
          <w:rFonts w:cs="Times New Roman"/>
          <w:sz w:val="20"/>
          <w:szCs w:val="20"/>
        </w:rPr>
        <w:t>11.12 Revisions to this Agreement. We may at any time revise the terms of this Agreement by updating these terms and by providing notice to you of that change.</w:t>
      </w:r>
    </w:p>
    <w:p w:rsidR="007B00D3" w:rsidRDefault="007B00D3" w:rsidP="007B00D3">
      <w:pPr>
        <w:spacing w:after="0" w:line="240" w:lineRule="auto"/>
        <w:rPr>
          <w:rFonts w:cs="Times New Roman"/>
          <w:sz w:val="20"/>
          <w:szCs w:val="20"/>
        </w:rPr>
      </w:pPr>
    </w:p>
    <w:p w:rsidR="007B00D3" w:rsidRPr="0089746F" w:rsidRDefault="007B00D3" w:rsidP="007B00D3">
      <w:pPr>
        <w:spacing w:after="0" w:line="240" w:lineRule="auto"/>
        <w:rPr>
          <w:rFonts w:cs="Times New Roman"/>
          <w:sz w:val="20"/>
          <w:szCs w:val="20"/>
        </w:rPr>
      </w:pPr>
      <w:r w:rsidRPr="0089746F">
        <w:rPr>
          <w:rFonts w:cs="Times New Roman"/>
          <w:sz w:val="20"/>
          <w:szCs w:val="20"/>
        </w:rPr>
        <w:t>THIS AGREEMENT made as of the [_____] day of [________________], [20__].</w:t>
      </w:r>
    </w:p>
    <w:p w:rsidR="007B00D3" w:rsidRPr="0089746F" w:rsidRDefault="007B00D3" w:rsidP="007B00D3">
      <w:pPr>
        <w:spacing w:after="0" w:line="240" w:lineRule="auto"/>
        <w:rPr>
          <w:rFonts w:cs="Times New Roman"/>
          <w:sz w:val="20"/>
          <w:szCs w:val="20"/>
        </w:rPr>
      </w:pPr>
      <w:r w:rsidRPr="0089746F">
        <w:rPr>
          <w:rFonts w:cs="Times New Roman"/>
          <w:sz w:val="20"/>
          <w:szCs w:val="20"/>
        </w:rPr>
        <w:t>BETWEEN:</w:t>
      </w:r>
    </w:p>
    <w:p w:rsidR="007B00D3" w:rsidRPr="0089746F" w:rsidRDefault="007B00D3" w:rsidP="007B00D3">
      <w:pPr>
        <w:spacing w:after="0" w:line="240" w:lineRule="auto"/>
        <w:jc w:val="center"/>
        <w:rPr>
          <w:rFonts w:cs="Times New Roman"/>
          <w:sz w:val="20"/>
          <w:szCs w:val="20"/>
        </w:rPr>
      </w:pPr>
      <w:r w:rsidRPr="0089746F">
        <w:rPr>
          <w:rFonts w:cs="Times New Roman"/>
          <w:sz w:val="20"/>
          <w:szCs w:val="20"/>
        </w:rPr>
        <w:t>[Customer]</w:t>
      </w:r>
    </w:p>
    <w:p w:rsidR="007B00D3" w:rsidRPr="0089746F" w:rsidRDefault="007B00D3" w:rsidP="007B00D3">
      <w:pPr>
        <w:spacing w:after="0" w:line="240" w:lineRule="auto"/>
        <w:jc w:val="center"/>
        <w:rPr>
          <w:rFonts w:cs="Times New Roman"/>
          <w:sz w:val="20"/>
          <w:szCs w:val="20"/>
        </w:rPr>
      </w:pPr>
      <w:r w:rsidRPr="0089746F">
        <w:rPr>
          <w:rFonts w:cs="Times New Roman"/>
          <w:sz w:val="20"/>
          <w:szCs w:val="20"/>
        </w:rPr>
        <w:t>(</w:t>
      </w:r>
      <w:r>
        <w:rPr>
          <w:rFonts w:cs="Times New Roman"/>
          <w:sz w:val="20"/>
          <w:szCs w:val="20"/>
        </w:rPr>
        <w:t>“</w:t>
      </w:r>
      <w:r w:rsidRPr="0089746F">
        <w:rPr>
          <w:rFonts w:cs="Times New Roman"/>
          <w:sz w:val="20"/>
          <w:szCs w:val="20"/>
        </w:rPr>
        <w:t>Customer</w:t>
      </w:r>
      <w:r>
        <w:rPr>
          <w:rFonts w:cs="Times New Roman"/>
          <w:sz w:val="20"/>
          <w:szCs w:val="20"/>
        </w:rPr>
        <w:t>”</w:t>
      </w:r>
      <w:r w:rsidRPr="0089746F">
        <w:rPr>
          <w:rFonts w:cs="Times New Roman"/>
          <w:sz w:val="20"/>
          <w:szCs w:val="20"/>
        </w:rPr>
        <w:t>)</w:t>
      </w:r>
    </w:p>
    <w:p w:rsidR="007B00D3" w:rsidRPr="0089746F" w:rsidRDefault="007B00D3" w:rsidP="007B00D3">
      <w:pPr>
        <w:spacing w:after="0" w:line="240" w:lineRule="auto"/>
        <w:jc w:val="right"/>
        <w:rPr>
          <w:rFonts w:cs="Times New Roman"/>
          <w:sz w:val="20"/>
          <w:szCs w:val="20"/>
        </w:rPr>
      </w:pPr>
      <w:r w:rsidRPr="0089746F">
        <w:rPr>
          <w:rFonts w:cs="Times New Roman"/>
          <w:sz w:val="20"/>
          <w:szCs w:val="20"/>
        </w:rPr>
        <w:t>OF THE FIRST PART</w:t>
      </w:r>
    </w:p>
    <w:p w:rsidR="007B00D3" w:rsidRPr="0089746F" w:rsidRDefault="007B00D3" w:rsidP="007B00D3">
      <w:pPr>
        <w:spacing w:after="0" w:line="240" w:lineRule="auto"/>
        <w:jc w:val="center"/>
        <w:rPr>
          <w:rFonts w:cs="Times New Roman"/>
          <w:sz w:val="20"/>
          <w:szCs w:val="20"/>
        </w:rPr>
      </w:pPr>
      <w:r w:rsidRPr="0089746F">
        <w:rPr>
          <w:rFonts w:cs="Times New Roman"/>
          <w:sz w:val="20"/>
          <w:szCs w:val="20"/>
        </w:rPr>
        <w:t>- and -</w:t>
      </w:r>
    </w:p>
    <w:p w:rsidR="007B00D3" w:rsidRPr="0089746F" w:rsidRDefault="007B00D3" w:rsidP="007B00D3">
      <w:pPr>
        <w:spacing w:after="0" w:line="240" w:lineRule="auto"/>
        <w:jc w:val="center"/>
        <w:rPr>
          <w:rFonts w:cs="Times New Roman"/>
          <w:sz w:val="20"/>
          <w:szCs w:val="20"/>
        </w:rPr>
      </w:pPr>
      <w:r w:rsidRPr="0089746F">
        <w:rPr>
          <w:rFonts w:cs="Times New Roman"/>
          <w:sz w:val="20"/>
          <w:szCs w:val="20"/>
        </w:rPr>
        <w:t>________________________</w:t>
      </w:r>
    </w:p>
    <w:p w:rsidR="007B00D3" w:rsidRDefault="007B00D3" w:rsidP="007B00D3">
      <w:pPr>
        <w:spacing w:after="0" w:line="240" w:lineRule="auto"/>
        <w:jc w:val="center"/>
        <w:rPr>
          <w:rFonts w:cs="Times New Roman"/>
          <w:sz w:val="20"/>
          <w:szCs w:val="20"/>
        </w:rPr>
      </w:pPr>
    </w:p>
    <w:p w:rsidR="007B00D3" w:rsidRPr="0089746F" w:rsidRDefault="007B00D3" w:rsidP="007B00D3">
      <w:pPr>
        <w:spacing w:after="0" w:line="240" w:lineRule="auto"/>
        <w:jc w:val="center"/>
        <w:rPr>
          <w:rFonts w:cs="Times New Roman"/>
          <w:sz w:val="20"/>
          <w:szCs w:val="20"/>
        </w:rPr>
      </w:pPr>
      <w:bookmarkStart w:id="0" w:name="_GoBack"/>
      <w:bookmarkEnd w:id="0"/>
      <w:r w:rsidRPr="0089746F">
        <w:rPr>
          <w:rFonts w:cs="Times New Roman"/>
          <w:sz w:val="20"/>
          <w:szCs w:val="20"/>
        </w:rPr>
        <w:t xml:space="preserve">(the </w:t>
      </w:r>
      <w:r>
        <w:rPr>
          <w:rFonts w:cs="Times New Roman"/>
          <w:sz w:val="20"/>
          <w:szCs w:val="20"/>
        </w:rPr>
        <w:t>“</w:t>
      </w:r>
      <w:r w:rsidRPr="0089746F">
        <w:rPr>
          <w:rFonts w:cs="Times New Roman"/>
          <w:sz w:val="20"/>
          <w:szCs w:val="20"/>
        </w:rPr>
        <w:t>Vendor</w:t>
      </w:r>
      <w:r>
        <w:rPr>
          <w:rFonts w:cs="Times New Roman"/>
          <w:sz w:val="20"/>
          <w:szCs w:val="20"/>
        </w:rPr>
        <w:t>”</w:t>
      </w:r>
      <w:r w:rsidRPr="0089746F">
        <w:rPr>
          <w:rFonts w:cs="Times New Roman"/>
          <w:sz w:val="20"/>
          <w:szCs w:val="20"/>
        </w:rPr>
        <w:t>)</w:t>
      </w:r>
    </w:p>
    <w:p w:rsidR="007B00D3" w:rsidRPr="0089746F" w:rsidRDefault="007B00D3" w:rsidP="007B00D3">
      <w:pPr>
        <w:spacing w:after="0" w:line="240" w:lineRule="auto"/>
        <w:jc w:val="right"/>
        <w:rPr>
          <w:rFonts w:cs="Times New Roman"/>
          <w:sz w:val="20"/>
          <w:szCs w:val="20"/>
        </w:rPr>
      </w:pPr>
      <w:r w:rsidRPr="0089746F">
        <w:rPr>
          <w:rFonts w:cs="Times New Roman"/>
          <w:sz w:val="20"/>
          <w:szCs w:val="20"/>
        </w:rPr>
        <w:t>OF THE SECOND PART</w:t>
      </w:r>
    </w:p>
    <w:p w:rsidR="007B00D3" w:rsidRPr="0089746F" w:rsidRDefault="007B00D3" w:rsidP="007B00D3">
      <w:pPr>
        <w:spacing w:after="0" w:line="240" w:lineRule="auto"/>
        <w:jc w:val="center"/>
        <w:rPr>
          <w:rFonts w:cs="Times New Roman"/>
          <w:sz w:val="20"/>
          <w:szCs w:val="20"/>
        </w:rPr>
      </w:pPr>
      <w:r w:rsidRPr="0089746F">
        <w:rPr>
          <w:rFonts w:cs="Times New Roman"/>
          <w:sz w:val="20"/>
          <w:szCs w:val="20"/>
        </w:rPr>
        <w:t>____________</w:t>
      </w:r>
      <w:r>
        <w:rPr>
          <w:rFonts w:cs="Times New Roman"/>
          <w:sz w:val="20"/>
          <w:szCs w:val="20"/>
        </w:rPr>
        <w:t>____________</w:t>
      </w:r>
    </w:p>
    <w:p w:rsidR="000E59CE" w:rsidRDefault="003C18D5"/>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8D5" w:rsidRDefault="003C18D5" w:rsidP="007B00D3">
      <w:pPr>
        <w:spacing w:after="0" w:line="240" w:lineRule="auto"/>
      </w:pPr>
      <w:r>
        <w:separator/>
      </w:r>
    </w:p>
  </w:endnote>
  <w:endnote w:type="continuationSeparator" w:id="0">
    <w:p w:rsidR="003C18D5" w:rsidRDefault="003C18D5" w:rsidP="007B0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8D5" w:rsidRDefault="003C18D5" w:rsidP="007B00D3">
      <w:pPr>
        <w:spacing w:after="0" w:line="240" w:lineRule="auto"/>
      </w:pPr>
      <w:r>
        <w:separator/>
      </w:r>
    </w:p>
  </w:footnote>
  <w:footnote w:type="continuationSeparator" w:id="0">
    <w:p w:rsidR="003C18D5" w:rsidRDefault="003C18D5" w:rsidP="007B00D3">
      <w:pPr>
        <w:spacing w:after="0" w:line="240" w:lineRule="auto"/>
      </w:pPr>
      <w:r>
        <w:continuationSeparator/>
      </w:r>
    </w:p>
  </w:footnote>
  <w:footnote w:id="1">
    <w:p w:rsidR="007B00D3" w:rsidRDefault="007B00D3" w:rsidP="007B00D3">
      <w:pPr>
        <w:pStyle w:val="FootnoteText"/>
        <w:jc w:val="left"/>
      </w:pPr>
      <w:r>
        <w:rPr>
          <w:rStyle w:val="FootnoteReference"/>
        </w:rPr>
        <w:footnoteRef/>
      </w:r>
      <w:r>
        <w:t xml:space="preserve"> </w:t>
      </w:r>
      <w:proofErr w:type="spellStart"/>
      <w:r>
        <w:t>MaRS</w:t>
      </w:r>
      <w:proofErr w:type="spellEnd"/>
      <w:r>
        <w:t xml:space="preserve">, </w:t>
      </w:r>
      <w:hyperlink r:id="rId1" w:history="1">
        <w:r w:rsidRPr="000251B8">
          <w:rPr>
            <w:rStyle w:val="Hyperlink"/>
          </w:rPr>
          <w:t>https://learn.marsdd.com/mars-library/clickwrap-software-lic</w:t>
        </w:r>
        <w:r w:rsidRPr="000251B8">
          <w:rPr>
            <w:rStyle w:val="Hyperlink"/>
          </w:rPr>
          <w:t>e</w:t>
        </w:r>
        <w:r w:rsidRPr="000251B8">
          <w:rPr>
            <w:rStyle w:val="Hyperlink"/>
          </w:rPr>
          <w:t>nce-agreement-sample-template/</w:t>
        </w:r>
      </w:hyperlink>
      <w:r>
        <w:t>, (Accessed on 6/6/2019)</w:t>
      </w:r>
    </w:p>
    <w:p w:rsidR="007B00D3" w:rsidRDefault="007B00D3" w:rsidP="007B00D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CC3B9A"/>
    <w:multiLevelType w:val="hybridMultilevel"/>
    <w:tmpl w:val="5CA82AAE"/>
    <w:lvl w:ilvl="0" w:tplc="725A8A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D3"/>
    <w:rsid w:val="003C18D5"/>
    <w:rsid w:val="005218E5"/>
    <w:rsid w:val="007B00D3"/>
    <w:rsid w:val="007F557F"/>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65BD"/>
  <w15:chartTrackingRefBased/>
  <w15:docId w15:val="{D3440D1C-0EB3-49E8-A2BC-C8F91804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00D3"/>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B00D3"/>
    <w:pPr>
      <w:spacing w:after="0" w:line="240" w:lineRule="auto"/>
    </w:pPr>
    <w:rPr>
      <w:sz w:val="20"/>
      <w:szCs w:val="20"/>
    </w:rPr>
  </w:style>
  <w:style w:type="character" w:customStyle="1" w:styleId="FootnoteTextChar">
    <w:name w:val="Footnote Text Char"/>
    <w:basedOn w:val="DefaultParagraphFont"/>
    <w:link w:val="FootnoteText"/>
    <w:uiPriority w:val="99"/>
    <w:rsid w:val="007B00D3"/>
    <w:rPr>
      <w:rFonts w:ascii="Times New Roman" w:hAnsi="Times New Roman"/>
      <w:sz w:val="20"/>
      <w:szCs w:val="20"/>
    </w:rPr>
  </w:style>
  <w:style w:type="character" w:styleId="FootnoteReference">
    <w:name w:val="footnote reference"/>
    <w:basedOn w:val="DefaultParagraphFont"/>
    <w:uiPriority w:val="99"/>
    <w:semiHidden/>
    <w:unhideWhenUsed/>
    <w:rsid w:val="007B00D3"/>
    <w:rPr>
      <w:vertAlign w:val="superscript"/>
    </w:rPr>
  </w:style>
  <w:style w:type="character" w:styleId="Hyperlink">
    <w:name w:val="Hyperlink"/>
    <w:basedOn w:val="DefaultParagraphFont"/>
    <w:uiPriority w:val="99"/>
    <w:unhideWhenUsed/>
    <w:rsid w:val="007B00D3"/>
    <w:rPr>
      <w:color w:val="0563C1" w:themeColor="hyperlink"/>
      <w:u w:val="single"/>
    </w:rPr>
  </w:style>
  <w:style w:type="character" w:styleId="FollowedHyperlink">
    <w:name w:val="FollowedHyperlink"/>
    <w:basedOn w:val="DefaultParagraphFont"/>
    <w:uiPriority w:val="99"/>
    <w:semiHidden/>
    <w:unhideWhenUsed/>
    <w:rsid w:val="007B00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learn.marsdd.com/mars-library/clickwrap-software-licence-agreement-sample-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2598</Words>
  <Characters>14810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2019-11-20T20:57:00Z</dcterms:created>
  <dcterms:modified xsi:type="dcterms:W3CDTF">2019-11-20T20:58:00Z</dcterms:modified>
</cp:coreProperties>
</file>