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M denotes methods.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F denotes fields/features.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Spec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615.0" w:type="dxa"/>
        <w:jc w:val="left"/>
        <w:tblInd w:w="-55.0" w:type="dxa"/>
        <w:tblLayout w:type="fixed"/>
        <w:tblLook w:val="0000"/>
      </w:tblPr>
      <w:tblGrid>
        <w:gridCol w:w="750"/>
        <w:gridCol w:w="2790"/>
        <w:gridCol w:w="6075"/>
        <w:tblGridChange w:id="0">
          <w:tblGrid>
            <w:gridCol w:w="750"/>
            <w:gridCol w:w="2790"/>
            <w:gridCol w:w="60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Definition / Module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promote(DocStructure)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Phrase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615.0" w:type="dxa"/>
        <w:jc w:val="left"/>
        <w:tblInd w:w="-55.0" w:type="dxa"/>
        <w:tblLayout w:type="fixed"/>
        <w:tblLook w:val="0000"/>
      </w:tblPr>
      <w:tblGrid>
        <w:gridCol w:w="750"/>
        <w:gridCol w:w="2790"/>
        <w:gridCol w:w="6075"/>
        <w:tblGridChange w:id="0">
          <w:tblGrid>
            <w:gridCol w:w="750"/>
            <w:gridCol w:w="2790"/>
            <w:gridCol w:w="60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Definition / Module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Category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Discourse Function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elided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MakeConstituent(Object, DiscourseFunction)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MakePhraseSpec(Object)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Syntax?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Promote(DocStructure)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Coordinate Phrase Set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615.0" w:type="dxa"/>
        <w:jc w:val="left"/>
        <w:tblInd w:w="-55.0" w:type="dxa"/>
        <w:tblLayout w:type="fixed"/>
        <w:tblLook w:val="0000"/>
      </w:tblPr>
      <w:tblGrid>
        <w:gridCol w:w="750"/>
        <w:gridCol w:w="2790"/>
        <w:gridCol w:w="6075"/>
        <w:tblGridChange w:id="0">
          <w:tblGrid>
            <w:gridCol w:w="750"/>
            <w:gridCol w:w="2790"/>
            <w:gridCol w:w="60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Definition / Module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List&lt;T&gt; coordinates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Conjunction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Headed Phrase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615.0" w:type="dxa"/>
        <w:jc w:val="left"/>
        <w:tblInd w:w="-55.0" w:type="dxa"/>
        <w:tblLayout w:type="fixed"/>
        <w:tblLook w:val="0000"/>
      </w:tblPr>
      <w:tblGrid>
        <w:gridCol w:w="750"/>
        <w:gridCol w:w="2790"/>
        <w:gridCol w:w="6075"/>
        <w:tblGridChange w:id="0">
          <w:tblGrid>
            <w:gridCol w:w="750"/>
            <w:gridCol w:w="2790"/>
            <w:gridCol w:w="60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Definition / Module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Complements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Premodifiers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Syntax?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Postmodifiers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Syntax?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Attributive Modifiers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ComplementComparator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presumably used wherever complements are used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PremodifierComparator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presumably used wherever complements are used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PostmodifierComparator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vertAlign w:val="baseline"/>
                <w:rtl w:val="0"/>
              </w:rPr>
              <w:t xml:space="preserve">presumably used wherever complements are used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Promote(DocStructure)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Adjective Phrase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615.0" w:type="dxa"/>
        <w:jc w:val="left"/>
        <w:tblInd w:w="-55.0" w:type="dxa"/>
        <w:tblLayout w:type="fixed"/>
        <w:tblLook w:val="0000"/>
      </w:tblPr>
      <w:tblGrid>
        <w:gridCol w:w="750"/>
        <w:gridCol w:w="2790"/>
        <w:gridCol w:w="6075"/>
        <w:tblGridChange w:id="0">
          <w:tblGrid>
            <w:gridCol w:w="750"/>
            <w:gridCol w:w="2790"/>
            <w:gridCol w:w="60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Definition / Module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NumberAgr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Coordinate(Phrase...)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Coordinate Adjective Phrase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615.0" w:type="dxa"/>
        <w:jc w:val="left"/>
        <w:tblInd w:w="-55.0" w:type="dxa"/>
        <w:tblLayout w:type="fixed"/>
        <w:tblLook w:val="0000"/>
      </w:tblPr>
      <w:tblGrid>
        <w:gridCol w:w="750"/>
        <w:gridCol w:w="2790"/>
        <w:gridCol w:w="6075"/>
        <w:tblGridChange w:id="0">
          <w:tblGrid>
            <w:gridCol w:w="750"/>
            <w:gridCol w:w="2790"/>
            <w:gridCol w:w="60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Definition / Module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Coordinator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Noun Phrase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9615.0" w:type="dxa"/>
        <w:jc w:val="left"/>
        <w:tblInd w:w="-55.0" w:type="dxa"/>
        <w:tblLayout w:type="fixed"/>
        <w:tblLook w:val="0000"/>
      </w:tblPr>
      <w:tblGrid>
        <w:gridCol w:w="750"/>
        <w:gridCol w:w="3060"/>
        <w:gridCol w:w="5805"/>
        <w:tblGridChange w:id="0">
          <w:tblGrid>
            <w:gridCol w:w="750"/>
            <w:gridCol w:w="3060"/>
            <w:gridCol w:w="58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Definition / Module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Person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NumberAgr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Object specifier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Pronoun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String pronounForm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treatAsPlural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pronominal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possessive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raised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isAcronym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CheckPluralDetFeatures()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CheckPronounHeadFeatures()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coordinate(Phrase...)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IsExpletive()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IsPlural()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Coordinate Noun Phrase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9615.0" w:type="dxa"/>
        <w:jc w:val="left"/>
        <w:tblInd w:w="-55.0" w:type="dxa"/>
        <w:tblLayout w:type="fixed"/>
        <w:tblLook w:val="0000"/>
      </w:tblPr>
      <w:tblGrid>
        <w:gridCol w:w="750"/>
        <w:gridCol w:w="3045"/>
        <w:gridCol w:w="5820"/>
        <w:tblGridChange w:id="0">
          <w:tblGrid>
            <w:gridCol w:w="750"/>
            <w:gridCol w:w="3045"/>
            <w:gridCol w:w="5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Definition / Module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Coordinator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containsPronoun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wideScopeSpecifier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RaiseSpecifier()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Prepositional Phrase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9615.0" w:type="dxa"/>
        <w:jc w:val="left"/>
        <w:tblInd w:w="-55.0" w:type="dxa"/>
        <w:tblLayout w:type="fixed"/>
        <w:tblLook w:val="0000"/>
      </w:tblPr>
      <w:tblGrid>
        <w:gridCol w:w="750"/>
        <w:gridCol w:w="3060"/>
        <w:gridCol w:w="5805"/>
        <w:tblGridChange w:id="0">
          <w:tblGrid>
            <w:gridCol w:w="750"/>
            <w:gridCol w:w="3060"/>
            <w:gridCol w:w="58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Definition / Module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coordinate(Phrase...)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Coordinate Prepositional Phrase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9615.0" w:type="dxa"/>
        <w:jc w:val="left"/>
        <w:tblInd w:w="-55.0" w:type="dxa"/>
        <w:tblLayout w:type="fixed"/>
        <w:tblLook w:val="0000"/>
      </w:tblPr>
      <w:tblGrid>
        <w:gridCol w:w="750"/>
        <w:gridCol w:w="3045"/>
        <w:gridCol w:w="5820"/>
        <w:tblGridChange w:id="0">
          <w:tblGrid>
            <w:gridCol w:w="750"/>
            <w:gridCol w:w="3045"/>
            <w:gridCol w:w="5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Definition / Module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Coordinator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Sentential Phrase</w:t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9615.0" w:type="dxa"/>
        <w:jc w:val="left"/>
        <w:tblInd w:w="-55.0" w:type="dxa"/>
        <w:tblLayout w:type="fixed"/>
        <w:tblLook w:val="0000"/>
      </w:tblPr>
      <w:tblGrid>
        <w:gridCol w:w="750"/>
        <w:gridCol w:w="3690"/>
        <w:gridCol w:w="5175"/>
        <w:tblGridChange w:id="0">
          <w:tblGrid>
            <w:gridCol w:w="750"/>
            <w:gridCol w:w="3690"/>
            <w:gridCol w:w="51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Definition / Module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String complementiser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Phrase cuePhrase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ExpletiveSubject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List&lt;Phrase&gt; frontModifiers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interrogative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InterrogativeType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PPPhrase passiveComplement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ClauseStatus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List&lt;Phrase&gt; subjects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suppressComp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suppressGenitiveInGerund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suppressPunctuationDefault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CoordinatePPPhrase surfaceSubject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Terminator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VPPhraseSpec verbPhrase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DiscourseFunction whArgument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buildPassiveComplement(boolean)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CanCapitaliseFirstChar()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Formatter?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ComputeForm()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ComputeSurfaceArgs()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ComputeVPAgreement()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coordinate(Phrase...)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fixAllFeatures(VPPhraseSpec)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isBeVerb(String)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IsExistential()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IsExpletiveSubject()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NeedsFrontAuxiliary()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Coordinate Sentential Phrase</w:t>
      </w:r>
      <w:r w:rsidDel="00000000" w:rsidR="00000000" w:rsidRPr="00000000">
        <w:rPr>
          <w:rtl w:val="0"/>
        </w:rPr>
      </w:r>
    </w:p>
    <w:tbl>
      <w:tblPr>
        <w:tblStyle w:val="Table12"/>
        <w:bidi w:val="0"/>
        <w:tblW w:w="9615.0" w:type="dxa"/>
        <w:jc w:val="left"/>
        <w:tblInd w:w="-55.0" w:type="dxa"/>
        <w:tblLayout w:type="fixed"/>
        <w:tblLook w:val="0000"/>
      </w:tblPr>
      <w:tblGrid>
        <w:gridCol w:w="750"/>
        <w:gridCol w:w="3045"/>
        <w:gridCol w:w="5820"/>
        <w:tblGridChange w:id="0">
          <w:tblGrid>
            <w:gridCol w:w="750"/>
            <w:gridCol w:w="3045"/>
            <w:gridCol w:w="5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Definition / Module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Coordinator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externalComp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String Phrase</w:t>
      </w:r>
      <w:r w:rsidDel="00000000" w:rsidR="00000000" w:rsidRPr="00000000">
        <w:rPr>
          <w:rtl w:val="0"/>
        </w:rPr>
      </w:r>
    </w:p>
    <w:tbl>
      <w:tblPr>
        <w:tblStyle w:val="Table13"/>
        <w:bidi w:val="0"/>
        <w:tblW w:w="9615.0" w:type="dxa"/>
        <w:jc w:val="left"/>
        <w:tblInd w:w="-55.0" w:type="dxa"/>
        <w:tblLayout w:type="fixed"/>
        <w:tblLook w:val="0000"/>
      </w:tblPr>
      <w:tblGrid>
        <w:gridCol w:w="750"/>
        <w:gridCol w:w="3690"/>
        <w:gridCol w:w="5175"/>
        <w:tblGridChange w:id="0">
          <w:tblGrid>
            <w:gridCol w:w="750"/>
            <w:gridCol w:w="3690"/>
            <w:gridCol w:w="51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Definition / Module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plural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coordinate(Phrase...)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setCategory(Category)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Coordinate String Phrase</w:t>
      </w:r>
      <w:r w:rsidDel="00000000" w:rsidR="00000000" w:rsidRPr="00000000">
        <w:rPr>
          <w:rtl w:val="0"/>
        </w:rPr>
      </w:r>
    </w:p>
    <w:tbl>
      <w:tblPr>
        <w:tblStyle w:val="Table14"/>
        <w:bidi w:val="0"/>
        <w:tblW w:w="9615.0" w:type="dxa"/>
        <w:jc w:val="left"/>
        <w:tblInd w:w="-55.0" w:type="dxa"/>
        <w:tblLayout w:type="fixed"/>
        <w:tblLook w:val="0000"/>
      </w:tblPr>
      <w:tblGrid>
        <w:gridCol w:w="750"/>
        <w:gridCol w:w="3045"/>
        <w:gridCol w:w="5820"/>
        <w:tblGridChange w:id="0">
          <w:tblGrid>
            <w:gridCol w:w="750"/>
            <w:gridCol w:w="3045"/>
            <w:gridCol w:w="5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Definition / Module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Coordinator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Verb Phrase</w:t>
      </w:r>
      <w:r w:rsidDel="00000000" w:rsidR="00000000" w:rsidRPr="00000000">
        <w:rPr>
          <w:rtl w:val="0"/>
        </w:rPr>
      </w:r>
    </w:p>
    <w:tbl>
      <w:tblPr>
        <w:tblStyle w:val="Table15"/>
        <w:bidi w:val="0"/>
        <w:tblW w:w="9615.0" w:type="dxa"/>
        <w:jc w:val="left"/>
        <w:tblInd w:w="-55.0" w:type="dxa"/>
        <w:tblLayout w:type="fixed"/>
        <w:tblLook w:val="0000"/>
      </w:tblPr>
      <w:tblGrid>
        <w:gridCol w:w="750"/>
        <w:gridCol w:w="3435"/>
        <w:gridCol w:w="5430"/>
        <w:tblGridChange w:id="0">
          <w:tblGrid>
            <w:gridCol w:w="750"/>
            <w:gridCol w:w="3435"/>
            <w:gridCol w:w="54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Definition / Module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String auxiliaryRealisation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Form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String mainVerbRealisation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String modal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negated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NumberAgr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passive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perfect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person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progressive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realiseAuxiliary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suppressIndirectObject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suppressObject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Tense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Stack&lt;String&gt; vgComponents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castToVerb(String)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collectIndirectObjectsByCategory(List&lt;Phrase&gt;)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computeRealisation(Realiser, boolean)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coordinate(Phrase...)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flagRaisedNPs(List&lt;Phrase&gt;, boolean)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InitialiseArgs()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isBeVerb(String)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suppressArg(DiscourseFunction)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Coordinate Verb Phrase</w:t>
      </w:r>
      <w:r w:rsidDel="00000000" w:rsidR="00000000" w:rsidRPr="00000000">
        <w:rPr>
          <w:rtl w:val="0"/>
        </w:rPr>
      </w:r>
    </w:p>
    <w:tbl>
      <w:tblPr>
        <w:tblStyle w:val="Table16"/>
        <w:bidi w:val="0"/>
        <w:tblW w:w="9615.0" w:type="dxa"/>
        <w:jc w:val="left"/>
        <w:tblInd w:w="-55.0" w:type="dxa"/>
        <w:tblLayout w:type="fixed"/>
        <w:tblLook w:val="0000"/>
      </w:tblPr>
      <w:tblGrid>
        <w:gridCol w:w="750"/>
        <w:gridCol w:w="3420"/>
        <w:gridCol w:w="5445"/>
        <w:tblGridChange w:id="0">
          <w:tblGrid>
            <w:gridCol w:w="750"/>
            <w:gridCol w:w="3420"/>
            <w:gridCol w:w="54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Definition / Module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Coordinator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aggregateAuxiliary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aggregateAuxiliary(boolean)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getPassiveRaisingComplements()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432" w:hanging="432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vertAlign w:val="baseline"/>
          <w:rtl w:val="0"/>
        </w:rPr>
        <w:t xml:space="preserve">Text Spec</w:t>
      </w:r>
      <w:r w:rsidDel="00000000" w:rsidR="00000000" w:rsidRPr="00000000">
        <w:rPr>
          <w:rtl w:val="0"/>
        </w:rPr>
      </w:r>
    </w:p>
    <w:tbl>
      <w:tblPr>
        <w:tblStyle w:val="Table17"/>
        <w:bidi w:val="0"/>
        <w:tblW w:w="9615.0" w:type="dxa"/>
        <w:jc w:val="left"/>
        <w:tblInd w:w="-55.0" w:type="dxa"/>
        <w:tblLayout w:type="fixed"/>
        <w:tblLook w:val="0000"/>
      </w:tblPr>
      <w:tblGrid>
        <w:gridCol w:w="750"/>
        <w:gridCol w:w="3420"/>
        <w:gridCol w:w="5445"/>
        <w:tblGridChange w:id="0">
          <w:tblGrid>
            <w:gridCol w:w="750"/>
            <w:gridCol w:w="3420"/>
            <w:gridCol w:w="54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Definition / Module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List&lt;Spec&gt; children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DocStructure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String listConjunct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indentedList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Formatter?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PhraseSpec heading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Boolean defaultCaps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Formatter?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convertToSpec(Object)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MaxDS()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MaxDSChildren()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Promote(DocStructure)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7" w:w="11905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240" w:lin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