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M denotes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F denotes fields/features.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Spec</w:t>
      </w:r>
    </w:p>
    <w:tbl>
      <w:tblPr>
        <w:tblStyle w:val="Table1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promote(DocStructure)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Phrase</w:t>
      </w:r>
    </w:p>
    <w:tbl>
      <w:tblPr>
        <w:tblStyle w:val="Table2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Category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Discourse Function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elided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MakeConstituent(Object, DiscourseFunction)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MakePhraseSpec(Object)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Syntax?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Promote(DocStructure)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Coordinate Phrase Set</w:t>
      </w:r>
    </w:p>
    <w:tbl>
      <w:tblPr>
        <w:tblStyle w:val="Table3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List&lt;T&gt; coordinates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Conjunction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Headed Phrase</w:t>
      </w:r>
    </w:p>
    <w:tbl>
      <w:tblPr>
        <w:tblStyle w:val="Table4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Complements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Premodifiers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Syntax?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Postmodifiers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Syntax?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Attributive Modifiers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ComplementComparator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presumably used wherever complements are used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PremodifierComparator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presumably used wherever complements are used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PostmodifierComparator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mallCaps w:val="0"/>
                <w:rtl w:val="0"/>
              </w:rPr>
              <w:t xml:space="preserve">presumably used wherever complements are used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Promote(DocStructure)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Adjective Phrase</w:t>
      </w:r>
    </w:p>
    <w:tbl>
      <w:tblPr>
        <w:tblStyle w:val="Table5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NumberAgr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Coordinate(Phrase...)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Coordinate Adjective Phrase</w:t>
      </w:r>
    </w:p>
    <w:tbl>
      <w:tblPr>
        <w:tblStyle w:val="Table6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Noun Phrase</w:t>
      </w:r>
    </w:p>
    <w:tbl>
      <w:tblPr>
        <w:tblStyle w:val="Table7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60"/>
        <w:gridCol w:w="5805"/>
        <w:tblGridChange w:id="0">
          <w:tblGrid>
            <w:gridCol w:w="750"/>
            <w:gridCol w:w="3060"/>
            <w:gridCol w:w="580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Person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NumberAgr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Gender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Object specifier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Pronoun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String pronounForm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treatAsPlural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pronominal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possessive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raised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isAcronym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CheckPluralDetFeatures()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CheckPronounHeadFeatures()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coordinate(Phrase...)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IsExpletive()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IsPlural()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Coordinate Noun Phrase</w:t>
      </w:r>
    </w:p>
    <w:tbl>
      <w:tblPr>
        <w:tblStyle w:val="Table8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45"/>
        <w:gridCol w:w="5820"/>
        <w:tblGridChange w:id="0">
          <w:tblGrid>
            <w:gridCol w:w="750"/>
            <w:gridCol w:w="3045"/>
            <w:gridCol w:w="58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containsPronoun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wideScopeSpecifier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RaiseSpecifier()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Prepositional Phrase</w:t>
      </w:r>
    </w:p>
    <w:tbl>
      <w:tblPr>
        <w:tblStyle w:val="Table9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60"/>
        <w:gridCol w:w="5805"/>
        <w:tblGridChange w:id="0">
          <w:tblGrid>
            <w:gridCol w:w="750"/>
            <w:gridCol w:w="3060"/>
            <w:gridCol w:w="580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coordinate(Phrase...)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Coordinate Prepositional Phrase</w:t>
      </w:r>
    </w:p>
    <w:tbl>
      <w:tblPr>
        <w:tblStyle w:val="Table10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45"/>
        <w:gridCol w:w="5820"/>
        <w:tblGridChange w:id="0">
          <w:tblGrid>
            <w:gridCol w:w="750"/>
            <w:gridCol w:w="3045"/>
            <w:gridCol w:w="58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Sentential Phrase</w:t>
      </w:r>
    </w:p>
    <w:tbl>
      <w:tblPr>
        <w:tblStyle w:val="Table11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690"/>
        <w:gridCol w:w="5175"/>
        <w:tblGridChange w:id="0">
          <w:tblGrid>
            <w:gridCol w:w="750"/>
            <w:gridCol w:w="3690"/>
            <w:gridCol w:w="51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String complementiser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Phrase cuePhrase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ExpletiveSubject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List&lt;Phrase&gt; frontModifiers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interrogative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InterrogativeType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PPPhrase passiveComplement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ClauseStatus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List&lt;Phrase&gt; subjects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suppressComp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suppressGenitiveInGerund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suppressPunctuationDefault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CoordinatePPPhrase surfaceSubject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Terminator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VPPhraseSpec verbPhrase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DiscourseFunction whArgument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buildPassiveComplement(boolean)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CanCapitaliseFirstChar()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Formatter?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ComputeForm()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ComputeSurfaceArgs()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ComputeVPAgreement()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coordinate(Phrase...)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fixAllFeatures(VPPhraseSpec)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isBeVerb(String)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IsExistential()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IsExpletiveSubject()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NeedsFrontAuxiliary()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Coordinate Sentential Phrase</w:t>
      </w:r>
    </w:p>
    <w:tbl>
      <w:tblPr>
        <w:tblStyle w:val="Table12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45"/>
        <w:gridCol w:w="5820"/>
        <w:tblGridChange w:id="0">
          <w:tblGrid>
            <w:gridCol w:w="750"/>
            <w:gridCol w:w="3045"/>
            <w:gridCol w:w="58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externalComp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String Phrase</w:t>
      </w:r>
    </w:p>
    <w:tbl>
      <w:tblPr>
        <w:tblStyle w:val="Table13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690"/>
        <w:gridCol w:w="5175"/>
        <w:tblGridChange w:id="0">
          <w:tblGrid>
            <w:gridCol w:w="750"/>
            <w:gridCol w:w="3690"/>
            <w:gridCol w:w="517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plural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coordinate(Phrase...)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setCategory(Category)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Coordinate String Phrase</w:t>
      </w:r>
    </w:p>
    <w:tbl>
      <w:tblPr>
        <w:tblStyle w:val="Table14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45"/>
        <w:gridCol w:w="5820"/>
        <w:tblGridChange w:id="0">
          <w:tblGrid>
            <w:gridCol w:w="750"/>
            <w:gridCol w:w="3045"/>
            <w:gridCol w:w="582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Verb Phrase</w:t>
      </w:r>
    </w:p>
    <w:tbl>
      <w:tblPr>
        <w:tblStyle w:val="Table15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435"/>
        <w:gridCol w:w="5430"/>
        <w:tblGridChange w:id="0">
          <w:tblGrid>
            <w:gridCol w:w="750"/>
            <w:gridCol w:w="3435"/>
            <w:gridCol w:w="543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String auxiliaryRealisation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Form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String mainVerbRealisation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String modal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negated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NumberAgr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passive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perfect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person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progressive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realiseAuxiliary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suppressIndirectObject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suppressObject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Tense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Stack&lt;String&gt; vgComponents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castToVerb(String)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collectIndirectObjectsByCategory(List&lt;Phrase&gt;)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computeRealisation(Realiser, boolean)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coordinate(Phrase...)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flagRaisedNPs(List&lt;Phrase&gt;, boolean)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InitialiseArgs()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isBeVerb(String)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suppressArg(DiscourseFunction)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Coordinate Verb Phrase</w:t>
      </w:r>
    </w:p>
    <w:tbl>
      <w:tblPr>
        <w:tblStyle w:val="Table16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420"/>
        <w:gridCol w:w="5445"/>
        <w:tblGridChange w:id="0">
          <w:tblGrid>
            <w:gridCol w:w="750"/>
            <w:gridCol w:w="3420"/>
            <w:gridCol w:w="54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Coordinator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aggregateAuxiliary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aggregateAuxiliary(boolean)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getPassiveRaisingComplements()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mallCaps w:val="0"/>
          <w:rtl w:val="0"/>
        </w:rPr>
        <w:t xml:space="preserve">Text Spec</w:t>
      </w:r>
    </w:p>
    <w:tbl>
      <w:tblPr>
        <w:tblStyle w:val="Table17"/>
        <w:bidi w:val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420"/>
        <w:gridCol w:w="5445"/>
        <w:tblGridChange w:id="0">
          <w:tblGrid>
            <w:gridCol w:w="750"/>
            <w:gridCol w:w="3420"/>
            <w:gridCol w:w="544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Type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Name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Definition / Module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List&lt;Spec&gt; children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DocStructure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String listConjunct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indentedList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Formatter?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PhraseSpec heading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F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Boolean defaultCaps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Formatter?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convertToSpec(Object)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MaxDS()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MaxDSChildren()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mallCaps w:val="0"/>
                <w:rtl w:val="0"/>
              </w:rPr>
              <w:t xml:space="preserve">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Promote(DocStructure)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