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TENSE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flag represents the tense or temporal quality of a verb.</w:t>
      </w:r>
    </w:p>
    <w:p w:rsidR="00000000" w:rsidDel="00000000" w:rsidP="00000000" w:rsidRDefault="00000000" w:rsidRPr="00000000">
      <w:pPr>
        <w:contextualSpacing w:val="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Tense</w:t>
        </w:r>
      </w:hyperlink>
      <w:r w:rsidDel="00000000" w:rsidR="00000000" w:rsidRPr="00000000">
        <w:rPr>
          <w:rtl w:val="0"/>
        </w:rPr>
        <w:t xml:space="preserve"> - Enum in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enumeration representing the different types of temporal sense that can be applied to a verb.</w:t>
      </w:r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terminate()</w:t>
        </w:r>
      </w:hyperlink>
      <w:r w:rsidDel="00000000" w:rsidR="00000000" w:rsidRPr="00000000">
        <w:rPr>
          <w:rtl w:val="0"/>
        </w:rPr>
        <w:t xml:space="preserve"> - Method in class simplenlg.server.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SimpleServer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Terminate the server.</w:t>
      </w:r>
    </w:p>
    <w:p w:rsidR="00000000" w:rsidDel="00000000" w:rsidP="00000000" w:rsidRDefault="00000000" w:rsidRPr="00000000">
      <w:pPr>
        <w:contextualSpacing w:val="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TextFormatter</w:t>
        </w:r>
      </w:hyperlink>
      <w:r w:rsidDel="00000000" w:rsidR="00000000" w:rsidRPr="00000000">
        <w:rPr>
          <w:rtl w:val="0"/>
        </w:rPr>
        <w:t xml:space="preserve"> - Class in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simplenlg.format.english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processing module adds some simple plain text formatting to the SimpleNLG output.</w:t>
      </w:r>
    </w:p>
    <w:p w:rsidR="00000000" w:rsidDel="00000000" w:rsidP="00000000" w:rsidRDefault="00000000" w:rsidRPr="00000000">
      <w:pPr>
        <w:contextualSpacing w:val="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TextFormatter()</w:t>
        </w:r>
      </w:hyperlink>
      <w:r w:rsidDel="00000000" w:rsidR="00000000" w:rsidRPr="00000000">
        <w:rPr>
          <w:rtl w:val="0"/>
        </w:rPr>
        <w:t xml:space="preserve"> - Constructor for class simplenlg.format.english.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TextFormatter</w:t>
        </w:r>
      </w:hyperlink>
      <w:r w:rsidDel="00000000" w:rsidR="00000000" w:rsidRPr="00000000">
        <w:rPr>
          <w:rtl w:val="0"/>
        </w:rPr>
        <w:t xml:space="preserve">  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simplenlg.aggregation.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FunctionalSet</w:t>
        </w:r>
      </w:hyperlink>
      <w:r w:rsidDel="00000000" w:rsidR="00000000" w:rsidRPr="00000000">
        <w:rPr>
          <w:rtl w:val="0"/>
        </w:rPr>
        <w:t xml:space="preserve">  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InflectedWordElement</w:t>
        </w:r>
      </w:hyperlink>
      <w:r w:rsidDel="00000000" w:rsidR="00000000" w:rsidRPr="00000000">
        <w:rPr>
          <w:rtl w:val="0"/>
        </w:rPr>
        <w:t xml:space="preserve">  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ListElement</w:t>
        </w:r>
      </w:hyperlink>
      <w:r w:rsidDel="00000000" w:rsidR="00000000" w:rsidRPr="00000000">
        <w:rPr>
          <w:rtl w:val="0"/>
        </w:rPr>
        <w:t xml:space="preserve">  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tl w:val="0"/>
        </w:rPr>
        <w:t xml:space="preserve">  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StringElement</w:t>
        </w:r>
      </w:hyperlink>
      <w:r w:rsidDel="00000000" w:rsidR="00000000" w:rsidRPr="00000000">
        <w:rPr>
          <w:rtl w:val="0"/>
        </w:rPr>
        <w:t xml:space="preserve">  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tl w:val="0"/>
        </w:rPr>
        <w:t xml:space="preserve">  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toXML()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tl w:val="0"/>
        </w:rPr>
        <w:t xml:space="preserve">  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TRANSITIVE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flag highlights a verb that can only take a subject and an object.</w:t>
      </w:r>
    </w:p>
    <w:p w:rsidR="00000000" w:rsidDel="00000000" w:rsidP="00000000" w:rsidRDefault="00000000" w:rsidRPr="00000000">
      <w:pPr>
        <w:contextualSpacing w:val="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8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eatures/Tense.html" TargetMode="External"/><Relationship Id="rId38" Type="http://schemas.openxmlformats.org/officeDocument/2006/relationships/hyperlink" Target="http://docs.google.com/simplenlg/features/Feature.html" TargetMode="External"/><Relationship Id="rId37" Type="http://schemas.openxmlformats.org/officeDocument/2006/relationships/hyperlink" Target="http://docs.google.com/simplenlg/features/Feature.html#TENSE" TargetMode="External"/><Relationship Id="rId36" Type="http://schemas.openxmlformats.org/officeDocument/2006/relationships/hyperlink" Target="http://docs.google.com/index-22.html" TargetMode="External"/><Relationship Id="rId30" Type="http://schemas.openxmlformats.org/officeDocument/2006/relationships/hyperlink" Target="http://docs.google.com/index-16.html" TargetMode="External"/><Relationship Id="rId31" Type="http://schemas.openxmlformats.org/officeDocument/2006/relationships/hyperlink" Target="http://docs.google.com/index-17.html" TargetMode="External"/><Relationship Id="rId71" Type="http://schemas.openxmlformats.org/officeDocument/2006/relationships/hyperlink" Target="http://docs.google.com/index-9.html" TargetMode="External"/><Relationship Id="rId34" Type="http://schemas.openxmlformats.org/officeDocument/2006/relationships/hyperlink" Target="http://docs.google.com/index-20.html" TargetMode="External"/><Relationship Id="rId70" Type="http://schemas.openxmlformats.org/officeDocument/2006/relationships/hyperlink" Target="http://docs.google.com/index-8.html" TargetMode="External"/><Relationship Id="rId35" Type="http://schemas.openxmlformats.org/officeDocument/2006/relationships/hyperlink" Target="http://docs.google.com/index-21.html" TargetMode="External"/><Relationship Id="rId32" Type="http://schemas.openxmlformats.org/officeDocument/2006/relationships/hyperlink" Target="http://docs.google.com/index-18.html" TargetMode="External"/><Relationship Id="rId33" Type="http://schemas.openxmlformats.org/officeDocument/2006/relationships/hyperlink" Target="http://docs.google.com/index-19.html" TargetMode="External"/><Relationship Id="rId75" Type="http://schemas.openxmlformats.org/officeDocument/2006/relationships/hyperlink" Target="http://docs.google.com/index-13.html" TargetMode="External"/><Relationship Id="rId74" Type="http://schemas.openxmlformats.org/officeDocument/2006/relationships/hyperlink" Target="http://docs.google.com/index-12.html" TargetMode="External"/><Relationship Id="rId73" Type="http://schemas.openxmlformats.org/officeDocument/2006/relationships/hyperlink" Target="http://docs.google.com/index-11.html" TargetMode="External"/><Relationship Id="rId72" Type="http://schemas.openxmlformats.org/officeDocument/2006/relationships/hyperlink" Target="http://docs.google.com/index-10.html" TargetMode="External"/><Relationship Id="rId79" Type="http://schemas.openxmlformats.org/officeDocument/2006/relationships/hyperlink" Target="http://docs.google.com/index-17.html" TargetMode="External"/><Relationship Id="rId78" Type="http://schemas.openxmlformats.org/officeDocument/2006/relationships/hyperlink" Target="http://docs.google.com/index-16.html" TargetMode="External"/><Relationship Id="rId77" Type="http://schemas.openxmlformats.org/officeDocument/2006/relationships/hyperlink" Target="http://docs.google.com/index-15.html" TargetMode="External"/><Relationship Id="rId76" Type="http://schemas.openxmlformats.org/officeDocument/2006/relationships/hyperlink" Target="http://docs.google.com/index-14.html" TargetMode="External"/><Relationship Id="rId48" Type="http://schemas.openxmlformats.org/officeDocument/2006/relationships/hyperlink" Target="http://docs.google.com/simplenlg/aggregation/FunctionalSet.html" TargetMode="External"/><Relationship Id="rId47" Type="http://schemas.openxmlformats.org/officeDocument/2006/relationships/hyperlink" Target="http://docs.google.com/simplenlg/aggregation/FunctionalSet.html#toString()" TargetMode="External"/><Relationship Id="rId49" Type="http://schemas.openxmlformats.org/officeDocument/2006/relationships/hyperlink" Target="http://docs.google.com/simplenlg/framework/InflectedWordElement.html#toString()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features/package-summary.html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server/SimpleServer.html#terminate()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server/SimpleServer.html" TargetMode="External"/><Relationship Id="rId80" Type="http://schemas.openxmlformats.org/officeDocument/2006/relationships/hyperlink" Target="http://docs.google.com/index-18.html" TargetMode="External"/><Relationship Id="rId43" Type="http://schemas.openxmlformats.org/officeDocument/2006/relationships/hyperlink" Target="http://docs.google.com/simplenlg/format/english/TextFormatter.html" TargetMode="External"/><Relationship Id="rId44" Type="http://schemas.openxmlformats.org/officeDocument/2006/relationships/hyperlink" Target="http://docs.google.com/simplenlg/format/english/package-summary.html" TargetMode="External"/><Relationship Id="rId82" Type="http://schemas.openxmlformats.org/officeDocument/2006/relationships/hyperlink" Target="http://docs.google.com/index-20.html" TargetMode="External"/><Relationship Id="rId45" Type="http://schemas.openxmlformats.org/officeDocument/2006/relationships/hyperlink" Target="http://docs.google.com/simplenlg/format/english/TextFormatter.html#TextFormatter()" TargetMode="External"/><Relationship Id="rId81" Type="http://schemas.openxmlformats.org/officeDocument/2006/relationships/hyperlink" Target="http://docs.google.com/index-19.html" TargetMode="External"/><Relationship Id="rId46" Type="http://schemas.openxmlformats.org/officeDocument/2006/relationships/hyperlink" Target="http://docs.google.com/simplenlg/format/english/TextFormatter.html" TargetMode="External"/><Relationship Id="rId84" Type="http://schemas.openxmlformats.org/officeDocument/2006/relationships/hyperlink" Target="http://docs.google.com/index-22.html" TargetMode="External"/><Relationship Id="rId83" Type="http://schemas.openxmlformats.org/officeDocument/2006/relationships/hyperlink" Target="http://docs.google.com/index-21.html" TargetMode="External"/><Relationship Id="rId9" Type="http://schemas.openxmlformats.org/officeDocument/2006/relationships/hyperlink" Target="http://docs.google.com/help-doc.html" TargetMode="External"/><Relationship Id="rId86" Type="http://schemas.openxmlformats.org/officeDocument/2006/relationships/hyperlink" Target="http://docs.google.com/overview-tree.html" TargetMode="External"/><Relationship Id="rId85" Type="http://schemas.openxmlformats.org/officeDocument/2006/relationships/hyperlink" Target="http://docs.google.com/overview-summary.html" TargetMode="External"/><Relationship Id="rId88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tree.html" TargetMode="External"/><Relationship Id="rId87" Type="http://schemas.openxmlformats.org/officeDocument/2006/relationships/hyperlink" Target="http://docs.google.com/deprecated-list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help-doc.html" TargetMode="External"/><Relationship Id="rId8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9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simplenlg/framework/WordElement.html" TargetMode="External"/><Relationship Id="rId59" Type="http://schemas.openxmlformats.org/officeDocument/2006/relationships/hyperlink" Target="http://docs.google.com/simplenlg/framework/WordElement.html#toXML()" TargetMode="External"/><Relationship Id="rId90" Type="http://schemas.openxmlformats.org/officeDocument/2006/relationships/hyperlink" Target="http://docs.google.com/index-17.html" TargetMode="External"/><Relationship Id="rId91" Type="http://schemas.openxmlformats.org/officeDocument/2006/relationships/hyperlink" Target="http://docs.google.com/index-19.html" TargetMode="External"/><Relationship Id="rId92" Type="http://schemas.openxmlformats.org/officeDocument/2006/relationships/hyperlink" Target="http://docs.google.com/index.html?index-filesindex-18.html" TargetMode="External"/><Relationship Id="rId19" Type="http://schemas.openxmlformats.org/officeDocument/2006/relationships/hyperlink" Target="http://docs.google.com/index-5.html" TargetMode="External"/><Relationship Id="rId93" Type="http://schemas.openxmlformats.org/officeDocument/2006/relationships/hyperlink" Target="http://docs.google.com/index-18.html" TargetMode="External"/><Relationship Id="rId18" Type="http://schemas.openxmlformats.org/officeDocument/2006/relationships/hyperlink" Target="http://docs.google.com/index-4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index-filesindex-18.html" TargetMode="External"/><Relationship Id="rId13" Type="http://schemas.openxmlformats.org/officeDocument/2006/relationships/hyperlink" Target="http://docs.google.com/index-18.html" TargetMode="External"/><Relationship Id="rId10" Type="http://schemas.openxmlformats.org/officeDocument/2006/relationships/hyperlink" Target="http://docs.google.com/index-17.html" TargetMode="External"/><Relationship Id="rId11" Type="http://schemas.openxmlformats.org/officeDocument/2006/relationships/hyperlink" Target="http://docs.google.com/index-19.html" TargetMode="External"/><Relationship Id="rId57" Type="http://schemas.openxmlformats.org/officeDocument/2006/relationships/hyperlink" Target="http://docs.google.com/simplenlg/framework/WordElement.html#toString()" TargetMode="External"/><Relationship Id="rId56" Type="http://schemas.openxmlformats.org/officeDocument/2006/relationships/hyperlink" Target="http://docs.google.com/simplenlg/framework/StringElement.html" TargetMode="External"/><Relationship Id="rId55" Type="http://schemas.openxmlformats.org/officeDocument/2006/relationships/hyperlink" Target="http://docs.google.com/simplenlg/framework/StringElement.html#toString()" TargetMode="External"/><Relationship Id="rId54" Type="http://schemas.openxmlformats.org/officeDocument/2006/relationships/hyperlink" Target="http://docs.google.com/simplenlg/framework/NLGElement.html" TargetMode="External"/><Relationship Id="rId53" Type="http://schemas.openxmlformats.org/officeDocument/2006/relationships/hyperlink" Target="http://docs.google.com/simplenlg/framework/NLGElement.html#toString()" TargetMode="External"/><Relationship Id="rId52" Type="http://schemas.openxmlformats.org/officeDocument/2006/relationships/hyperlink" Target="http://docs.google.com/simplenlg/framework/ListElement.html" TargetMode="External"/><Relationship Id="rId51" Type="http://schemas.openxmlformats.org/officeDocument/2006/relationships/hyperlink" Target="http://docs.google.com/simplenlg/framework/ListElement.html#toString()" TargetMode="External"/><Relationship Id="rId50" Type="http://schemas.openxmlformats.org/officeDocument/2006/relationships/hyperlink" Target="http://docs.google.com/simplenlg/framework/InflectedWordElement.html" TargetMode="External"/><Relationship Id="rId69" Type="http://schemas.openxmlformats.org/officeDocument/2006/relationships/hyperlink" Target="http://docs.google.com/index-7.html" TargetMode="External"/><Relationship Id="rId29" Type="http://schemas.openxmlformats.org/officeDocument/2006/relationships/hyperlink" Target="http://docs.google.com/index-15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21" Type="http://schemas.openxmlformats.org/officeDocument/2006/relationships/hyperlink" Target="http://docs.google.com/index-7.html" TargetMode="External"/><Relationship Id="rId22" Type="http://schemas.openxmlformats.org/officeDocument/2006/relationships/hyperlink" Target="http://docs.google.com/index-8.html" TargetMode="External"/><Relationship Id="rId60" Type="http://schemas.openxmlformats.org/officeDocument/2006/relationships/hyperlink" Target="http://docs.google.com/simplenlg/framework/WordElement.html" TargetMode="External"/><Relationship Id="rId23" Type="http://schemas.openxmlformats.org/officeDocument/2006/relationships/hyperlink" Target="http://docs.google.com/index-9.html" TargetMode="External"/><Relationship Id="rId24" Type="http://schemas.openxmlformats.org/officeDocument/2006/relationships/hyperlink" Target="http://docs.google.com/index-10.html" TargetMode="External"/><Relationship Id="rId20" Type="http://schemas.openxmlformats.org/officeDocument/2006/relationships/hyperlink" Target="http://docs.google.com/index-6.html" TargetMode="External"/><Relationship Id="rId66" Type="http://schemas.openxmlformats.org/officeDocument/2006/relationships/hyperlink" Target="http://docs.google.com/index-4.html" TargetMode="External"/><Relationship Id="rId65" Type="http://schemas.openxmlformats.org/officeDocument/2006/relationships/hyperlink" Target="http://docs.google.com/index-3.html" TargetMode="External"/><Relationship Id="rId68" Type="http://schemas.openxmlformats.org/officeDocument/2006/relationships/hyperlink" Target="http://docs.google.com/index-6.html" TargetMode="External"/><Relationship Id="rId67" Type="http://schemas.openxmlformats.org/officeDocument/2006/relationships/hyperlink" Target="http://docs.google.com/index-5.html" TargetMode="External"/><Relationship Id="rId62" Type="http://schemas.openxmlformats.org/officeDocument/2006/relationships/hyperlink" Target="http://docs.google.com/simplenlg/features/LexicalFeature.html" TargetMode="External"/><Relationship Id="rId61" Type="http://schemas.openxmlformats.org/officeDocument/2006/relationships/hyperlink" Target="http://docs.google.com/simplenlg/features/LexicalFeature.html#TRANSITIVE" TargetMode="External"/><Relationship Id="rId64" Type="http://schemas.openxmlformats.org/officeDocument/2006/relationships/hyperlink" Target="http://docs.google.com/index-2.html" TargetMode="External"/><Relationship Id="rId63" Type="http://schemas.openxmlformats.org/officeDocument/2006/relationships/hyperlink" Target="http://docs.google.com/index-1.html" TargetMode="External"/></Relationships>
</file>