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ElementCategory</w:t>
        </w:r>
      </w:hyperlink>
      <w:r w:rsidDel="00000000" w:rsidR="00000000" w:rsidRPr="00000000">
        <w:rPr>
          <w:rtl w:val="0"/>
        </w:rPr>
        <w:t xml:space="preserve"> - Interface in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base interface for defining categories for the sub classes of NLGElement.</w:t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ELIDED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features determines if the phrase is elided.</w:t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elideLeftMost()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FunctionalSet</w:t>
        </w:r>
      </w:hyperlink>
      <w:r w:rsidDel="00000000" w:rsidR="00000000" w:rsidRPr="00000000">
        <w:rPr>
          <w:rtl w:val="0"/>
        </w:rPr>
        <w:t xml:space="preserve">  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elideLeftmost()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PhraseSet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Elide the leftmost consitutents in the phrase list, that is, all phrases except the rightmost.</w:t>
      </w:r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elideRightMost()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FunctionalSet</w:t>
        </w:r>
      </w:hyperlink>
      <w:r w:rsidDel="00000000" w:rsidR="00000000" w:rsidRPr="00000000">
        <w:rPr>
          <w:rtl w:val="0"/>
        </w:rPr>
        <w:t xml:space="preserve">  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elideRightmost()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PhraseSet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Elide the rightmost constituents in the phrase list, that is, all phrases except the first.</w:t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equals(String)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Determines if this element has its realisation equal to the given string.</w:t>
      </w:r>
    </w:p>
    <w:p w:rsidR="00000000" w:rsidDel="00000000" w:rsidP="00000000" w:rsidRDefault="00000000" w:rsidRPr="00000000">
      <w:pPr>
        <w:contextualSpacing w:val="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NLG element is equal to some object if the object is an NLGElement, they have the same category and the same features.</w:t>
      </w:r>
    </w:p>
    <w:p w:rsidR="00000000" w:rsidDel="00000000" w:rsidP="00000000" w:rsidRDefault="00000000" w:rsidRPr="00000000">
      <w:pPr>
        <w:contextualSpacing w:val="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StringElement</w:t>
        </w:r>
      </w:hyperlink>
      <w:r w:rsidDel="00000000" w:rsidR="00000000" w:rsidRPr="00000000">
        <w:rPr>
          <w:rtl w:val="0"/>
        </w:rPr>
        <w:t xml:space="preserve">  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if this WordElement is equal to an object.</w:t>
      </w:r>
    </w:p>
    <w:p w:rsidR="00000000" w:rsidDel="00000000" w:rsidP="00000000" w:rsidRDefault="00000000" w:rsidRPr="00000000">
      <w:pPr>
        <w:contextualSpacing w:val="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equalTo(Object)</w:t>
        </w:r>
      </w:hyperlink>
      <w:r w:rsidDel="00000000" w:rsidR="00000000" w:rsidRPr="00000000">
        <w:rPr>
          <w:rtl w:val="0"/>
        </w:rPr>
        <w:t xml:space="preserve"> - Method in enum simplenlg.framework.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DocumentCategory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Checks to see if the given object is equal to this document category.</w:t>
      </w:r>
    </w:p>
    <w:p w:rsidR="00000000" w:rsidDel="00000000" w:rsidP="00000000" w:rsidRDefault="00000000" w:rsidRPr="00000000">
      <w:pPr>
        <w:contextualSpacing w:val="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equalTo(Object)</w:t>
        </w:r>
      </w:hyperlink>
      <w:r w:rsidDel="00000000" w:rsidR="00000000" w:rsidRPr="00000000">
        <w:rPr>
          <w:rtl w:val="0"/>
        </w:rPr>
        <w:t xml:space="preserve"> - Method in interface simplenlg.framework.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ElementCategory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Checks to see if this supplied object matches this particular category.</w:t>
      </w:r>
    </w:p>
    <w:p w:rsidR="00000000" w:rsidDel="00000000" w:rsidP="00000000" w:rsidRDefault="00000000" w:rsidRPr="00000000">
      <w:pPr>
        <w:contextualSpacing w:val="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equalTo(Object)</w:t>
        </w:r>
      </w:hyperlink>
      <w:r w:rsidDel="00000000" w:rsidR="00000000" w:rsidRPr="00000000">
        <w:rPr>
          <w:rtl w:val="0"/>
        </w:rPr>
        <w:t xml:space="preserve"> - Method in enum simplenlg.framework.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LexicalCategory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Checks to see if the given object is equal to this lexical category.</w:t>
      </w:r>
    </w:p>
    <w:p w:rsidR="00000000" w:rsidDel="00000000" w:rsidP="00000000" w:rsidRDefault="00000000" w:rsidRPr="00000000">
      <w:pPr>
        <w:contextualSpacing w:val="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equalTo(Object)</w:t>
        </w:r>
      </w:hyperlink>
      <w:r w:rsidDel="00000000" w:rsidR="00000000" w:rsidRPr="00000000">
        <w:rPr>
          <w:rtl w:val="0"/>
        </w:rPr>
        <w:t xml:space="preserve"> - Method in enum simplenlg.framework.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PhraseCategory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Checks to see if the given object is equal to this phrase category.</w:t>
      </w:r>
    </w:p>
    <w:p w:rsidR="00000000" w:rsidDel="00000000" w:rsidP="00000000" w:rsidRDefault="00000000" w:rsidRPr="00000000">
      <w:pPr>
        <w:contextualSpacing w:val="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exit()</w:t>
        </w:r>
      </w:hyperlink>
      <w:r w:rsidDel="00000000" w:rsidR="00000000" w:rsidRPr="00000000">
        <w:rPr>
          <w:rtl w:val="0"/>
        </w:rPr>
        <w:t xml:space="preserve"> - Method in class simplenlg.server.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SimpleServer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Exit the program without error.</w:t>
      </w:r>
    </w:p>
    <w:p w:rsidR="00000000" w:rsidDel="00000000" w:rsidP="00000000" w:rsidRDefault="00000000" w:rsidRPr="00000000">
      <w:pPr>
        <w:contextualSpacing w:val="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exit(int)</w:t>
        </w:r>
      </w:hyperlink>
      <w:r w:rsidDel="00000000" w:rsidR="00000000" w:rsidRPr="00000000">
        <w:rPr>
          <w:rtl w:val="0"/>
        </w:rPr>
        <w:t xml:space="preserve"> - Method in class simplenlg.server.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SimpleServer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Exit the program signalling an error code.</w:t>
      </w:r>
    </w:p>
    <w:p w:rsidR="00000000" w:rsidDel="00000000" w:rsidP="00000000" w:rsidRDefault="00000000" w:rsidRPr="00000000">
      <w:pPr>
        <w:contextualSpacing w:val="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EXPLETIVE_SUBJECT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determines if the pronoun is an expletive or not.</w:t>
      </w:r>
    </w:p>
    <w:p w:rsidR="00000000" w:rsidDel="00000000" w:rsidP="00000000" w:rsidRDefault="00000000" w:rsidRPr="00000000">
      <w:pPr>
        <w:contextualSpacing w:val="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expletiveSubjects(NLGElement...)</w:t>
        </w:r>
      </w:hyperlink>
      <w:r w:rsidDel="00000000" w:rsidR="00000000" w:rsidRPr="00000000">
        <w:rPr>
          <w:rtl w:val="0"/>
        </w:rPr>
        <w:t xml:space="preserve"> - Static method in class simplenlg.aggregation.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whether these sentences have expletive subjects (there, it etc)</w:t>
      </w:r>
    </w:p>
    <w:p w:rsidR="00000000" w:rsidDel="00000000" w:rsidP="00000000" w:rsidRDefault="00000000" w:rsidRPr="00000000">
      <w:pPr>
        <w:contextualSpacing w:val="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eatures/Feature.html#ELIDED" TargetMode="External"/><Relationship Id="rId38" Type="http://schemas.openxmlformats.org/officeDocument/2006/relationships/hyperlink" Target="http://docs.google.com/simplenlg/framework/package-summary.html" TargetMode="External"/><Relationship Id="rId37" Type="http://schemas.openxmlformats.org/officeDocument/2006/relationships/hyperlink" Target="http://docs.google.com/simplenlg/framework/ElementCategory.html" TargetMode="External"/><Relationship Id="rId36" Type="http://schemas.openxmlformats.org/officeDocument/2006/relationships/hyperlink" Target="http://docs.google.com/index-22.html" TargetMode="External"/><Relationship Id="rId30" Type="http://schemas.openxmlformats.org/officeDocument/2006/relationships/hyperlink" Target="http://docs.google.com/index-16.html" TargetMode="External"/><Relationship Id="rId31" Type="http://schemas.openxmlformats.org/officeDocument/2006/relationships/hyperlink" Target="http://docs.google.com/index-17.html" TargetMode="External"/><Relationship Id="rId34" Type="http://schemas.openxmlformats.org/officeDocument/2006/relationships/hyperlink" Target="http://docs.google.com/index-20.html" TargetMode="External"/><Relationship Id="rId35" Type="http://schemas.openxmlformats.org/officeDocument/2006/relationships/hyperlink" Target="http://docs.google.com/index-21.html" TargetMode="External"/><Relationship Id="rId32" Type="http://schemas.openxmlformats.org/officeDocument/2006/relationships/hyperlink" Target="http://docs.google.com/index-18.html" TargetMode="External"/><Relationship Id="rId33" Type="http://schemas.openxmlformats.org/officeDocument/2006/relationships/hyperlink" Target="http://docs.google.com/index-19.html" TargetMode="External"/><Relationship Id="rId48" Type="http://schemas.openxmlformats.org/officeDocument/2006/relationships/hyperlink" Target="http://docs.google.com/simplenlg/aggregation/PhraseSet.html" TargetMode="External"/><Relationship Id="rId47" Type="http://schemas.openxmlformats.org/officeDocument/2006/relationships/hyperlink" Target="http://docs.google.com/simplenlg/aggregation/PhraseSet.html#elideRightmost()" TargetMode="External"/><Relationship Id="rId49" Type="http://schemas.openxmlformats.org/officeDocument/2006/relationships/hyperlink" Target="http://docs.google.com/simplenlg/framework/NLGElement.html#equals(java.lang.String)" TargetMode="External"/><Relationship Id="rId2" Type="http://schemas.openxmlformats.org/officeDocument/2006/relationships/fontTable" Target="fontTable.xml"/><Relationship Id="rId40" Type="http://schemas.openxmlformats.org/officeDocument/2006/relationships/hyperlink" Target="http://docs.google.com/simplenlg/features/Feature.html" TargetMode="External"/><Relationship Id="rId1" Type="http://schemas.openxmlformats.org/officeDocument/2006/relationships/settings" Target="settings.xml"/><Relationship Id="rId41" Type="http://schemas.openxmlformats.org/officeDocument/2006/relationships/hyperlink" Target="http://docs.google.com/simplenlg/aggregation/FunctionalSet.html#elideLeftMost()" TargetMode="External"/><Relationship Id="rId4" Type="http://schemas.openxmlformats.org/officeDocument/2006/relationships/styles" Target="styles.xml"/><Relationship Id="rId42" Type="http://schemas.openxmlformats.org/officeDocument/2006/relationships/hyperlink" Target="http://docs.google.com/simplenlg/aggregation/FunctionalSet.html" TargetMode="External"/><Relationship Id="rId3" Type="http://schemas.openxmlformats.org/officeDocument/2006/relationships/numbering" Target="numbering.xml"/><Relationship Id="rId43" Type="http://schemas.openxmlformats.org/officeDocument/2006/relationships/hyperlink" Target="http://docs.google.com/simplenlg/aggregation/PhraseSet.html#elideLeftmost()" TargetMode="External"/><Relationship Id="rId44" Type="http://schemas.openxmlformats.org/officeDocument/2006/relationships/hyperlink" Target="http://docs.google.com/simplenlg/aggregation/PhraseSet.html" TargetMode="External"/><Relationship Id="rId45" Type="http://schemas.openxmlformats.org/officeDocument/2006/relationships/hyperlink" Target="http://docs.google.com/simplenlg/aggregation/FunctionalSet.html#elideRightMost()" TargetMode="External"/><Relationship Id="rId46" Type="http://schemas.openxmlformats.org/officeDocument/2006/relationships/hyperlink" Target="http://docs.google.com/simplenlg/aggregation/FunctionalSet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help-doc.html" TargetMode="External"/><Relationship Id="rId99" Type="http://schemas.openxmlformats.org/officeDocument/2006/relationships/hyperlink" Target="http://docs.google.com/help-doc.html" TargetMode="External"/><Relationship Id="rId94" Type="http://schemas.openxmlformats.org/officeDocument/2006/relationships/hyperlink" Target="http://docs.google.com/index-22.html" TargetMode="External"/><Relationship Id="rId95" Type="http://schemas.openxmlformats.org/officeDocument/2006/relationships/hyperlink" Target="http://docs.google.com/overview-summary.html" TargetMode="External"/><Relationship Id="rId96" Type="http://schemas.openxmlformats.org/officeDocument/2006/relationships/hyperlink" Target="http://docs.google.com/overview-tree.html" TargetMode="External"/><Relationship Id="rId97" Type="http://schemas.openxmlformats.org/officeDocument/2006/relationships/hyperlink" Target="http://docs.google.com/deprecated-list.html" TargetMode="External"/><Relationship Id="rId90" Type="http://schemas.openxmlformats.org/officeDocument/2006/relationships/hyperlink" Target="http://docs.google.com/index-18.html" TargetMode="External"/><Relationship Id="rId91" Type="http://schemas.openxmlformats.org/officeDocument/2006/relationships/hyperlink" Target="http://docs.google.com/index-19.html" TargetMode="External"/><Relationship Id="rId19" Type="http://schemas.openxmlformats.org/officeDocument/2006/relationships/hyperlink" Target="http://docs.google.com/index-5.html" TargetMode="External"/><Relationship Id="rId92" Type="http://schemas.openxmlformats.org/officeDocument/2006/relationships/hyperlink" Target="http://docs.google.com/index-20.html" TargetMode="External"/><Relationship Id="rId18" Type="http://schemas.openxmlformats.org/officeDocument/2006/relationships/hyperlink" Target="http://docs.google.com/index-4.html" TargetMode="External"/><Relationship Id="rId93" Type="http://schemas.openxmlformats.org/officeDocument/2006/relationships/hyperlink" Target="http://docs.google.com/index-21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index-filesindex-5.html" TargetMode="External"/><Relationship Id="rId13" Type="http://schemas.openxmlformats.org/officeDocument/2006/relationships/hyperlink" Target="http://docs.google.com/index-5.html" TargetMode="External"/><Relationship Id="rId10" Type="http://schemas.openxmlformats.org/officeDocument/2006/relationships/hyperlink" Target="http://docs.google.com/index-4.html" TargetMode="External"/><Relationship Id="rId11" Type="http://schemas.openxmlformats.org/officeDocument/2006/relationships/hyperlink" Target="http://docs.google.com/index-6.html" TargetMode="External"/><Relationship Id="rId29" Type="http://schemas.openxmlformats.org/officeDocument/2006/relationships/hyperlink" Target="http://docs.google.com/index-15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index-8.html" TargetMode="External"/><Relationship Id="rId23" Type="http://schemas.openxmlformats.org/officeDocument/2006/relationships/hyperlink" Target="http://docs.google.com/index-9.html" TargetMode="External"/><Relationship Id="rId24" Type="http://schemas.openxmlformats.org/officeDocument/2006/relationships/hyperlink" Target="http://docs.google.com/index-10.html" TargetMode="External"/><Relationship Id="rId20" Type="http://schemas.openxmlformats.org/officeDocument/2006/relationships/hyperlink" Target="http://docs.google.com/index-6.html" TargetMode="External"/><Relationship Id="rId71" Type="http://schemas.openxmlformats.org/officeDocument/2006/relationships/hyperlink" Target="http://docs.google.com/simplenlg/aggregation/PhraseChecker.html#expletiveSubjects(simplenlg.framework.NLGElement...)" TargetMode="External"/><Relationship Id="rId70" Type="http://schemas.openxmlformats.org/officeDocument/2006/relationships/hyperlink" Target="http://docs.google.com/simplenlg/features/LexicalFeature.html" TargetMode="External"/><Relationship Id="rId75" Type="http://schemas.openxmlformats.org/officeDocument/2006/relationships/hyperlink" Target="http://docs.google.com/index-3.html" TargetMode="External"/><Relationship Id="rId74" Type="http://schemas.openxmlformats.org/officeDocument/2006/relationships/hyperlink" Target="http://docs.google.com/index-2.html" TargetMode="External"/><Relationship Id="rId73" Type="http://schemas.openxmlformats.org/officeDocument/2006/relationships/hyperlink" Target="http://docs.google.com/index-1.html" TargetMode="External"/><Relationship Id="rId72" Type="http://schemas.openxmlformats.org/officeDocument/2006/relationships/hyperlink" Target="http://docs.google.com/simplenlg/aggregation/PhraseChecker.html" TargetMode="External"/><Relationship Id="rId79" Type="http://schemas.openxmlformats.org/officeDocument/2006/relationships/hyperlink" Target="http://docs.google.com/index-7.html" TargetMode="External"/><Relationship Id="rId78" Type="http://schemas.openxmlformats.org/officeDocument/2006/relationships/hyperlink" Target="http://docs.google.com/index-6.html" TargetMode="External"/><Relationship Id="rId77" Type="http://schemas.openxmlformats.org/officeDocument/2006/relationships/hyperlink" Target="http://docs.google.com/index-5.html" TargetMode="External"/><Relationship Id="rId76" Type="http://schemas.openxmlformats.org/officeDocument/2006/relationships/hyperlink" Target="http://docs.google.com/index-4.html" TargetMode="External"/><Relationship Id="rId104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index-6.html" TargetMode="External"/><Relationship Id="rId100" Type="http://schemas.openxmlformats.org/officeDocument/2006/relationships/hyperlink" Target="http://docs.google.com/index-4.html" TargetMode="External"/><Relationship Id="rId103" Type="http://schemas.openxmlformats.org/officeDocument/2006/relationships/hyperlink" Target="http://docs.google.com/index-5.html" TargetMode="External"/><Relationship Id="rId102" Type="http://schemas.openxmlformats.org/officeDocument/2006/relationships/hyperlink" Target="http://docs.google.com/index.html?index-filesindex-5.html" TargetMode="External"/><Relationship Id="rId80" Type="http://schemas.openxmlformats.org/officeDocument/2006/relationships/hyperlink" Target="http://docs.google.com/index-8.html" TargetMode="External"/><Relationship Id="rId82" Type="http://schemas.openxmlformats.org/officeDocument/2006/relationships/hyperlink" Target="http://docs.google.com/index-10.html" TargetMode="External"/><Relationship Id="rId81" Type="http://schemas.openxmlformats.org/officeDocument/2006/relationships/hyperlink" Target="http://docs.google.com/index-9.html" TargetMode="External"/><Relationship Id="rId84" Type="http://schemas.openxmlformats.org/officeDocument/2006/relationships/hyperlink" Target="http://docs.google.com/index-12.html" TargetMode="External"/><Relationship Id="rId83" Type="http://schemas.openxmlformats.org/officeDocument/2006/relationships/hyperlink" Target="http://docs.google.com/index-11.html" TargetMode="External"/><Relationship Id="rId86" Type="http://schemas.openxmlformats.org/officeDocument/2006/relationships/hyperlink" Target="http://docs.google.com/index-14.html" TargetMode="External"/><Relationship Id="rId85" Type="http://schemas.openxmlformats.org/officeDocument/2006/relationships/hyperlink" Target="http://docs.google.com/index-13.html" TargetMode="External"/><Relationship Id="rId88" Type="http://schemas.openxmlformats.org/officeDocument/2006/relationships/hyperlink" Target="http://docs.google.com/index-16.html" TargetMode="External"/><Relationship Id="rId87" Type="http://schemas.openxmlformats.org/officeDocument/2006/relationships/hyperlink" Target="http://docs.google.com/index-15.html" TargetMode="External"/><Relationship Id="rId89" Type="http://schemas.openxmlformats.org/officeDocument/2006/relationships/hyperlink" Target="http://docs.google.com/index-17.html" TargetMode="External"/><Relationship Id="rId58" Type="http://schemas.openxmlformats.org/officeDocument/2006/relationships/hyperlink" Target="http://docs.google.com/simplenlg/framework/DocumentCategory.html" TargetMode="External"/><Relationship Id="rId59" Type="http://schemas.openxmlformats.org/officeDocument/2006/relationships/hyperlink" Target="http://docs.google.com/simplenlg/framework/ElementCategory.html#equalTo(java.lang.Object)" TargetMode="External"/><Relationship Id="rId57" Type="http://schemas.openxmlformats.org/officeDocument/2006/relationships/hyperlink" Target="http://docs.google.com/simplenlg/framework/DocumentCategory.html#equalTo(java.lang.Object)" TargetMode="External"/><Relationship Id="rId56" Type="http://schemas.openxmlformats.org/officeDocument/2006/relationships/hyperlink" Target="http://docs.google.com/simplenlg/framework/WordElement.html" TargetMode="External"/><Relationship Id="rId55" Type="http://schemas.openxmlformats.org/officeDocument/2006/relationships/hyperlink" Target="http://docs.google.com/simplenlg/framework/WordElement.html#equals(java.lang.Object)" TargetMode="External"/><Relationship Id="rId54" Type="http://schemas.openxmlformats.org/officeDocument/2006/relationships/hyperlink" Target="http://docs.google.com/simplenlg/framework/StringElement.html" TargetMode="External"/><Relationship Id="rId53" Type="http://schemas.openxmlformats.org/officeDocument/2006/relationships/hyperlink" Target="http://docs.google.com/simplenlg/framework/StringElement.html#equals(java.lang.Object)" TargetMode="External"/><Relationship Id="rId52" Type="http://schemas.openxmlformats.org/officeDocument/2006/relationships/hyperlink" Target="http://docs.google.com/simplenlg/framework/NLGElement.html" TargetMode="External"/><Relationship Id="rId51" Type="http://schemas.openxmlformats.org/officeDocument/2006/relationships/hyperlink" Target="http://docs.google.com/simplenlg/framework/NLGElement.html#equals(java.lang.Object)" TargetMode="External"/><Relationship Id="rId50" Type="http://schemas.openxmlformats.org/officeDocument/2006/relationships/hyperlink" Target="http://docs.google.com/simplenlg/framework/NLGElement.html" TargetMode="External"/><Relationship Id="rId69" Type="http://schemas.openxmlformats.org/officeDocument/2006/relationships/hyperlink" Target="http://docs.google.com/simplenlg/features/LexicalFeature.html#EXPLETIVE_SUBJECT" TargetMode="External"/><Relationship Id="rId60" Type="http://schemas.openxmlformats.org/officeDocument/2006/relationships/hyperlink" Target="http://docs.google.com/simplenlg/framework/ElementCategory.html" TargetMode="External"/><Relationship Id="rId66" Type="http://schemas.openxmlformats.org/officeDocument/2006/relationships/hyperlink" Target="http://docs.google.com/simplenlg/server/SimpleServer.html" TargetMode="External"/><Relationship Id="rId65" Type="http://schemas.openxmlformats.org/officeDocument/2006/relationships/hyperlink" Target="http://docs.google.com/simplenlg/server/SimpleServer.html#exit()" TargetMode="External"/><Relationship Id="rId68" Type="http://schemas.openxmlformats.org/officeDocument/2006/relationships/hyperlink" Target="http://docs.google.com/simplenlg/server/SimpleServer.html" TargetMode="External"/><Relationship Id="rId67" Type="http://schemas.openxmlformats.org/officeDocument/2006/relationships/hyperlink" Target="http://docs.google.com/simplenlg/server/SimpleServer.html#exit(int)" TargetMode="External"/><Relationship Id="rId62" Type="http://schemas.openxmlformats.org/officeDocument/2006/relationships/hyperlink" Target="http://docs.google.com/simplenlg/framework/LexicalCategory.html" TargetMode="External"/><Relationship Id="rId61" Type="http://schemas.openxmlformats.org/officeDocument/2006/relationships/hyperlink" Target="http://docs.google.com/simplenlg/framework/LexicalCategory.html#equalTo(java.lang.Object)" TargetMode="External"/><Relationship Id="rId64" Type="http://schemas.openxmlformats.org/officeDocument/2006/relationships/hyperlink" Target="http://docs.google.com/simplenlg/framework/PhraseCategory.html" TargetMode="External"/><Relationship Id="rId63" Type="http://schemas.openxmlformats.org/officeDocument/2006/relationships/hyperlink" Target="http://docs.google.com/simplenlg/framework/PhraseCategory.html#equalTo(java.lang.Object)" TargetMode="External"/></Relationships>
</file>