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13"/>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13"/>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3"/>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13"/>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13"/>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3"/>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13"/>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12"/>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2"/>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1"/>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11"/>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10"/>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9"/>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8"/>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8"/>
        </w:numPr>
        <w:ind w:left="600" w:firstLine="0"/>
        <w:contextualSpacing w:val="1"/>
      </w:pPr>
      <w:hyperlink w:anchor="id.4d34og8">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simplenlg.lexicon</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Lexicon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7"/>
        </w:numPr>
        <w:ind w:left="600" w:firstLine="0"/>
        <w:contextualSpacing w:val="1"/>
      </w:pPr>
      <w:r w:rsidDel="00000000" w:rsidR="00000000" w:rsidRPr="00000000">
        <w:rPr>
          <w:rtl w:val="0"/>
        </w:rPr>
      </w:r>
    </w:p>
    <w:p w:rsidR="00000000" w:rsidDel="00000000" w:rsidP="00000000" w:rsidRDefault="00000000" w:rsidRPr="00000000">
      <w:pPr>
        <w:numPr>
          <w:ilvl w:val="1"/>
          <w:numId w:val="6"/>
        </w:numPr>
        <w:ind w:left="1200" w:firstLine="0"/>
        <w:contextualSpacing w:val="1"/>
      </w:pPr>
      <w:r w:rsidDel="00000000" w:rsidR="00000000" w:rsidRPr="00000000">
        <w:rPr>
          <w:rtl w:val="0"/>
        </w:rPr>
        <w:t xml:space="preserve">simplenlg.lexicon.Lexicon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Direct Known Subclasses: </w:t>
      </w:r>
      <w:hyperlink r:id="rId18">
        <w:r w:rsidDel="00000000" w:rsidR="00000000" w:rsidRPr="00000000">
          <w:rPr>
            <w:color w:val="0000ee"/>
            <w:u w:val="single"/>
            <w:rtl w:val="0"/>
          </w:rPr>
          <w:t xml:space="preserve">MultipleLexicon</w:t>
        </w:r>
      </w:hyperlink>
      <w:r w:rsidDel="00000000" w:rsidR="00000000" w:rsidRPr="00000000">
        <w:rPr>
          <w:rtl w:val="0"/>
        </w:rPr>
        <w:t xml:space="preserve">, </w:t>
      </w:r>
      <w:hyperlink r:id="rId19">
        <w:r w:rsidDel="00000000" w:rsidR="00000000" w:rsidRPr="00000000">
          <w:rPr>
            <w:color w:val="0000ee"/>
            <w:u w:val="single"/>
            <w:rtl w:val="0"/>
          </w:rPr>
          <w:t xml:space="preserve">NIHDBLexicon</w:t>
        </w:r>
      </w:hyperlink>
      <w:r w:rsidDel="00000000" w:rsidR="00000000" w:rsidRPr="00000000">
        <w:rPr>
          <w:rtl w:val="0"/>
        </w:rPr>
        <w:t xml:space="preserve">, </w:t>
      </w:r>
      <w:hyperlink r:id="rId20">
        <w:r w:rsidDel="00000000" w:rsidR="00000000" w:rsidRPr="00000000">
          <w:rPr>
            <w:color w:val="0000ee"/>
            <w:u w:val="single"/>
            <w:rtl w:val="0"/>
          </w:rPr>
          <w:t xml:space="preserve">XMLLexicon</w:t>
        </w:r>
      </w:hyperlink>
    </w:p>
    <w:p w:rsidR="00000000" w:rsidDel="00000000" w:rsidP="00000000" w:rsidRDefault="00000000" w:rsidRPr="00000000">
      <w:pPr>
        <w:numPr>
          <w:ilvl w:val="0"/>
          <w:numId w:val="4"/>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abstract class Lexicon</w:t>
        <w:br w:type="textWrapping"/>
        <w:t xml:space="preserve">extends java.lang.Object</w:t>
      </w:r>
    </w:p>
    <w:p w:rsidR="00000000" w:rsidDel="00000000" w:rsidP="00000000" w:rsidRDefault="00000000" w:rsidRPr="00000000">
      <w:pPr>
        <w:numPr>
          <w:ilvl w:val="0"/>
          <w:numId w:val="4"/>
        </w:numPr>
        <w:ind w:left="1200" w:firstLine="0"/>
        <w:contextualSpacing w:val="1"/>
      </w:pPr>
      <w:r w:rsidDel="00000000" w:rsidR="00000000" w:rsidRPr="00000000">
        <w:rPr>
          <w:rtl w:val="0"/>
        </w:rPr>
        <w:t xml:space="preserve">This is the generic abstract class for a Lexicon. In simplenlg V4, a Lexicon is a collection of </w:t>
      </w:r>
      <w:hyperlink r:id="rId21">
        <w:r w:rsidDel="00000000" w:rsidR="00000000" w:rsidRPr="00000000">
          <w:rPr>
            <w:color w:val="0000ee"/>
            <w:u w:val="single"/>
            <w:rtl w:val="0"/>
          </w:rPr>
          <w:t xml:space="preserve">WordElement</w:t>
        </w:r>
      </w:hyperlink>
      <w:r w:rsidDel="00000000" w:rsidR="00000000" w:rsidRPr="00000000">
        <w:rPr>
          <w:rtl w:val="0"/>
        </w:rPr>
        <w:t xml:space="preserve"> objects; it does not do any morphological processing (as was the case in simplenlg V3). Information about WordElement can be obtained from a database ( </w:t>
      </w:r>
      <w:hyperlink r:id="rId22">
        <w:r w:rsidDel="00000000" w:rsidR="00000000" w:rsidRPr="00000000">
          <w:rPr>
            <w:color w:val="0000ee"/>
            <w:u w:val="single"/>
            <w:rtl w:val="0"/>
          </w:rPr>
          <w:t xml:space="preserve">NIHDBLexicon</w:t>
        </w:r>
      </w:hyperlink>
      <w:r w:rsidDel="00000000" w:rsidR="00000000" w:rsidRPr="00000000">
        <w:rPr>
          <w:rtl w:val="0"/>
        </w:rPr>
        <w:t xml:space="preserve">) or from an XML file ( </w:t>
      </w:r>
      <w:hyperlink r:id="rId23">
        <w:r w:rsidDel="00000000" w:rsidR="00000000" w:rsidRPr="00000000">
          <w:rPr>
            <w:color w:val="0000ee"/>
            <w:u w:val="single"/>
            <w:rtl w:val="0"/>
          </w:rPr>
          <w:t xml:space="preserve">XMLLexicon</w:t>
        </w:r>
      </w:hyperlink>
      <w:r w:rsidDel="00000000" w:rsidR="00000000" w:rsidRPr="00000000">
        <w:rPr>
          <w:rtl w:val="0"/>
        </w:rPr>
        <w:t xml:space="preserve">). Simplenlg V4 comes with a default (XML) lexicon, which is retrieved by the getDefaultLexicon method. There are several ways of retrieving words. If in doubt, use lookupWord. More control is available from the getXXXX methods, which allow words to retrieved in several ways</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baseform and </w:t>
      </w:r>
      <w:hyperlink r:id="rId24">
        <w:r w:rsidDel="00000000" w:rsidR="00000000" w:rsidRPr="00000000">
          <w:rPr>
            <w:color w:val="0000ee"/>
            <w:u w:val="single"/>
            <w:rtl w:val="0"/>
          </w:rPr>
          <w:t xml:space="preserve">LexicalCategory</w:t>
        </w:r>
      </w:hyperlink>
      <w:r w:rsidDel="00000000" w:rsidR="00000000" w:rsidRPr="00000000">
        <w:rPr>
          <w:rtl w:val="0"/>
        </w:rPr>
        <w:t xml:space="preserve">; for example "university" and Noun</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just baseform; for example, "university"</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ID string (if this is supported by the underlying DB or XML file); for example "E0063257" is the ID for "university" in the NIH Specialist lexicon</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variant; this looks for a word given a form of the word which may be inflected (eg, "universities") or a spelling variant (eg, "color" for "colour"). Acronyms are not considered to be variants (eg, "UK" and "United Kingdom" are regarded as different words).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i w:val="1"/>
          <w:rtl w:val="0"/>
        </w:rPr>
        <w:t xml:space="preserve">Note:</w:t>
      </w:r>
      <w:r w:rsidDel="00000000" w:rsidR="00000000" w:rsidRPr="00000000">
        <w:rPr>
          <w:rtl w:val="0"/>
        </w:rPr>
        <w:t xml:space="preserve"> variant lookup is not guaranteed, this is a feature which hopefully will develop over time</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variant and </w:t>
      </w:r>
      <w:hyperlink r:id="rId25">
        <w:r w:rsidDel="00000000" w:rsidR="00000000" w:rsidRPr="00000000">
          <w:rPr>
            <w:color w:val="0000ee"/>
            <w:u w:val="single"/>
            <w:rtl w:val="0"/>
          </w:rPr>
          <w:t xml:space="preserve">LexicalCategory</w:t>
        </w:r>
      </w:hyperlink>
      <w:r w:rsidDel="00000000" w:rsidR="00000000" w:rsidRPr="00000000">
        <w:rPr>
          <w:rtl w:val="0"/>
        </w:rPr>
        <w:t xml:space="preserve">; for example "universities" and Noun</w:t>
      </w:r>
    </w:p>
    <w:p w:rsidR="00000000" w:rsidDel="00000000" w:rsidP="00000000" w:rsidRDefault="00000000" w:rsidRPr="00000000">
      <w:pPr>
        <w:numPr>
          <w:ilvl w:val="0"/>
          <w:numId w:val="4"/>
        </w:numPr>
        <w:ind w:left="1200" w:firstLine="0"/>
        <w:contextualSpacing w:val="1"/>
      </w:pPr>
      <w:r w:rsidDel="00000000" w:rsidR="00000000" w:rsidRPr="00000000">
        <w:rPr>
          <w:rtl w:val="0"/>
        </w:rPr>
        <w:t xml:space="preserve">For each type of lookup, there are three methods</w:t>
      </w:r>
    </w:p>
    <w:p w:rsidR="00000000" w:rsidDel="00000000" w:rsidP="00000000" w:rsidRDefault="00000000" w:rsidRPr="00000000">
      <w:pPr>
        <w:numPr>
          <w:ilvl w:val="1"/>
          <w:numId w:val="25"/>
        </w:numPr>
        <w:ind w:left="1200" w:firstLine="0"/>
        <w:contextualSpacing w:val="1"/>
      </w:pPr>
      <w:r w:rsidDel="00000000" w:rsidR="00000000" w:rsidRPr="00000000">
        <w:rPr>
          <w:rtl w:val="0"/>
        </w:rPr>
        <w:t xml:space="preserve">getWords: get all matching </w:t>
      </w:r>
      <w:hyperlink r:id="rId26">
        <w:r w:rsidDel="00000000" w:rsidR="00000000" w:rsidRPr="00000000">
          <w:rPr>
            <w:color w:val="0000ee"/>
            <w:u w:val="single"/>
            <w:rtl w:val="0"/>
          </w:rPr>
          <w:t xml:space="preserve">WordElement</w:t>
        </w:r>
      </w:hyperlink>
      <w:r w:rsidDel="00000000" w:rsidR="00000000" w:rsidRPr="00000000">
        <w:rPr>
          <w:rtl w:val="0"/>
        </w:rPr>
        <w:t xml:space="preserve"> in the Lexicon. For example, getWords("dog") would return a List of two WordElement, one for the noun "dog" and one for the verb "dog". If there are no matching entries in the lexicon, this method returns an empty collection</w:t>
      </w:r>
    </w:p>
    <w:p w:rsidR="00000000" w:rsidDel="00000000" w:rsidP="00000000" w:rsidRDefault="00000000" w:rsidRPr="00000000">
      <w:pPr>
        <w:numPr>
          <w:ilvl w:val="1"/>
          <w:numId w:val="25"/>
        </w:numPr>
        <w:ind w:left="1200" w:firstLine="0"/>
        <w:contextualSpacing w:val="1"/>
      </w:pPr>
      <w:r w:rsidDel="00000000" w:rsidR="00000000" w:rsidRPr="00000000">
        <w:rPr>
          <w:rtl w:val="0"/>
        </w:rPr>
        <w:t xml:space="preserve">getWord: get a single matching </w:t>
      </w:r>
      <w:hyperlink r:id="rId27">
        <w:r w:rsidDel="00000000" w:rsidR="00000000" w:rsidRPr="00000000">
          <w:rPr>
            <w:color w:val="0000ee"/>
            <w:u w:val="single"/>
            <w:rtl w:val="0"/>
          </w:rPr>
          <w:t xml:space="preserve">WordElement</w:t>
        </w:r>
      </w:hyperlink>
      <w:r w:rsidDel="00000000" w:rsidR="00000000" w:rsidRPr="00000000">
        <w:rPr>
          <w:rtl w:val="0"/>
        </w:rPr>
        <w:t xml:space="preserve"> in the Lexicon. For example, getWord("dog") would a for either the noun "dog" or the verb "dog" (unpredictable). If there are no matching entries in the lexicon, this method will create a default WordElement based on the information specified.</w:t>
      </w:r>
    </w:p>
    <w:p w:rsidR="00000000" w:rsidDel="00000000" w:rsidP="00000000" w:rsidRDefault="00000000" w:rsidRPr="00000000">
      <w:pPr>
        <w:numPr>
          <w:ilvl w:val="1"/>
          <w:numId w:val="25"/>
        </w:numPr>
        <w:ind w:left="1200" w:firstLine="0"/>
        <w:contextualSpacing w:val="1"/>
      </w:pPr>
      <w:r w:rsidDel="00000000" w:rsidR="00000000" w:rsidRPr="00000000">
        <w:rPr>
          <w:rtl w:val="0"/>
        </w:rPr>
        <w:t xml:space="preserve">hasWord: returns true if the Lexicon contains at least one matching WordElement</w:t>
      </w:r>
    </w:p>
    <w:p w:rsidR="00000000" w:rsidDel="00000000" w:rsidP="00000000" w:rsidRDefault="00000000" w:rsidRPr="00000000">
      <w:pPr>
        <w:contextualSpacing w:val="0"/>
      </w:pPr>
      <w:r w:rsidDel="00000000" w:rsidR="00000000" w:rsidRPr="00000000">
        <w:rPr>
          <w:rtl w:val="0"/>
        </w:rPr>
        <w:t xml:space="preserve">Author: Albert Gatt (simplenlg v3 lexicon), Ehud Reiter (simplenlg v4 lexicon)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4"/>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30"/>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28">
              <w:r w:rsidDel="00000000" w:rsidR="00000000" w:rsidRPr="00000000">
                <w:rPr>
                  <w:b w:val="1"/>
                  <w:color w:val="0000ee"/>
                  <w:u w:val="single"/>
                  <w:rtl w:val="0"/>
                </w:rPr>
                <w:t xml:space="preserve">Lexicon</w:t>
              </w:r>
            </w:hyperlink>
            <w:r w:rsidDel="00000000" w:rsidR="00000000" w:rsidRPr="00000000">
              <w:rPr>
                <w:rtl w:val="0"/>
              </w:rPr>
              <w:t xml:space="preserve">() </w:t>
            </w:r>
          </w:p>
        </w:tc>
      </w:tr>
    </w:tbl>
    <w:p w:rsidR="00000000" w:rsidDel="00000000" w:rsidP="00000000" w:rsidRDefault="00000000" w:rsidRPr="00000000">
      <w:pPr>
        <w:pStyle w:val="Heading3"/>
        <w:numPr>
          <w:ilvl w:val="1"/>
          <w:numId w:val="29"/>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29">
              <w:r w:rsidDel="00000000" w:rsidR="00000000" w:rsidRPr="00000000">
                <w:rPr>
                  <w:b w:val="1"/>
                  <w:color w:val="0000ee"/>
                  <w:u w:val="single"/>
                  <w:rtl w:val="0"/>
                </w:rPr>
                <w:t xml:space="preserve">close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close the lexicon (if necessary) if lexicon does not need to be closed, this does nothing</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static </w:t>
            </w:r>
            <w:hyperlink r:id="rId30">
              <w:r w:rsidDel="00000000" w:rsidR="00000000" w:rsidRPr="00000000">
                <w:rPr>
                  <w:color w:val="0000ee"/>
                  <w:u w:val="single"/>
                  <w:rtl w:val="0"/>
                </w:rPr>
                <w:t xml:space="preserve">Lexicon</w:t>
              </w:r>
            </w:hyperlink>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1">
              <w:r w:rsidDel="00000000" w:rsidR="00000000" w:rsidRPr="00000000">
                <w:rPr>
                  <w:b w:val="1"/>
                  <w:color w:val="0000ee"/>
                  <w:u w:val="single"/>
                  <w:rtl w:val="0"/>
                </w:rPr>
                <w:t xml:space="preserve">getDefaultLexicon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default built-in lexicon</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2">
              <w:r w:rsidDel="00000000" w:rsidR="00000000" w:rsidRPr="00000000">
                <w:rPr>
                  <w:color w:val="0000ee"/>
                  <w:u w:val="single"/>
                  <w:rtl w:val="0"/>
                </w:rPr>
                <w:t xml:space="preserve">WordElement</w:t>
              </w:r>
            </w:hyperlink>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3">
              <w:r w:rsidDel="00000000" w:rsidR="00000000" w:rsidRPr="00000000">
                <w:rPr>
                  <w:b w:val="1"/>
                  <w:color w:val="0000ee"/>
                  <w:u w:val="single"/>
                  <w:rtl w:val="0"/>
                </w:rPr>
                <w:t xml:space="preserve">getWord</w:t>
              </w:r>
            </w:hyperlink>
            <w:r w:rsidDel="00000000" w:rsidR="00000000" w:rsidRPr="00000000">
              <w:rPr>
                <w:rtl w:val="0"/>
              </w:rPr>
              <w:t xml:space="preserve">(java.lang.String 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get a WordElement which has the specified base form (of any category)</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4">
              <w:r w:rsidDel="00000000" w:rsidR="00000000" w:rsidRPr="00000000">
                <w:rPr>
                  <w:color w:val="0000ee"/>
                  <w:u w:val="single"/>
                  <w:rtl w:val="0"/>
                </w:rPr>
                <w:t xml:space="preserve">WordElement</w:t>
              </w:r>
            </w:hyperlink>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5">
              <w:r w:rsidDel="00000000" w:rsidR="00000000" w:rsidRPr="00000000">
                <w:rPr>
                  <w:b w:val="1"/>
                  <w:color w:val="0000ee"/>
                  <w:u w:val="single"/>
                  <w:rtl w:val="0"/>
                </w:rPr>
                <w:t xml:space="preserve">getWord</w:t>
              </w:r>
            </w:hyperlink>
            <w:r w:rsidDel="00000000" w:rsidR="00000000" w:rsidRPr="00000000">
              <w:rPr>
                <w:rtl w:val="0"/>
              </w:rPr>
              <w:t xml:space="preserve">(java.lang.String baseForm, </w:t>
            </w:r>
            <w:hyperlink r:id="rId36">
              <w:r w:rsidDel="00000000" w:rsidR="00000000" w:rsidRPr="00000000">
                <w:rPr>
                  <w:color w:val="0000ee"/>
                  <w:u w:val="single"/>
                  <w:rtl w:val="0"/>
                </w:rPr>
                <w:t xml:space="preserve">LexicalCategory</w:t>
              </w:r>
            </w:hyperlink>
            <w:r w:rsidDel="00000000" w:rsidR="00000000" w:rsidRPr="00000000">
              <w:rPr>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get a WordElement which has the specified base form and category</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7">
              <w:r w:rsidDel="00000000" w:rsidR="00000000" w:rsidRPr="00000000">
                <w:rPr>
                  <w:color w:val="0000ee"/>
                  <w:u w:val="single"/>
                  <w:rtl w:val="0"/>
                </w:rPr>
                <w:t xml:space="preserve">WordElement</w:t>
              </w:r>
            </w:hyperlink>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8">
              <w:r w:rsidDel="00000000" w:rsidR="00000000" w:rsidRPr="00000000">
                <w:rPr>
                  <w:b w:val="1"/>
                  <w:color w:val="0000ee"/>
                  <w:u w:val="single"/>
                  <w:rtl w:val="0"/>
                </w:rPr>
                <w:t xml:space="preserve">getWordByID</w:t>
              </w:r>
            </w:hyperlink>
            <w:r w:rsidDel="00000000" w:rsidR="00000000" w:rsidRPr="00000000">
              <w:rPr>
                <w:rtl w:val="0"/>
              </w:rPr>
              <w:t xml:space="preserve">(java.lang.String 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get a WordElement with the specified ID</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9">
              <w:r w:rsidDel="00000000" w:rsidR="00000000" w:rsidRPr="00000000">
                <w:rPr>
                  <w:color w:val="0000ee"/>
                  <w:u w:val="single"/>
                  <w:rtl w:val="0"/>
                </w:rPr>
                <w:t xml:space="preserve">WordElement</w:t>
              </w:r>
            </w:hyperlink>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40">
              <w:r w:rsidDel="00000000" w:rsidR="00000000" w:rsidRPr="00000000">
                <w:rPr>
                  <w:b w:val="1"/>
                  <w:color w:val="0000ee"/>
                  <w:u w:val="single"/>
                  <w:rtl w:val="0"/>
                </w:rPr>
                <w:t xml:space="preserve">getWordFromVariant</w:t>
              </w:r>
            </w:hyperlink>
            <w:r w:rsidDel="00000000" w:rsidR="00000000" w:rsidRPr="00000000">
              <w:rPr>
                <w:rtl w:val="0"/>
              </w:rPr>
              <w:t xml:space="preserve">(java.lang.String 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 WordElement which has the specified inflected form and/or spelling variant that matches the specified variant, of any category.</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41">
              <w:r w:rsidDel="00000000" w:rsidR="00000000" w:rsidRPr="00000000">
                <w:rPr>
                  <w:color w:val="0000ee"/>
                  <w:u w:val="single"/>
                  <w:rtl w:val="0"/>
                </w:rPr>
                <w:t xml:space="preserve">WordElement</w:t>
              </w:r>
            </w:hyperlink>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42">
              <w:r w:rsidDel="00000000" w:rsidR="00000000" w:rsidRPr="00000000">
                <w:rPr>
                  <w:b w:val="1"/>
                  <w:color w:val="0000ee"/>
                  <w:u w:val="single"/>
                  <w:rtl w:val="0"/>
                </w:rPr>
                <w:t xml:space="preserve">getWordFromVariant</w:t>
              </w:r>
            </w:hyperlink>
            <w:r w:rsidDel="00000000" w:rsidR="00000000" w:rsidRPr="00000000">
              <w:rPr>
                <w:rtl w:val="0"/>
              </w:rPr>
              <w:t xml:space="preserve">(java.lang.String variant, </w:t>
            </w:r>
            <w:hyperlink r:id="rId43">
              <w:r w:rsidDel="00000000" w:rsidR="00000000" w:rsidRPr="00000000">
                <w:rPr>
                  <w:color w:val="0000ee"/>
                  <w:u w:val="single"/>
                  <w:rtl w:val="0"/>
                </w:rPr>
                <w:t xml:space="preserve">LexicalCategory</w:t>
              </w:r>
            </w:hyperlink>
            <w:r w:rsidDel="00000000" w:rsidR="00000000" w:rsidRPr="00000000">
              <w:rPr>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 WordElement which has the specified inflected form and/or spelling variant that matches the specified variant, of the specified category</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java.util.List&lt;</w:t>
            </w:r>
            <w:hyperlink r:id="rId44">
              <w:r w:rsidDel="00000000" w:rsidR="00000000" w:rsidRPr="00000000">
                <w:rPr>
                  <w:color w:val="0000ee"/>
                  <w:u w:val="single"/>
                  <w:rtl w:val="0"/>
                </w:rPr>
                <w:t xml:space="preserve">WordElement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45">
              <w:r w:rsidDel="00000000" w:rsidR="00000000" w:rsidRPr="00000000">
                <w:rPr>
                  <w:b w:val="1"/>
                  <w:color w:val="0000ee"/>
                  <w:u w:val="single"/>
                  <w:rtl w:val="0"/>
                </w:rPr>
                <w:t xml:space="preserve">getWords</w:t>
              </w:r>
            </w:hyperlink>
            <w:r w:rsidDel="00000000" w:rsidR="00000000" w:rsidRPr="00000000">
              <w:rPr>
                <w:rtl w:val="0"/>
              </w:rPr>
              <w:t xml:space="preserve">(java.lang.String 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all Words which have the specified base form</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abstract java.util.List&lt;</w:t>
            </w:r>
            <w:hyperlink r:id="rId46">
              <w:r w:rsidDel="00000000" w:rsidR="00000000" w:rsidRPr="00000000">
                <w:rPr>
                  <w:color w:val="0000ee"/>
                  <w:u w:val="single"/>
                  <w:rtl w:val="0"/>
                </w:rPr>
                <w:t xml:space="preserve">WordElement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47">
              <w:r w:rsidDel="00000000" w:rsidR="00000000" w:rsidRPr="00000000">
                <w:rPr>
                  <w:b w:val="1"/>
                  <w:color w:val="0000ee"/>
                  <w:u w:val="single"/>
                  <w:rtl w:val="0"/>
                </w:rPr>
                <w:t xml:space="preserve">getWords</w:t>
              </w:r>
            </w:hyperlink>
            <w:r w:rsidDel="00000000" w:rsidR="00000000" w:rsidRPr="00000000">
              <w:rPr>
                <w:rtl w:val="0"/>
              </w:rPr>
              <w:t xml:space="preserve">(java.lang.String baseForm, </w:t>
            </w:r>
            <w:hyperlink r:id="rId48">
              <w:r w:rsidDel="00000000" w:rsidR="00000000" w:rsidRPr="00000000">
                <w:rPr>
                  <w:color w:val="0000ee"/>
                  <w:u w:val="single"/>
                  <w:rtl w:val="0"/>
                </w:rPr>
                <w:t xml:space="preserve">LexicalCategory</w:t>
              </w:r>
            </w:hyperlink>
            <w:r w:rsidDel="00000000" w:rsidR="00000000" w:rsidRPr="00000000">
              <w:rPr>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all Words which have the specified base form and category</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abstract java.util.List&lt;</w:t>
            </w:r>
            <w:hyperlink r:id="rId49">
              <w:r w:rsidDel="00000000" w:rsidR="00000000" w:rsidRPr="00000000">
                <w:rPr>
                  <w:color w:val="0000ee"/>
                  <w:u w:val="single"/>
                  <w:rtl w:val="0"/>
                </w:rPr>
                <w:t xml:space="preserve">WordElement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50">
              <w:r w:rsidDel="00000000" w:rsidR="00000000" w:rsidRPr="00000000">
                <w:rPr>
                  <w:b w:val="1"/>
                  <w:color w:val="0000ee"/>
                  <w:u w:val="single"/>
                  <w:rtl w:val="0"/>
                </w:rPr>
                <w:t xml:space="preserve">getWordsByID</w:t>
              </w:r>
            </w:hyperlink>
            <w:r w:rsidDel="00000000" w:rsidR="00000000" w:rsidRPr="00000000">
              <w:rPr>
                <w:rtl w:val="0"/>
              </w:rPr>
              <w:t xml:space="preserve">(java.lang.String 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 List of WordElement which have this ID.</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java.util.List&lt;</w:t>
            </w:r>
            <w:hyperlink r:id="rId51">
              <w:r w:rsidDel="00000000" w:rsidR="00000000" w:rsidRPr="00000000">
                <w:rPr>
                  <w:color w:val="0000ee"/>
                  <w:u w:val="single"/>
                  <w:rtl w:val="0"/>
                </w:rPr>
                <w:t xml:space="preserve">WordElement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52">
              <w:r w:rsidDel="00000000" w:rsidR="00000000" w:rsidRPr="00000000">
                <w:rPr>
                  <w:b w:val="1"/>
                  <w:color w:val="0000ee"/>
                  <w:u w:val="single"/>
                  <w:rtl w:val="0"/>
                </w:rPr>
                <w:t xml:space="preserve">getWordsFromVariant</w:t>
              </w:r>
            </w:hyperlink>
            <w:r w:rsidDel="00000000" w:rsidR="00000000" w:rsidRPr="00000000">
              <w:rPr>
                <w:rtl w:val="0"/>
              </w:rPr>
              <w:t xml:space="preserve">(java.lang.String 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Words which have an inflected form and/or spelling variant that matches the specified variant, of any category.</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abstract java.util.List&lt;</w:t>
            </w:r>
            <w:hyperlink r:id="rId53">
              <w:r w:rsidDel="00000000" w:rsidR="00000000" w:rsidRPr="00000000">
                <w:rPr>
                  <w:color w:val="0000ee"/>
                  <w:u w:val="single"/>
                  <w:rtl w:val="0"/>
                </w:rPr>
                <w:t xml:space="preserve">WordElement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54">
              <w:r w:rsidDel="00000000" w:rsidR="00000000" w:rsidRPr="00000000">
                <w:rPr>
                  <w:b w:val="1"/>
                  <w:color w:val="0000ee"/>
                  <w:u w:val="single"/>
                  <w:rtl w:val="0"/>
                </w:rPr>
                <w:t xml:space="preserve">getWordsFromVariant</w:t>
              </w:r>
            </w:hyperlink>
            <w:r w:rsidDel="00000000" w:rsidR="00000000" w:rsidRPr="00000000">
              <w:rPr>
                <w:rtl w:val="0"/>
              </w:rPr>
              <w:t xml:space="preserve">(java.lang.String variant, </w:t>
            </w:r>
            <w:hyperlink r:id="rId55">
              <w:r w:rsidDel="00000000" w:rsidR="00000000" w:rsidRPr="00000000">
                <w:rPr>
                  <w:color w:val="0000ee"/>
                  <w:u w:val="single"/>
                  <w:rtl w:val="0"/>
                </w:rPr>
                <w:t xml:space="preserve">LexicalCategory</w:t>
              </w:r>
            </w:hyperlink>
            <w:r w:rsidDel="00000000" w:rsidR="00000000" w:rsidRPr="00000000">
              <w:rPr>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Words which have an inflected form and/or spelling variant that matches the specified variant, and are in the specified category.</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56">
              <w:r w:rsidDel="00000000" w:rsidR="00000000" w:rsidRPr="00000000">
                <w:rPr>
                  <w:b w:val="1"/>
                  <w:color w:val="0000ee"/>
                  <w:u w:val="single"/>
                  <w:rtl w:val="0"/>
                </w:rPr>
                <w:t xml:space="preserve">hasWord</w:t>
              </w:r>
            </w:hyperlink>
            <w:r w:rsidDel="00000000" w:rsidR="00000000" w:rsidRPr="00000000">
              <w:rPr>
                <w:rtl w:val="0"/>
              </w:rPr>
              <w:t xml:space="preserve">(java.lang.String 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 true if the lexicon contains a WordElement which has the specified base form (in any category)</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57">
              <w:r w:rsidDel="00000000" w:rsidR="00000000" w:rsidRPr="00000000">
                <w:rPr>
                  <w:b w:val="1"/>
                  <w:color w:val="0000ee"/>
                  <w:u w:val="single"/>
                  <w:rtl w:val="0"/>
                </w:rPr>
                <w:t xml:space="preserve">hasWord</w:t>
              </w:r>
            </w:hyperlink>
            <w:r w:rsidDel="00000000" w:rsidR="00000000" w:rsidRPr="00000000">
              <w:rPr>
                <w:rtl w:val="0"/>
              </w:rPr>
              <w:t xml:space="preserve">(java.lang.String baseForm, </w:t>
            </w:r>
            <w:hyperlink r:id="rId58">
              <w:r w:rsidDel="00000000" w:rsidR="00000000" w:rsidRPr="00000000">
                <w:rPr>
                  <w:color w:val="0000ee"/>
                  <w:u w:val="single"/>
                  <w:rtl w:val="0"/>
                </w:rPr>
                <w:t xml:space="preserve">LexicalCategory</w:t>
              </w:r>
            </w:hyperlink>
            <w:r w:rsidDel="00000000" w:rsidR="00000000" w:rsidRPr="00000000">
              <w:rPr>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 true if the lexicon contains a WordElement which has the specified base form and category</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59">
              <w:r w:rsidDel="00000000" w:rsidR="00000000" w:rsidRPr="00000000">
                <w:rPr>
                  <w:b w:val="1"/>
                  <w:color w:val="0000ee"/>
                  <w:u w:val="single"/>
                  <w:rtl w:val="0"/>
                </w:rPr>
                <w:t xml:space="preserve">hasWordByID</w:t>
              </w:r>
            </w:hyperlink>
            <w:r w:rsidDel="00000000" w:rsidR="00000000" w:rsidRPr="00000000">
              <w:rPr>
                <w:rtl w:val="0"/>
              </w:rPr>
              <w:t xml:space="preserve">(java.lang.String 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 true if the lexicon contains a WordElement which the specified ID</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60">
              <w:r w:rsidDel="00000000" w:rsidR="00000000" w:rsidRPr="00000000">
                <w:rPr>
                  <w:b w:val="1"/>
                  <w:color w:val="0000ee"/>
                  <w:u w:val="single"/>
                  <w:rtl w:val="0"/>
                </w:rPr>
                <w:t xml:space="preserve">hasWordFromVariant</w:t>
              </w:r>
            </w:hyperlink>
            <w:r w:rsidDel="00000000" w:rsidR="00000000" w:rsidRPr="00000000">
              <w:rPr>
                <w:rtl w:val="0"/>
              </w:rPr>
              <w:t xml:space="preserve">(java.lang.String 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 true if the lexicon contains a WordElement which matches the specified variant form (in any category)</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61">
              <w:r w:rsidDel="00000000" w:rsidR="00000000" w:rsidRPr="00000000">
                <w:rPr>
                  <w:b w:val="1"/>
                  <w:color w:val="0000ee"/>
                  <w:u w:val="single"/>
                  <w:rtl w:val="0"/>
                </w:rPr>
                <w:t xml:space="preserve">hasWordFromVariant</w:t>
              </w:r>
            </w:hyperlink>
            <w:r w:rsidDel="00000000" w:rsidR="00000000" w:rsidRPr="00000000">
              <w:rPr>
                <w:rtl w:val="0"/>
              </w:rPr>
              <w:t xml:space="preserve">(java.lang.String variant, </w:t>
            </w:r>
            <w:hyperlink r:id="rId62">
              <w:r w:rsidDel="00000000" w:rsidR="00000000" w:rsidRPr="00000000">
                <w:rPr>
                  <w:color w:val="0000ee"/>
                  <w:u w:val="single"/>
                  <w:rtl w:val="0"/>
                </w:rPr>
                <w:t xml:space="preserve">LexicalCategory</w:t>
              </w:r>
            </w:hyperlink>
            <w:r w:rsidDel="00000000" w:rsidR="00000000" w:rsidRPr="00000000">
              <w:rPr>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 true if the lexicon contains a WordElement which matches the specified variant form and category</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63">
              <w:r w:rsidDel="00000000" w:rsidR="00000000" w:rsidRPr="00000000">
                <w:rPr>
                  <w:color w:val="0000ee"/>
                  <w:u w:val="single"/>
                  <w:rtl w:val="0"/>
                </w:rPr>
                <w:t xml:space="preserve">WordElement</w:t>
              </w:r>
            </w:hyperlink>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64">
              <w:r w:rsidDel="00000000" w:rsidR="00000000" w:rsidRPr="00000000">
                <w:rPr>
                  <w:b w:val="1"/>
                  <w:color w:val="0000ee"/>
                  <w:u w:val="single"/>
                  <w:rtl w:val="0"/>
                </w:rPr>
                <w:t xml:space="preserve">lookupWord</w:t>
              </w:r>
            </w:hyperlink>
            <w:r w:rsidDel="00000000" w:rsidR="00000000" w:rsidRPr="00000000">
              <w:rPr>
                <w:rtl w:val="0"/>
              </w:rPr>
              <w:t xml:space="preserve">(java.lang.String 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General word lookup method, tries base form, variant, ID (in this order) Creates new word if can't find existing word</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65">
              <w:r w:rsidDel="00000000" w:rsidR="00000000" w:rsidRPr="00000000">
                <w:rPr>
                  <w:color w:val="0000ee"/>
                  <w:u w:val="single"/>
                  <w:rtl w:val="0"/>
                </w:rPr>
                <w:t xml:space="preserve">WordElement</w:t>
              </w:r>
            </w:hyperlink>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66">
              <w:r w:rsidDel="00000000" w:rsidR="00000000" w:rsidRPr="00000000">
                <w:rPr>
                  <w:b w:val="1"/>
                  <w:color w:val="0000ee"/>
                  <w:u w:val="single"/>
                  <w:rtl w:val="0"/>
                </w:rPr>
                <w:t xml:space="preserve">lookupWord</w:t>
              </w:r>
            </w:hyperlink>
            <w:r w:rsidDel="00000000" w:rsidR="00000000" w:rsidRPr="00000000">
              <w:rPr>
                <w:rtl w:val="0"/>
              </w:rPr>
              <w:t xml:space="preserve">(java.lang.String baseForm, </w:t>
            </w:r>
            <w:hyperlink r:id="rId67">
              <w:r w:rsidDel="00000000" w:rsidR="00000000" w:rsidRPr="00000000">
                <w:rPr>
                  <w:color w:val="0000ee"/>
                  <w:u w:val="single"/>
                  <w:rtl w:val="0"/>
                </w:rPr>
                <w:t xml:space="preserve">LexicalCategory</w:t>
              </w:r>
            </w:hyperlink>
            <w:r w:rsidDel="00000000" w:rsidR="00000000" w:rsidRPr="00000000">
              <w:rPr>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General word lookup method, tries base form, variant, ID (in this order) Creates new word if can't find existing word</w:t>
            </w:r>
          </w:p>
        </w:tc>
      </w:tr>
    </w:tbl>
    <w:p w:rsidR="00000000" w:rsidDel="00000000" w:rsidP="00000000" w:rsidRDefault="00000000" w:rsidRPr="00000000">
      <w:pPr>
        <w:pStyle w:val="Heading3"/>
        <w:numPr>
          <w:ilvl w:val="2"/>
          <w:numId w:val="28"/>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7"/>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9"/>
        </w:numPr>
        <w:spacing w:after="0" w:before="0" w:lineRule="auto"/>
        <w:ind w:left="1200" w:firstLine="0"/>
        <w:contextualSpacing w:val="1"/>
      </w:pPr>
      <w:bookmarkStart w:colFirst="0" w:colLast="0" w:name="id.3dy6vkm" w:id="6"/>
      <w:bookmarkEnd w:id="6"/>
      <w:bookmarkStart w:colFirst="0" w:colLast="0" w:name="id.1t3h5sf" w:id="7"/>
      <w:bookmarkEnd w:id="7"/>
      <w:r w:rsidDel="00000000" w:rsidR="00000000" w:rsidRPr="00000000">
        <w:rPr>
          <w:rtl w:val="0"/>
        </w:rPr>
        <w:t xml:space="preserve">Constructor Detail</w:t>
      </w:r>
    </w:p>
    <w:p w:rsidR="00000000" w:rsidDel="00000000" w:rsidP="00000000" w:rsidRDefault="00000000" w:rsidRPr="00000000">
      <w:pPr>
        <w:pStyle w:val="Heading4"/>
        <w:numPr>
          <w:ilvl w:val="2"/>
          <w:numId w:val="21"/>
        </w:numPr>
        <w:spacing w:after="0" w:before="0" w:lineRule="auto"/>
        <w:ind w:left="1800" w:firstLine="0"/>
        <w:contextualSpacing w:val="1"/>
      </w:pPr>
      <w:r w:rsidDel="00000000" w:rsidR="00000000" w:rsidRPr="00000000">
        <w:rPr>
          <w:rtl w:val="0"/>
        </w:rPr>
        <w:t xml:space="preserve">Lexicon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Lexicon()</w:t>
      </w:r>
    </w:p>
    <w:p w:rsidR="00000000" w:rsidDel="00000000" w:rsidP="00000000" w:rsidRDefault="00000000" w:rsidRPr="00000000">
      <w:pPr>
        <w:pStyle w:val="Heading3"/>
        <w:numPr>
          <w:ilvl w:val="1"/>
          <w:numId w:val="22"/>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Method Detail</w:t>
      </w:r>
    </w:p>
    <w:p w:rsidR="00000000" w:rsidDel="00000000" w:rsidP="00000000" w:rsidRDefault="00000000" w:rsidRPr="00000000">
      <w:pPr>
        <w:pStyle w:val="Heading4"/>
        <w:numPr>
          <w:ilvl w:val="2"/>
          <w:numId w:val="23"/>
        </w:numPr>
        <w:spacing w:after="0" w:before="0" w:lineRule="auto"/>
        <w:ind w:left="1800" w:firstLine="0"/>
        <w:contextualSpacing w:val="1"/>
      </w:pPr>
      <w:r w:rsidDel="00000000" w:rsidR="00000000" w:rsidRPr="00000000">
        <w:rPr>
          <w:rtl w:val="0"/>
        </w:rPr>
        <w:t xml:space="preserve">getDefaultLexicon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68">
        <w:r w:rsidDel="00000000" w:rsidR="00000000" w:rsidRPr="00000000">
          <w:rPr>
            <w:rFonts w:ascii="Courier New" w:cs="Courier New" w:eastAsia="Courier New" w:hAnsi="Courier New"/>
            <w:color w:val="0000ee"/>
            <w:u w:val="single"/>
            <w:rtl w:val="0"/>
          </w:rPr>
          <w:t xml:space="preserve">Lexicon</w:t>
        </w:r>
      </w:hyperlink>
      <w:r w:rsidDel="00000000" w:rsidR="00000000" w:rsidRPr="00000000">
        <w:rPr>
          <w:rFonts w:ascii="Courier New" w:cs="Courier New" w:eastAsia="Courier New" w:hAnsi="Courier New"/>
          <w:rtl w:val="0"/>
        </w:rPr>
        <w:t xml:space="preserve"> getDefaultLexicon()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default built-in lexiconReturns:default lexicon</w:t>
      </w:r>
    </w:p>
    <w:p w:rsidR="00000000" w:rsidDel="00000000" w:rsidP="00000000" w:rsidRDefault="00000000" w:rsidRPr="00000000">
      <w:pPr>
        <w:pStyle w:val="Heading4"/>
        <w:numPr>
          <w:ilvl w:val="2"/>
          <w:numId w:val="38"/>
        </w:numPr>
        <w:spacing w:after="0" w:before="0" w:lineRule="auto"/>
        <w:ind w:left="1800" w:firstLine="0"/>
        <w:contextualSpacing w:val="1"/>
      </w:pPr>
      <w:bookmarkStart w:colFirst="0" w:colLast="0" w:name="id.17dp8vu" w:id="10"/>
      <w:bookmarkEnd w:id="10"/>
      <w:r w:rsidDel="00000000" w:rsidR="00000000" w:rsidRPr="00000000">
        <w:rPr>
          <w:rtl w:val="0"/>
        </w:rPr>
        <w:t xml:space="preserve">lookupWord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69">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 lookupWord(java.lang.String baseForm,</w:t>
        <w:br w:type="textWrapping"/>
        <w:t xml:space="preserve">                     </w:t>
      </w:r>
      <w:hyperlink r:id="rId70">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General word lookup method, tries base form, variant, ID (in this order) Creates new word if can't find existing wordParameters:baseForm - category - Returns:word</w:t>
      </w:r>
    </w:p>
    <w:p w:rsidR="00000000" w:rsidDel="00000000" w:rsidP="00000000" w:rsidRDefault="00000000" w:rsidRPr="00000000">
      <w:pPr>
        <w:pStyle w:val="Heading4"/>
        <w:numPr>
          <w:ilvl w:val="2"/>
          <w:numId w:val="36"/>
        </w:numPr>
        <w:spacing w:after="0" w:before="0" w:lineRule="auto"/>
        <w:ind w:left="1800" w:firstLine="0"/>
        <w:contextualSpacing w:val="1"/>
      </w:pPr>
      <w:bookmarkStart w:colFirst="0" w:colLast="0" w:name="id.3rdcrjn" w:id="11"/>
      <w:bookmarkEnd w:id="11"/>
      <w:r w:rsidDel="00000000" w:rsidR="00000000" w:rsidRPr="00000000">
        <w:rPr>
          <w:rtl w:val="0"/>
        </w:rPr>
        <w:t xml:space="preserve">lookupWord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71">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 lookupWord(java.lang.String 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General word lookup method, tries base form, variant, ID (in this order) Creates new word if can't find existing wordParameters:baseForm - Returns:word</w:t>
      </w:r>
    </w:p>
    <w:p w:rsidR="00000000" w:rsidDel="00000000" w:rsidP="00000000" w:rsidRDefault="00000000" w:rsidRPr="00000000">
      <w:pPr>
        <w:pStyle w:val="Heading4"/>
        <w:numPr>
          <w:ilvl w:val="2"/>
          <w:numId w:val="34"/>
        </w:numPr>
        <w:spacing w:after="0" w:before="0" w:lineRule="auto"/>
        <w:ind w:left="1800" w:firstLine="0"/>
        <w:contextualSpacing w:val="1"/>
      </w:pPr>
      <w:bookmarkStart w:colFirst="0" w:colLast="0" w:name="id.26in1rg" w:id="12"/>
      <w:bookmarkEnd w:id="12"/>
      <w:r w:rsidDel="00000000" w:rsidR="00000000" w:rsidRPr="00000000">
        <w:rPr>
          <w:rtl w:val="0"/>
        </w:rPr>
        <w:t xml:space="preserve">getWords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abstract java.util.List&lt;</w:t>
      </w:r>
      <w:hyperlink r:id="rId72">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&gt; getWords(java.lang.String baseForm,</w:t>
        <w:br w:type="textWrapping"/>
        <w:t xml:space="preserve">                                   </w:t>
      </w:r>
      <w:hyperlink r:id="rId73">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all Words which have the specified base form and categoryParameters:baseForm - - base form of word, eg "be" or "dog" (not "is" or "dogs")category - - syntactic category of word (ANY for unknown) Returns:collection of all matching Words (may be empty)</w:t>
      </w:r>
    </w:p>
    <w:p w:rsidR="00000000" w:rsidDel="00000000" w:rsidP="00000000" w:rsidRDefault="00000000" w:rsidRPr="00000000">
      <w:pPr>
        <w:pStyle w:val="Heading4"/>
        <w:numPr>
          <w:ilvl w:val="2"/>
          <w:numId w:val="33"/>
        </w:numPr>
        <w:spacing w:after="0" w:before="0" w:lineRule="auto"/>
        <w:ind w:left="1800" w:firstLine="0"/>
        <w:contextualSpacing w:val="1"/>
      </w:pPr>
      <w:bookmarkStart w:colFirst="0" w:colLast="0" w:name="id.lnxbz9" w:id="13"/>
      <w:bookmarkEnd w:id="13"/>
      <w:r w:rsidDel="00000000" w:rsidR="00000000" w:rsidRPr="00000000">
        <w:rPr>
          <w:rtl w:val="0"/>
        </w:rPr>
        <w:t xml:space="preserve">getWord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74">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 getWord(java.lang.String baseForm,</w:t>
        <w:br w:type="textWrapping"/>
        <w:t xml:space="preserve">                  </w:t>
      </w:r>
      <w:hyperlink r:id="rId75">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get a WordElement which has the specified base form and categoryParameters:baseForm - - base form of word, eg "be" or "dog" (not "is" or "dogs")category - - syntactic category of word (ANY for unknown) Returns:if Lexicon contains such a WordElement, it is returned (the first match is returned if there are several matches). If the Lexicon does not contain such a WordElement, a new WordElement is created and returned</w:t>
      </w:r>
    </w:p>
    <w:p w:rsidR="00000000" w:rsidDel="00000000" w:rsidP="00000000" w:rsidRDefault="00000000" w:rsidRPr="00000000">
      <w:pPr>
        <w:pStyle w:val="Heading4"/>
        <w:numPr>
          <w:ilvl w:val="2"/>
          <w:numId w:val="32"/>
        </w:numPr>
        <w:spacing w:after="0" w:before="0" w:lineRule="auto"/>
        <w:ind w:left="1800" w:firstLine="0"/>
        <w:contextualSpacing w:val="1"/>
      </w:pPr>
      <w:bookmarkStart w:colFirst="0" w:colLast="0" w:name="id.35nkun2" w:id="14"/>
      <w:bookmarkEnd w:id="14"/>
      <w:r w:rsidDel="00000000" w:rsidR="00000000" w:rsidRPr="00000000">
        <w:rPr>
          <w:rtl w:val="0"/>
        </w:rPr>
        <w:t xml:space="preserve">hasWord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hasWord(java.lang.String baseForm,</w:t>
        <w:br w:type="textWrapping"/>
        <w:t xml:space="preserve">              </w:t>
      </w:r>
      <w:hyperlink r:id="rId76">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 true if the lexicon contains a WordElement which has the specified base form and categoryParameters:baseForm - - base form of word, eg "be" or "dog" (not "is" or "dogs")category - - syntactic category of word (ANY for unknown) Returns:true if Lexicon contains such a WordElement</w:t>
      </w:r>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1ksv4uv" w:id="15"/>
      <w:bookmarkEnd w:id="15"/>
      <w:r w:rsidDel="00000000" w:rsidR="00000000" w:rsidRPr="00000000">
        <w:rPr>
          <w:rtl w:val="0"/>
        </w:rPr>
        <w:t xml:space="preserve">getWords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77">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&gt; getWords(java.lang.String 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all Words which have the specified base formParameters:baseForm - - base form of word, eg "be" or "dog" (not "is" or "dogs") Returns:collection of all matching Words (may be empty)</w:t>
      </w:r>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44sinio" w:id="16"/>
      <w:bookmarkEnd w:id="16"/>
      <w:r w:rsidDel="00000000" w:rsidR="00000000" w:rsidRPr="00000000">
        <w:rPr>
          <w:rtl w:val="0"/>
        </w:rPr>
        <w:t xml:space="preserve">getWord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78">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 getWord(java.lang.String 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get a WordElement which has the specified base form (of any category)Parameters:baseForm - - base form of word, eg "be" or "dog" (not "is" or "dogs") Returns:if Lexicon contains such a WordElement, it is returned (the first match is returned if there are several matches). If the Lexicon does not contain such a WordElement, a new WordElement is created and returned</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2jxsxqh" w:id="17"/>
      <w:bookmarkEnd w:id="17"/>
      <w:r w:rsidDel="00000000" w:rsidR="00000000" w:rsidRPr="00000000">
        <w:rPr>
          <w:rtl w:val="0"/>
        </w:rPr>
        <w:t xml:space="preserve">hasWord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hasWord(java.lang.String 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 true if the lexicon contains a WordElement which has the specified base form (in any category)Parameters:baseForm - - base form of word, eg "be" or "dog" (not "is" or "dogs") Returns:true if Lexicon contains such a WordElement</w:t>
      </w:r>
    </w:p>
    <w:p w:rsidR="00000000" w:rsidDel="00000000" w:rsidP="00000000" w:rsidRDefault="00000000" w:rsidRPr="00000000">
      <w:pPr>
        <w:pStyle w:val="Heading4"/>
        <w:numPr>
          <w:ilvl w:val="2"/>
          <w:numId w:val="17"/>
        </w:numPr>
        <w:spacing w:after="0" w:before="0" w:lineRule="auto"/>
        <w:ind w:left="1800" w:firstLine="0"/>
        <w:contextualSpacing w:val="1"/>
      </w:pPr>
      <w:bookmarkStart w:colFirst="0" w:colLast="0" w:name="id.z337ya" w:id="18"/>
      <w:bookmarkEnd w:id="18"/>
      <w:r w:rsidDel="00000000" w:rsidR="00000000" w:rsidRPr="00000000">
        <w:rPr>
          <w:rtl w:val="0"/>
        </w:rPr>
        <w:t xml:space="preserve">getWordsByID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abstract java.util.List&lt;</w:t>
      </w:r>
      <w:hyperlink r:id="rId79">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&gt; getWordsByID(java.lang.String 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 List of WordElement which have this ID. IDs are lexicon-dependent, and should be unique. Therefore the list should contain either zero elements (if no such word exists) or one element (if the word is found)Parameters:id - - internal lexicon ID for a word Returns:either empty list (if no word with this ID exists) or list containing the matching word</w:t>
      </w:r>
    </w:p>
    <w:p w:rsidR="00000000" w:rsidDel="00000000" w:rsidP="00000000" w:rsidRDefault="00000000" w:rsidRPr="00000000">
      <w:pPr>
        <w:pStyle w:val="Heading4"/>
        <w:numPr>
          <w:ilvl w:val="2"/>
          <w:numId w:val="20"/>
        </w:numPr>
        <w:spacing w:after="0" w:before="0" w:lineRule="auto"/>
        <w:ind w:left="1800" w:firstLine="0"/>
        <w:contextualSpacing w:val="1"/>
      </w:pPr>
      <w:bookmarkStart w:colFirst="0" w:colLast="0" w:name="id.3j2qqm3" w:id="19"/>
      <w:bookmarkEnd w:id="19"/>
      <w:r w:rsidDel="00000000" w:rsidR="00000000" w:rsidRPr="00000000">
        <w:rPr>
          <w:rtl w:val="0"/>
        </w:rPr>
        <w:t xml:space="preserve">getWordByID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80">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 getWordByID(java.lang.String 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get a WordElement with the specified IDParameters:id - internal lexicon ID for a word Returns:WordElement with this ID if found; otherwise a new WordElement is created with the ID as the base form</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1y810tw" w:id="20"/>
      <w:bookmarkEnd w:id="20"/>
      <w:r w:rsidDel="00000000" w:rsidR="00000000" w:rsidRPr="00000000">
        <w:rPr>
          <w:rtl w:val="0"/>
        </w:rPr>
        <w:t xml:space="preserve">hasWordByID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hasWordByID(java.lang.String 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 true if the lexicon contains a WordElement which the specified IDParameters:id - - internal lexicon ID for a word Returns:true if Lexicon contains such a WordElement</w:t>
      </w:r>
    </w:p>
    <w:p w:rsidR="00000000" w:rsidDel="00000000" w:rsidP="00000000" w:rsidRDefault="00000000" w:rsidRPr="00000000">
      <w:pPr>
        <w:numPr>
          <w:ilvl w:val="2"/>
          <w:numId w:val="43"/>
        </w:numPr>
        <w:ind w:left="1800" w:firstLine="0"/>
        <w:contextualSpacing w:val="1"/>
      </w:pPr>
      <w:bookmarkStart w:colFirst="0" w:colLast="0" w:name="id.4i7ojhp" w:id="21"/>
      <w:bookmarkEnd w:id="21"/>
      <w:r w:rsidDel="00000000" w:rsidR="00000000" w:rsidRPr="00000000">
        <w:rPr>
          <w:rtl w:val="0"/>
        </w:rPr>
        <w:t xml:space="preserve">getWordsFromVariant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abstract java.util.List&lt;</w:t>
      </w:r>
      <w:hyperlink r:id="rId81">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&gt; getWordsFromVariant(java.lang.String variant,</w:t>
        <w:br w:type="textWrapping"/>
        <w:t xml:space="preserve">                                              </w:t>
      </w:r>
      <w:hyperlink r:id="rId82">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Words which have an inflected form and/or spelling variant that matches the specified variant, and are in the specified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i w:val="1"/>
          <w:rtl w:val="0"/>
        </w:rPr>
        <w:t xml:space="preserve">Note:</w:t>
      </w:r>
      <w:r w:rsidDel="00000000" w:rsidR="00000000" w:rsidRPr="00000000">
        <w:rPr>
          <w:rtl w:val="0"/>
        </w:rPr>
        <w:t xml:space="preserve"> the returned word list may not be complete, it depends on how it is implemented by the underlying lexiconParameters:variant - - base form, inflected form, or spelling variant of wordcategory - - syntactic category of word (ANY for unknown) Returns:list of all matching Words (empty list if no matching WordElement found)</w:t>
      </w:r>
    </w:p>
    <w:p w:rsidR="00000000" w:rsidDel="00000000" w:rsidP="00000000" w:rsidRDefault="00000000" w:rsidRPr="00000000">
      <w:pPr>
        <w:pStyle w:val="Heading4"/>
        <w:numPr>
          <w:ilvl w:val="2"/>
          <w:numId w:val="44"/>
        </w:numPr>
        <w:spacing w:after="0" w:before="0" w:lineRule="auto"/>
        <w:ind w:left="1800" w:firstLine="0"/>
        <w:contextualSpacing w:val="1"/>
      </w:pPr>
      <w:bookmarkStart w:colFirst="0" w:colLast="0" w:name="id.2xcytpi" w:id="22"/>
      <w:bookmarkEnd w:id="22"/>
      <w:r w:rsidDel="00000000" w:rsidR="00000000" w:rsidRPr="00000000">
        <w:rPr>
          <w:rtl w:val="0"/>
        </w:rPr>
        <w:t xml:space="preserve">getWordFromVariant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83">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 getWordFromVariant(java.lang.String variant,</w:t>
        <w:br w:type="textWrapping"/>
        <w:t xml:space="preserve">                             </w:t>
      </w:r>
      <w:hyperlink r:id="rId84">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 WordElement which has the specified inflected form and/or spelling variant that matches the specified variant, of the specified categoryParameters:variant - - base form, inflected form, or spelling variant of wordcategory - - syntactic category of word (ANY for unknown) Returns:a matching WordElement (if found), otherwise a new word is created using thie variant as the base form</w:t>
      </w:r>
    </w:p>
    <w:p w:rsidR="00000000" w:rsidDel="00000000" w:rsidP="00000000" w:rsidRDefault="00000000" w:rsidRPr="00000000">
      <w:pPr>
        <w:pStyle w:val="Heading4"/>
        <w:numPr>
          <w:ilvl w:val="2"/>
          <w:numId w:val="41"/>
        </w:numPr>
        <w:spacing w:after="0" w:before="0" w:lineRule="auto"/>
        <w:ind w:left="1800" w:firstLine="0"/>
        <w:contextualSpacing w:val="1"/>
      </w:pPr>
      <w:bookmarkStart w:colFirst="0" w:colLast="0" w:name="id.1ci93xb" w:id="23"/>
      <w:bookmarkEnd w:id="23"/>
      <w:r w:rsidDel="00000000" w:rsidR="00000000" w:rsidRPr="00000000">
        <w:rPr>
          <w:rtl w:val="0"/>
        </w:rPr>
        <w:t xml:space="preserve">hasWordFromVariant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hasWordFromVariant(java.lang.String variant,</w:t>
        <w:br w:type="textWrapping"/>
        <w:t xml:space="preserve">                         </w:t>
      </w:r>
      <w:hyperlink r:id="rId85">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 true if the lexicon contains a WordElement which matches the specified variant form and categoryParameters:variant - - base form, inflected form, or spelling variant of wordcategory - - syntactic category of word (ANY for unknown) Returns:true if Lexicon contains such a WordElement</w:t>
      </w:r>
    </w:p>
    <w:p w:rsidR="00000000" w:rsidDel="00000000" w:rsidP="00000000" w:rsidRDefault="00000000" w:rsidRPr="00000000">
      <w:pPr>
        <w:numPr>
          <w:ilvl w:val="2"/>
          <w:numId w:val="42"/>
        </w:numPr>
        <w:ind w:left="1800" w:firstLine="0"/>
        <w:contextualSpacing w:val="1"/>
      </w:pPr>
      <w:bookmarkStart w:colFirst="0" w:colLast="0" w:name="id.3whwml4" w:id="24"/>
      <w:bookmarkEnd w:id="24"/>
      <w:r w:rsidDel="00000000" w:rsidR="00000000" w:rsidRPr="00000000">
        <w:rPr>
          <w:rtl w:val="0"/>
        </w:rPr>
        <w:t xml:space="preserve">getWordsFromVariant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86">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&gt; getWordsFromVariant(java.lang.String 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Words which have an inflected form and/or spelling variant that matches the specified variant, of any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i w:val="1"/>
          <w:rtl w:val="0"/>
        </w:rPr>
        <w:t xml:space="preserve">Note:</w:t>
      </w:r>
      <w:r w:rsidDel="00000000" w:rsidR="00000000" w:rsidRPr="00000000">
        <w:rPr>
          <w:rtl w:val="0"/>
        </w:rPr>
        <w:t xml:space="preserve"> the returned word list may not be complete, it depends on how it is implemented by the underlying lexiconParameters:variant - - base form, inflected form, or spelling variant of word Returns:list of all matching Words (empty list if no matching WordElement found)</w:t>
      </w:r>
    </w:p>
    <w:p w:rsidR="00000000" w:rsidDel="00000000" w:rsidP="00000000" w:rsidRDefault="00000000" w:rsidRPr="00000000">
      <w:pPr>
        <w:pStyle w:val="Heading4"/>
        <w:numPr>
          <w:ilvl w:val="2"/>
          <w:numId w:val="39"/>
        </w:numPr>
        <w:spacing w:after="0" w:before="0" w:lineRule="auto"/>
        <w:ind w:left="1800" w:firstLine="0"/>
        <w:contextualSpacing w:val="1"/>
      </w:pPr>
      <w:bookmarkStart w:colFirst="0" w:colLast="0" w:name="id.2bn6wsx" w:id="25"/>
      <w:bookmarkEnd w:id="25"/>
      <w:r w:rsidDel="00000000" w:rsidR="00000000" w:rsidRPr="00000000">
        <w:rPr>
          <w:rtl w:val="0"/>
        </w:rPr>
        <w:t xml:space="preserve">getWordFromVariant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87">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 getWordFromVariant(java.lang.String 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 WordElement which has the specified inflected form and/or spelling variant that matches the specified variant, of any category.Parameters:variant - - base form, inflected form, or spelling variant of word Returns:a matching WordElement (if found), otherwise a new word is created using thie variant as the base form</w:t>
      </w:r>
    </w:p>
    <w:p w:rsidR="00000000" w:rsidDel="00000000" w:rsidP="00000000" w:rsidRDefault="00000000" w:rsidRPr="00000000">
      <w:pPr>
        <w:pStyle w:val="Heading4"/>
        <w:numPr>
          <w:ilvl w:val="2"/>
          <w:numId w:val="40"/>
        </w:numPr>
        <w:spacing w:after="0" w:before="0" w:lineRule="auto"/>
        <w:ind w:left="1800" w:firstLine="0"/>
        <w:contextualSpacing w:val="1"/>
      </w:pPr>
      <w:bookmarkStart w:colFirst="0" w:colLast="0" w:name="id.qsh70q" w:id="26"/>
      <w:bookmarkEnd w:id="26"/>
      <w:r w:rsidDel="00000000" w:rsidR="00000000" w:rsidRPr="00000000">
        <w:rPr>
          <w:rtl w:val="0"/>
        </w:rPr>
        <w:t xml:space="preserve">hasWordFromVariant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hasWordFromVariant(java.lang.String 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 true if the lexicon contains a WordElement which matches the specified variant form (in any category)Parameters:variant - - base form, inflected form, or spelling variant of word Returns:true if Lexicon contains such a WordElement</w:t>
      </w:r>
    </w:p>
    <w:p w:rsidR="00000000" w:rsidDel="00000000" w:rsidP="00000000" w:rsidRDefault="00000000" w:rsidRPr="00000000">
      <w:pPr>
        <w:pStyle w:val="Heading4"/>
        <w:numPr>
          <w:ilvl w:val="2"/>
          <w:numId w:val="1"/>
        </w:numPr>
        <w:spacing w:after="0" w:before="0" w:lineRule="auto"/>
        <w:ind w:left="1800" w:firstLine="0"/>
        <w:contextualSpacing w:val="1"/>
      </w:pPr>
      <w:bookmarkStart w:colFirst="0" w:colLast="0" w:name="id.3as4poj" w:id="27"/>
      <w:bookmarkEnd w:id="27"/>
      <w:r w:rsidDel="00000000" w:rsidR="00000000" w:rsidRPr="00000000">
        <w:rPr>
          <w:rtl w:val="0"/>
        </w:rPr>
        <w:t xml:space="preserve">close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close()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close the lexicon (if necessary) if lexicon does not need to be closed, this does nothing</w:t>
      </w:r>
    </w:p>
    <w:p w:rsidR="00000000" w:rsidDel="00000000" w:rsidP="00000000" w:rsidRDefault="00000000" w:rsidRPr="00000000">
      <w:pPr>
        <w:ind w:left="600" w:firstLine="0"/>
        <w:contextualSpacing w:val="0"/>
      </w:pPr>
      <w:bookmarkStart w:colFirst="0" w:colLast="0" w:name="id.1pxezwc" w:id="28"/>
      <w:bookmarkEnd w:id="28"/>
      <w:bookmarkStart w:colFirst="0" w:colLast="0" w:name="id.49x2ik5" w:id="29"/>
      <w:bookmarkEnd w:id="29"/>
      <w:r w:rsidDel="00000000" w:rsidR="00000000" w:rsidRPr="00000000">
        <w:rPr>
          <w:rtl w:val="0"/>
        </w:rPr>
        <w:t xml:space="preserve"> </w:t>
      </w:r>
    </w:p>
    <w:p w:rsidR="00000000" w:rsidDel="00000000" w:rsidP="00000000" w:rsidRDefault="00000000" w:rsidRPr="00000000">
      <w:pPr>
        <w:numPr>
          <w:ilvl w:val="0"/>
          <w:numId w:val="2"/>
        </w:numPr>
        <w:ind w:left="600" w:firstLine="0"/>
        <w:contextualSpacing w:val="1"/>
      </w:pPr>
      <w:hyperlink r:id="rId88">
        <w:r w:rsidDel="00000000" w:rsidR="00000000" w:rsidRPr="00000000">
          <w:rPr>
            <w:color w:val="0000ee"/>
            <w:u w:val="single"/>
            <w:rtl w:val="0"/>
          </w:rPr>
          <w:t xml:space="preserve">Overview</w:t>
        </w:r>
      </w:hyperlink>
    </w:p>
    <w:p w:rsidR="00000000" w:rsidDel="00000000" w:rsidP="00000000" w:rsidRDefault="00000000" w:rsidRPr="00000000">
      <w:pPr>
        <w:numPr>
          <w:ilvl w:val="0"/>
          <w:numId w:val="2"/>
        </w:numPr>
        <w:ind w:left="600" w:firstLine="0"/>
        <w:contextualSpacing w:val="1"/>
      </w:pPr>
      <w:hyperlink r:id="rId89">
        <w:r w:rsidDel="00000000" w:rsidR="00000000" w:rsidRPr="00000000">
          <w:rPr>
            <w:color w:val="0000ee"/>
            <w:u w:val="single"/>
            <w:rtl w:val="0"/>
          </w:rPr>
          <w:t xml:space="preserve">Package</w:t>
        </w:r>
      </w:hyperlink>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
        </w:numPr>
        <w:ind w:left="600" w:firstLine="0"/>
        <w:contextualSpacing w:val="1"/>
      </w:pPr>
      <w:hyperlink r:id="rId90">
        <w:r w:rsidDel="00000000" w:rsidR="00000000" w:rsidRPr="00000000">
          <w:rPr>
            <w:color w:val="0000ee"/>
            <w:u w:val="single"/>
            <w:rtl w:val="0"/>
          </w:rPr>
          <w:t xml:space="preserve">Use</w:t>
        </w:r>
      </w:hyperlink>
    </w:p>
    <w:p w:rsidR="00000000" w:rsidDel="00000000" w:rsidP="00000000" w:rsidRDefault="00000000" w:rsidRPr="00000000">
      <w:pPr>
        <w:numPr>
          <w:ilvl w:val="0"/>
          <w:numId w:val="2"/>
        </w:numPr>
        <w:ind w:left="600" w:firstLine="0"/>
        <w:contextualSpacing w:val="1"/>
      </w:pPr>
      <w:hyperlink r:id="rId91">
        <w:r w:rsidDel="00000000" w:rsidR="00000000" w:rsidRPr="00000000">
          <w:rPr>
            <w:color w:val="0000ee"/>
            <w:u w:val="single"/>
            <w:rtl w:val="0"/>
          </w:rPr>
          <w:t xml:space="preserve">Tree</w:t>
        </w:r>
      </w:hyperlink>
    </w:p>
    <w:p w:rsidR="00000000" w:rsidDel="00000000" w:rsidP="00000000" w:rsidRDefault="00000000" w:rsidRPr="00000000">
      <w:pPr>
        <w:numPr>
          <w:ilvl w:val="0"/>
          <w:numId w:val="2"/>
        </w:numPr>
        <w:ind w:left="600" w:firstLine="0"/>
        <w:contextualSpacing w:val="1"/>
      </w:pPr>
      <w:hyperlink r:id="rId92">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
        </w:numPr>
        <w:ind w:left="600" w:firstLine="0"/>
        <w:contextualSpacing w:val="1"/>
      </w:pPr>
      <w:hyperlink r:id="rId93">
        <w:r w:rsidDel="00000000" w:rsidR="00000000" w:rsidRPr="00000000">
          <w:rPr>
            <w:color w:val="0000ee"/>
            <w:u w:val="single"/>
            <w:rtl w:val="0"/>
          </w:rPr>
          <w:t xml:space="preserve">Index</w:t>
        </w:r>
      </w:hyperlink>
    </w:p>
    <w:p w:rsidR="00000000" w:rsidDel="00000000" w:rsidP="00000000" w:rsidRDefault="00000000" w:rsidRPr="00000000">
      <w:pPr>
        <w:numPr>
          <w:ilvl w:val="0"/>
          <w:numId w:val="2"/>
        </w:numPr>
        <w:ind w:left="600" w:firstLine="0"/>
        <w:contextualSpacing w:val="1"/>
      </w:pPr>
      <w:hyperlink r:id="rId94">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95">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96">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
        </w:numPr>
        <w:ind w:left="600" w:firstLine="0"/>
        <w:contextualSpacing w:val="1"/>
      </w:pPr>
      <w:hyperlink r:id="rId97">
        <w:r w:rsidDel="00000000" w:rsidR="00000000" w:rsidRPr="00000000">
          <w:rPr>
            <w:color w:val="0000ee"/>
            <w:u w:val="single"/>
            <w:rtl w:val="0"/>
          </w:rPr>
          <w:t xml:space="preserve">Next Class</w:t>
        </w:r>
      </w:hyperlink>
    </w:p>
    <w:p w:rsidR="00000000" w:rsidDel="00000000" w:rsidP="00000000" w:rsidRDefault="00000000" w:rsidRPr="00000000">
      <w:pPr>
        <w:numPr>
          <w:ilvl w:val="0"/>
          <w:numId w:val="5"/>
        </w:numPr>
        <w:ind w:left="600" w:firstLine="0"/>
        <w:contextualSpacing w:val="1"/>
      </w:pPr>
      <w:hyperlink r:id="rId98">
        <w:r w:rsidDel="00000000" w:rsidR="00000000" w:rsidRPr="00000000">
          <w:rPr>
            <w:color w:val="0000ee"/>
            <w:u w:val="single"/>
            <w:rtl w:val="0"/>
          </w:rPr>
          <w:t xml:space="preserve">Frames</w:t>
        </w:r>
      </w:hyperlink>
    </w:p>
    <w:p w:rsidR="00000000" w:rsidDel="00000000" w:rsidP="00000000" w:rsidRDefault="00000000" w:rsidRPr="00000000">
      <w:pPr>
        <w:numPr>
          <w:ilvl w:val="0"/>
          <w:numId w:val="5"/>
        </w:numPr>
        <w:ind w:left="600" w:firstLine="0"/>
        <w:contextualSpacing w:val="1"/>
      </w:pPr>
      <w:hyperlink r:id="rId99">
        <w:r w:rsidDel="00000000" w:rsidR="00000000" w:rsidRPr="00000000">
          <w:rPr>
            <w:color w:val="0000ee"/>
            <w:u w:val="single"/>
            <w:rtl w:val="0"/>
          </w:rPr>
          <w:t xml:space="preserve">No Frames</w:t>
        </w:r>
      </w:hyperlink>
    </w:p>
    <w:p w:rsidR="00000000" w:rsidDel="00000000" w:rsidP="00000000" w:rsidRDefault="00000000" w:rsidRPr="00000000">
      <w:pPr>
        <w:numPr>
          <w:ilvl w:val="0"/>
          <w:numId w:val="31"/>
        </w:numPr>
        <w:ind w:left="600" w:firstLine="0"/>
        <w:contextualSpacing w:val="1"/>
      </w:pPr>
      <w:hyperlink r:id="rId100">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7"/>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7"/>
        </w:numPr>
        <w:ind w:left="600" w:firstLine="0"/>
        <w:contextualSpacing w:val="1"/>
      </w:pPr>
      <w:hyperlink w:anchor="id.4d34og8">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WordElement.html" TargetMode="External"/><Relationship Id="rId38" Type="http://schemas.openxmlformats.org/officeDocument/2006/relationships/hyperlink" Target="http://docs.google.com/simplenlg/lexicon/Lexicon.html#getWordByID(java.lang.String)" TargetMode="External"/><Relationship Id="rId37" Type="http://schemas.openxmlformats.org/officeDocument/2006/relationships/hyperlink" Target="http://docs.google.com/simplenlg/framework/WordElement.html" TargetMode="External"/><Relationship Id="rId36" Type="http://schemas.openxmlformats.org/officeDocument/2006/relationships/hyperlink" Target="http://docs.google.com/simplenlg/framework/LexicalCategory.html" TargetMode="External"/><Relationship Id="rId30" Type="http://schemas.openxmlformats.org/officeDocument/2006/relationships/hyperlink" Target="http://docs.google.com/simplenlg/lexicon/Lexicon.html" TargetMode="External"/><Relationship Id="rId31" Type="http://schemas.openxmlformats.org/officeDocument/2006/relationships/hyperlink" Target="http://docs.google.com/simplenlg/lexicon/Lexicon.html#getDefaultLexicon()" TargetMode="External"/><Relationship Id="rId34" Type="http://schemas.openxmlformats.org/officeDocument/2006/relationships/hyperlink" Target="http://docs.google.com/simplenlg/framework/WordElement.html" TargetMode="External"/><Relationship Id="rId35" Type="http://schemas.openxmlformats.org/officeDocument/2006/relationships/hyperlink" Target="http://docs.google.com/simplenlg/lexicon/Lexicon.html#getWord(java.lang.String,%20simplenlg.framework.LexicalCategory)" TargetMode="External"/><Relationship Id="rId32" Type="http://schemas.openxmlformats.org/officeDocument/2006/relationships/hyperlink" Target="http://docs.google.com/simplenlg/framework/WordElement.html" TargetMode="External"/><Relationship Id="rId33" Type="http://schemas.openxmlformats.org/officeDocument/2006/relationships/hyperlink" Target="http://docs.google.com/simplenlg/lexicon/Lexicon.html#getWord(java.lang.String)" TargetMode="External"/><Relationship Id="rId48" Type="http://schemas.openxmlformats.org/officeDocument/2006/relationships/hyperlink" Target="http://docs.google.com/simplenlg/framework/LexicalCategory.html" TargetMode="External"/><Relationship Id="rId47" Type="http://schemas.openxmlformats.org/officeDocument/2006/relationships/hyperlink" Target="http://docs.google.com/simplenlg/lexicon/Lexicon.html#getWords(java.lang.String,%20simplenlg.framework.LexicalCategory)" TargetMode="External"/><Relationship Id="rId49" Type="http://schemas.openxmlformats.org/officeDocument/2006/relationships/hyperlink" Target="http://docs.google.com/simplenlg/framework/WordElement.html" TargetMode="External"/><Relationship Id="rId2" Type="http://schemas.openxmlformats.org/officeDocument/2006/relationships/fontTable" Target="fontTable.xml"/><Relationship Id="rId40" Type="http://schemas.openxmlformats.org/officeDocument/2006/relationships/hyperlink" Target="http://docs.google.com/simplenlg/lexicon/Lexicon.html#getWordFromVariant(java.lang.String)" TargetMode="External"/><Relationship Id="rId1" Type="http://schemas.openxmlformats.org/officeDocument/2006/relationships/settings" Target="settings.xml"/><Relationship Id="rId41" Type="http://schemas.openxmlformats.org/officeDocument/2006/relationships/hyperlink" Target="http://docs.google.com/simplenlg/framework/WordElement.html" TargetMode="External"/><Relationship Id="rId4" Type="http://schemas.openxmlformats.org/officeDocument/2006/relationships/styles" Target="styles.xml"/><Relationship Id="rId42" Type="http://schemas.openxmlformats.org/officeDocument/2006/relationships/hyperlink" Target="http://docs.google.com/simplenlg/lexicon/Lexicon.html#getWordFromVariant(java.lang.String,%20simplenlg.framework.LexicalCategory)" TargetMode="External"/><Relationship Id="rId3" Type="http://schemas.openxmlformats.org/officeDocument/2006/relationships/numbering" Target="numbering.xml"/><Relationship Id="rId43" Type="http://schemas.openxmlformats.org/officeDocument/2006/relationships/hyperlink" Target="http://docs.google.com/simplenlg/framework/LexicalCategory.html" TargetMode="External"/><Relationship Id="rId44" Type="http://schemas.openxmlformats.org/officeDocument/2006/relationships/hyperlink" Target="http://docs.google.com/simplenlg/framework/WordElement.html" TargetMode="External"/><Relationship Id="rId45" Type="http://schemas.openxmlformats.org/officeDocument/2006/relationships/hyperlink" Target="http://docs.google.com/simplenlg/lexicon/Lexicon.html#getWords(java.lang.String)" TargetMode="External"/><Relationship Id="rId46" Type="http://schemas.openxmlformats.org/officeDocument/2006/relationships/hyperlink" Target="http://docs.google.com/simplenlg/framework/WordElement.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Lexicon.html" TargetMode="External"/><Relationship Id="rId98" Type="http://schemas.openxmlformats.org/officeDocument/2006/relationships/hyperlink" Target="http://docs.google.com/index.html?simplenlg/lexicon/Lexicon.html" TargetMode="External"/><Relationship Id="rId99" Type="http://schemas.openxmlformats.org/officeDocument/2006/relationships/hyperlink" Target="http://docs.google.com/Lexicon.html" TargetMode="External"/><Relationship Id="rId94" Type="http://schemas.openxmlformats.org/officeDocument/2006/relationships/hyperlink" Target="http://docs.google.com/help-doc.html" TargetMode="External"/><Relationship Id="rId95" Type="http://schemas.openxmlformats.org/officeDocument/2006/relationships/hyperlink" Target="http://docs.google.com/help-doc.html" TargetMode="External"/><Relationship Id="rId96" Type="http://schemas.openxmlformats.org/officeDocument/2006/relationships/hyperlink" Target="http://docs.google.com/simplenlg/lexicon/dumpXML.html" TargetMode="External"/><Relationship Id="rId97" Type="http://schemas.openxmlformats.org/officeDocument/2006/relationships/hyperlink" Target="http://docs.google.com/simplenlg/lexicon/LexiconInterface.html" TargetMode="External"/><Relationship Id="rId90" Type="http://schemas.openxmlformats.org/officeDocument/2006/relationships/hyperlink" Target="http://docs.google.com/class-use/Lexicon.html" TargetMode="External"/><Relationship Id="rId91" Type="http://schemas.openxmlformats.org/officeDocument/2006/relationships/hyperlink" Target="http://docs.google.com/package-tree.html" TargetMode="External"/><Relationship Id="rId19" Type="http://schemas.openxmlformats.org/officeDocument/2006/relationships/hyperlink" Target="http://docs.google.com/simplenlg/lexicon/NIHDBLexicon.html" TargetMode="External"/><Relationship Id="rId92" Type="http://schemas.openxmlformats.org/officeDocument/2006/relationships/hyperlink" Target="http://docs.google.com/deprecated-list.html" TargetMode="External"/><Relationship Id="rId18" Type="http://schemas.openxmlformats.org/officeDocument/2006/relationships/hyperlink" Target="http://docs.google.com/simplenlg/lexicon/MultipleLexicon.html" TargetMode="External"/><Relationship Id="rId93"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exicon.html" TargetMode="External"/><Relationship Id="rId15" Type="http://schemas.openxmlformats.org/officeDocument/2006/relationships/hyperlink" Target="http://docs.google.com/index.html?simplenlg/lexicon/Lexicon.html" TargetMode="External"/><Relationship Id="rId14" Type="http://schemas.openxmlformats.org/officeDocument/2006/relationships/hyperlink" Target="http://docs.google.com/simplenlg/lexicon/LexiconInterface.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lexicon/dumpXML.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lexicon/Lexicon.html#close()" TargetMode="External"/><Relationship Id="rId26" Type="http://schemas.openxmlformats.org/officeDocument/2006/relationships/hyperlink" Target="http://docs.google.com/simplenlg/framework/WordElement.html" TargetMode="External"/><Relationship Id="rId25" Type="http://schemas.openxmlformats.org/officeDocument/2006/relationships/hyperlink" Target="http://docs.google.com/simplenlg/framework/LexicalCategory.html" TargetMode="External"/><Relationship Id="rId28" Type="http://schemas.openxmlformats.org/officeDocument/2006/relationships/hyperlink" Target="http://docs.google.com/simplenlg/lexicon/Lexicon.html#Lexicon()" TargetMode="External"/><Relationship Id="rId27" Type="http://schemas.openxmlformats.org/officeDocument/2006/relationships/hyperlink" Target="http://docs.google.com/simplenlg/framework/WordElement.html" TargetMode="External"/><Relationship Id="rId21" Type="http://schemas.openxmlformats.org/officeDocument/2006/relationships/hyperlink" Target="http://docs.google.com/simplenlg/framework/WordElement.html" TargetMode="External"/><Relationship Id="rId22" Type="http://schemas.openxmlformats.org/officeDocument/2006/relationships/hyperlink" Target="http://docs.google.com/simplenlg/lexicon/NIHDBLexicon.html" TargetMode="External"/><Relationship Id="rId23" Type="http://schemas.openxmlformats.org/officeDocument/2006/relationships/hyperlink" Target="http://docs.google.com/simplenlg/lexicon/XMLLexicon.html" TargetMode="External"/><Relationship Id="rId24" Type="http://schemas.openxmlformats.org/officeDocument/2006/relationships/hyperlink" Target="http://docs.google.com/simplenlg/framework/LexicalCategory.html" TargetMode="External"/><Relationship Id="rId20" Type="http://schemas.openxmlformats.org/officeDocument/2006/relationships/hyperlink" Target="http://docs.google.com/simplenlg/lexicon/XMLLexicon.html" TargetMode="External"/><Relationship Id="rId71" Type="http://schemas.openxmlformats.org/officeDocument/2006/relationships/hyperlink" Target="http://docs.google.com/simplenlg/framework/WordElement.html" TargetMode="External"/><Relationship Id="rId70" Type="http://schemas.openxmlformats.org/officeDocument/2006/relationships/hyperlink" Target="http://docs.google.com/simplenlg/framework/LexicalCategory.html" TargetMode="External"/><Relationship Id="rId75" Type="http://schemas.openxmlformats.org/officeDocument/2006/relationships/hyperlink" Target="http://docs.google.com/simplenlg/framework/LexicalCategory.html" TargetMode="External"/><Relationship Id="rId74" Type="http://schemas.openxmlformats.org/officeDocument/2006/relationships/hyperlink" Target="http://docs.google.com/simplenlg/framework/WordElement.html" TargetMode="External"/><Relationship Id="rId73" Type="http://schemas.openxmlformats.org/officeDocument/2006/relationships/hyperlink" Target="http://docs.google.com/simplenlg/framework/LexicalCategory.html" TargetMode="External"/><Relationship Id="rId72" Type="http://schemas.openxmlformats.org/officeDocument/2006/relationships/hyperlink" Target="http://docs.google.com/simplenlg/framework/WordElement.html" TargetMode="External"/><Relationship Id="rId79" Type="http://schemas.openxmlformats.org/officeDocument/2006/relationships/hyperlink" Target="http://docs.google.com/simplenlg/framework/WordElement.html" TargetMode="External"/><Relationship Id="rId78" Type="http://schemas.openxmlformats.org/officeDocument/2006/relationships/hyperlink" Target="http://docs.google.com/simplenlg/framework/WordElement.html" TargetMode="External"/><Relationship Id="rId77" Type="http://schemas.openxmlformats.org/officeDocument/2006/relationships/hyperlink" Target="http://docs.google.com/simplenlg/framework/WordElement.html" TargetMode="External"/><Relationship Id="rId76" Type="http://schemas.openxmlformats.org/officeDocument/2006/relationships/hyperlink" Target="http://docs.google.com/simplenlg/framework/LexicalCategory.html" TargetMode="External"/><Relationship Id="rId100" Type="http://schemas.openxmlformats.org/officeDocument/2006/relationships/hyperlink" Target="http://docs.google.com/allclasses-noframe.html" TargetMode="External"/><Relationship Id="rId80" Type="http://schemas.openxmlformats.org/officeDocument/2006/relationships/hyperlink" Target="http://docs.google.com/simplenlg/framework/WordElement.html" TargetMode="External"/><Relationship Id="rId82" Type="http://schemas.openxmlformats.org/officeDocument/2006/relationships/hyperlink" Target="http://docs.google.com/simplenlg/framework/LexicalCategory.html" TargetMode="External"/><Relationship Id="rId81" Type="http://schemas.openxmlformats.org/officeDocument/2006/relationships/hyperlink" Target="http://docs.google.com/simplenlg/framework/WordElement.html" TargetMode="External"/><Relationship Id="rId84" Type="http://schemas.openxmlformats.org/officeDocument/2006/relationships/hyperlink" Target="http://docs.google.com/simplenlg/framework/LexicalCategory.html" TargetMode="External"/><Relationship Id="rId83" Type="http://schemas.openxmlformats.org/officeDocument/2006/relationships/hyperlink" Target="http://docs.google.com/simplenlg/framework/WordElement.html" TargetMode="External"/><Relationship Id="rId86" Type="http://schemas.openxmlformats.org/officeDocument/2006/relationships/hyperlink" Target="http://docs.google.com/simplenlg/framework/WordElement.html" TargetMode="External"/><Relationship Id="rId85" Type="http://schemas.openxmlformats.org/officeDocument/2006/relationships/hyperlink" Target="http://docs.google.com/simplenlg/framework/LexicalCategory.html"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simplenlg/framework/WordElement.html" TargetMode="External"/><Relationship Id="rId89" Type="http://schemas.openxmlformats.org/officeDocument/2006/relationships/hyperlink" Target="http://docs.google.com/package-summary.html" TargetMode="External"/><Relationship Id="rId58" Type="http://schemas.openxmlformats.org/officeDocument/2006/relationships/hyperlink" Target="http://docs.google.com/simplenlg/framework/LexicalCategory.html" TargetMode="External"/><Relationship Id="rId59" Type="http://schemas.openxmlformats.org/officeDocument/2006/relationships/hyperlink" Target="http://docs.google.com/simplenlg/lexicon/Lexicon.html#hasWordByID(java.lang.String)" TargetMode="External"/><Relationship Id="rId57" Type="http://schemas.openxmlformats.org/officeDocument/2006/relationships/hyperlink" Target="http://docs.google.com/simplenlg/lexicon/Lexicon.html#hasWord(java.lang.String,%20simplenlg.framework.LexicalCategory)" TargetMode="External"/><Relationship Id="rId56" Type="http://schemas.openxmlformats.org/officeDocument/2006/relationships/hyperlink" Target="http://docs.google.com/simplenlg/lexicon/Lexicon.html#hasWord(java.lang.String)" TargetMode="External"/><Relationship Id="rId55" Type="http://schemas.openxmlformats.org/officeDocument/2006/relationships/hyperlink" Target="http://docs.google.com/simplenlg/framework/LexicalCategory.html" TargetMode="External"/><Relationship Id="rId54" Type="http://schemas.openxmlformats.org/officeDocument/2006/relationships/hyperlink" Target="http://docs.google.com/simplenlg/lexicon/Lexicon.html#getWordsFromVariant(java.lang.String,%20simplenlg.framework.LexicalCategory)" TargetMode="External"/><Relationship Id="rId53" Type="http://schemas.openxmlformats.org/officeDocument/2006/relationships/hyperlink" Target="http://docs.google.com/simplenlg/framework/WordElement.html" TargetMode="External"/><Relationship Id="rId52" Type="http://schemas.openxmlformats.org/officeDocument/2006/relationships/hyperlink" Target="http://docs.google.com/simplenlg/lexicon/Lexicon.html#getWordsFromVariant(java.lang.String)" TargetMode="External"/><Relationship Id="rId51" Type="http://schemas.openxmlformats.org/officeDocument/2006/relationships/hyperlink" Target="http://docs.google.com/simplenlg/framework/WordElement.html" TargetMode="External"/><Relationship Id="rId50" Type="http://schemas.openxmlformats.org/officeDocument/2006/relationships/hyperlink" Target="http://docs.google.com/simplenlg/lexicon/Lexicon.html#getWordsByID(java.lang.String)" TargetMode="External"/><Relationship Id="rId69" Type="http://schemas.openxmlformats.org/officeDocument/2006/relationships/hyperlink" Target="http://docs.google.com/simplenlg/framework/WordElement.html" TargetMode="External"/><Relationship Id="rId60" Type="http://schemas.openxmlformats.org/officeDocument/2006/relationships/hyperlink" Target="http://docs.google.com/simplenlg/lexicon/Lexicon.html#hasWordFromVariant(java.lang.String)" TargetMode="External"/><Relationship Id="rId66" Type="http://schemas.openxmlformats.org/officeDocument/2006/relationships/hyperlink" Target="http://docs.google.com/simplenlg/lexicon/Lexicon.html#lookupWord(java.lang.String,%20simplenlg.framework.LexicalCategory)" TargetMode="External"/><Relationship Id="rId65" Type="http://schemas.openxmlformats.org/officeDocument/2006/relationships/hyperlink" Target="http://docs.google.com/simplenlg/framework/WordElement.html" TargetMode="External"/><Relationship Id="rId68" Type="http://schemas.openxmlformats.org/officeDocument/2006/relationships/hyperlink" Target="http://docs.google.com/simplenlg/lexicon/Lexicon.html" TargetMode="External"/><Relationship Id="rId67" Type="http://schemas.openxmlformats.org/officeDocument/2006/relationships/hyperlink" Target="http://docs.google.com/simplenlg/framework/LexicalCategory.html" TargetMode="External"/><Relationship Id="rId62" Type="http://schemas.openxmlformats.org/officeDocument/2006/relationships/hyperlink" Target="http://docs.google.com/simplenlg/framework/LexicalCategory.html" TargetMode="External"/><Relationship Id="rId61" Type="http://schemas.openxmlformats.org/officeDocument/2006/relationships/hyperlink" Target="http://docs.google.com/simplenlg/lexicon/Lexicon.html#hasWordFromVariant(java.lang.String,%20simplenlg.framework.LexicalCategory)" TargetMode="External"/><Relationship Id="rId64" Type="http://schemas.openxmlformats.org/officeDocument/2006/relationships/hyperlink" Target="http://docs.google.com/simplenlg/lexicon/Lexicon.html#lookupWord(java.lang.String)" TargetMode="External"/><Relationship Id="rId63" Type="http://schemas.openxmlformats.org/officeDocument/2006/relationships/hyperlink" Target="http://docs.google.com/simplenlg/framework/WordElement.html" TargetMode="External"/></Relationships>
</file>