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2s8eyo1">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simplenlg.morphology.english</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MorphologyProcessor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simplenlg.framework.NLGModule</w:t>
        </w:r>
      </w:hyperlink>
    </w:p>
    <w:p w:rsidR="00000000" w:rsidDel="00000000" w:rsidP="00000000" w:rsidRDefault="00000000" w:rsidRPr="00000000">
      <w:pPr>
        <w:numPr>
          <w:ilvl w:val="1"/>
          <w:numId w:val="2"/>
        </w:numPr>
        <w:ind w:left="1200" w:firstLine="0"/>
        <w:contextualSpacing w:val="1"/>
      </w:pPr>
      <w:hyperlink r:id="rId19">
        <w:r w:rsidDel="00000000" w:rsidR="00000000" w:rsidRPr="00000000">
          <w:rPr>
            <w:rtl w:val="0"/>
          </w:rPr>
        </w:r>
      </w:hyperlink>
    </w:p>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simplenlg.morphology.english.MorphologyProcessor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19"/>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MorphologyProcessor</w:t>
        <w:br w:type="textWrapping"/>
        <w:t xml:space="preserve">extends </w:t>
      </w:r>
      <w:hyperlink r:id="rId20">
        <w:r w:rsidDel="00000000" w:rsidR="00000000" w:rsidRPr="00000000">
          <w:rPr>
            <w:rFonts w:ascii="Courier New" w:cs="Courier New" w:eastAsia="Courier New" w:hAnsi="Courier New"/>
            <w:color w:val="0000ee"/>
            <w:u w:val="single"/>
            <w:rtl w:val="0"/>
          </w:rPr>
          <w:t xml:space="preserve">NLGModule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is the processor for handling morphology within the SimpleNLG. The processor inflects words form the base form depending on the features applied to the word. For example, </w:t>
      </w:r>
      <w:r w:rsidDel="00000000" w:rsidR="00000000" w:rsidRPr="00000000">
        <w:rPr>
          <w:i w:val="1"/>
          <w:rtl w:val="0"/>
        </w:rPr>
        <w:t xml:space="preserve">kiss</w:t>
      </w:r>
      <w:r w:rsidDel="00000000" w:rsidR="00000000" w:rsidRPr="00000000">
        <w:rPr>
          <w:rtl w:val="0"/>
        </w:rPr>
        <w:t xml:space="preserve"> is inflected to </w:t>
      </w:r>
      <w:r w:rsidDel="00000000" w:rsidR="00000000" w:rsidRPr="00000000">
        <w:rPr>
          <w:i w:val="1"/>
          <w:rtl w:val="0"/>
        </w:rPr>
        <w:t xml:space="preserve">kissed</w:t>
      </w:r>
      <w:r w:rsidDel="00000000" w:rsidR="00000000" w:rsidRPr="00000000">
        <w:rPr>
          <w:rtl w:val="0"/>
        </w:rPr>
        <w:t xml:space="preserve"> for past tense, </w:t>
      </w:r>
      <w:r w:rsidDel="00000000" w:rsidR="00000000" w:rsidRPr="00000000">
        <w:rPr>
          <w:i w:val="1"/>
          <w:rtl w:val="0"/>
        </w:rPr>
        <w:t xml:space="preserve">dog</w:t>
      </w:r>
      <w:r w:rsidDel="00000000" w:rsidR="00000000" w:rsidRPr="00000000">
        <w:rPr>
          <w:rtl w:val="0"/>
        </w:rPr>
        <w:t xml:space="preserve"> is inflected to </w:t>
      </w:r>
      <w:r w:rsidDel="00000000" w:rsidR="00000000" w:rsidRPr="00000000">
        <w:rPr>
          <w:i w:val="1"/>
          <w:rtl w:val="0"/>
        </w:rPr>
        <w:t xml:space="preserve">dogs</w:t>
      </w:r>
      <w:r w:rsidDel="00000000" w:rsidR="00000000" w:rsidRPr="00000000">
        <w:rPr>
          <w:rtl w:val="0"/>
        </w:rPr>
        <w:t xml:space="preserve"> for pluralisation.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As a matter of course, the processor will first use any user-defined inflection for the world. If no inflection is provided then the lexicon, if it exists, will be examined for the correct inflection. Failing this a set of very basic rules will be examined to inflect the 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All processing modules perform realisation on a tree of NLGElements. The modules can alter the tree in whichever way they wish. For example, the syntax processor replaces phrase elements with list elements consisting of inflected words while the morphology processor replaces inflected words with string elements.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N.B.</w:t>
      </w:r>
      <w:r w:rsidDel="00000000" w:rsidR="00000000" w:rsidRPr="00000000">
        <w:rPr>
          <w:rtl w:val="0"/>
        </w:rPr>
        <w:t xml:space="preserve"> the use of </w:t>
      </w:r>
      <w:r w:rsidDel="00000000" w:rsidR="00000000" w:rsidRPr="00000000">
        <w:rPr>
          <w:i w:val="1"/>
          <w:rtl w:val="0"/>
        </w:rPr>
        <w:t xml:space="preserve">module</w:t>
      </w:r>
      <w:r w:rsidDel="00000000" w:rsidR="00000000" w:rsidRPr="00000000">
        <w:rPr>
          <w:rtl w:val="0"/>
        </w:rPr>
        <w:t xml:space="preserve">, </w:t>
      </w:r>
      <w:r w:rsidDel="00000000" w:rsidR="00000000" w:rsidRPr="00000000">
        <w:rPr>
          <w:i w:val="1"/>
          <w:rtl w:val="0"/>
        </w:rPr>
        <w:t xml:space="preserve">processing module</w:t>
      </w:r>
      <w:r w:rsidDel="00000000" w:rsidR="00000000" w:rsidRPr="00000000">
        <w:rPr>
          <w:rtl w:val="0"/>
        </w:rPr>
        <w:t xml:space="preserve"> and </w:t>
      </w:r>
      <w:r w:rsidDel="00000000" w:rsidR="00000000" w:rsidRPr="00000000">
        <w:rPr>
          <w:i w:val="1"/>
          <w:rtl w:val="0"/>
        </w:rPr>
        <w:t xml:space="preserve">processor</w:t>
      </w:r>
      <w:r w:rsidDel="00000000" w:rsidR="00000000" w:rsidRPr="00000000">
        <w:rPr>
          <w:rtl w:val="0"/>
        </w:rPr>
        <w:t xml:space="preserve"> is interchangeable. They all mean an instance of this class.Version: 4.0 Author: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8"/>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7"/>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17"/>
              </w:numPr>
              <w:contextualSpacing w:val="1"/>
            </w:pPr>
            <w:hyperlink r:id="rId21">
              <w:r w:rsidDel="00000000" w:rsidR="00000000" w:rsidRPr="00000000">
                <w:rPr>
                  <w:b w:val="1"/>
                  <w:color w:val="0000ee"/>
                  <w:u w:val="single"/>
                  <w:rtl w:val="0"/>
                </w:rPr>
                <w:t xml:space="preserve">MorphologyProcessor</w:t>
              </w:r>
            </w:hyperlink>
            <w:r w:rsidDel="00000000" w:rsidR="00000000" w:rsidRPr="00000000">
              <w:rPr>
                <w:rtl w:val="0"/>
              </w:rPr>
              <w:t xml:space="preserve">() </w:t>
            </w:r>
          </w:p>
        </w:tc>
      </w:tr>
    </w:tbl>
    <w:p w:rsidR="00000000" w:rsidDel="00000000" w:rsidP="00000000" w:rsidRDefault="00000000" w:rsidRPr="00000000">
      <w:pPr>
        <w:pStyle w:val="Heading3"/>
        <w:numPr>
          <w:ilvl w:val="1"/>
          <w:numId w:val="23"/>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2">
              <w:r w:rsidDel="00000000" w:rsidR="00000000" w:rsidRPr="00000000">
                <w:rPr>
                  <w:b w:val="1"/>
                  <w:color w:val="0000ee"/>
                  <w:u w:val="single"/>
                  <w:rtl w:val="0"/>
                </w:rPr>
                <w:t xml:space="preserve">initialise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Performs one-time initialisation of the module.</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java.util.List&lt;</w:t>
            </w:r>
            <w:hyperlink r:id="rId23">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4">
              <w:r w:rsidDel="00000000" w:rsidR="00000000" w:rsidRPr="00000000">
                <w:rPr>
                  <w:b w:val="1"/>
                  <w:color w:val="0000ee"/>
                  <w:u w:val="single"/>
                  <w:rtl w:val="0"/>
                </w:rPr>
                <w:t xml:space="preserve">realise</w:t>
              </w:r>
            </w:hyperlink>
            <w:r w:rsidDel="00000000" w:rsidR="00000000" w:rsidRPr="00000000">
              <w:rPr>
                <w:rtl w:val="0"/>
              </w:rPr>
              <w:t xml:space="preserve">(java.util.List&lt;</w:t>
            </w:r>
            <w:hyperlink r:id="rId25">
              <w:r w:rsidDel="00000000" w:rsidR="00000000" w:rsidRPr="00000000">
                <w:rPr>
                  <w:color w:val="0000ee"/>
                  <w:u w:val="single"/>
                  <w:rtl w:val="0"/>
                </w:rPr>
                <w:t xml:space="preserve">NLGElement</w:t>
              </w:r>
            </w:hyperlink>
            <w:r w:rsidDel="00000000" w:rsidR="00000000" w:rsidRPr="00000000">
              <w:rPr>
                <w:rtl w:val="0"/>
              </w:rPr>
              <w:t xml:space="preserve">&gt; elements)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Realises a List of NLGElements usually by iteratively calling the realise(NLGElement) method on each element in the list and adding the result into a new a List</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6">
              <w:r w:rsidDel="00000000" w:rsidR="00000000" w:rsidRPr="00000000">
                <w:rPr>
                  <w:color w:val="0000ee"/>
                  <w:u w:val="single"/>
                  <w:rtl w:val="0"/>
                </w:rPr>
                <w:t xml:space="preserve">NLGElement</w:t>
              </w:r>
            </w:hyperlink>
          </w:p>
        </w:tc>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7">
              <w:r w:rsidDel="00000000" w:rsidR="00000000" w:rsidRPr="00000000">
                <w:rPr>
                  <w:b w:val="1"/>
                  <w:color w:val="0000ee"/>
                  <w:u w:val="single"/>
                  <w:rtl w:val="0"/>
                </w:rPr>
                <w:t xml:space="preserve">realise</w:t>
              </w:r>
            </w:hyperlink>
            <w:r w:rsidDel="00000000" w:rsidR="00000000" w:rsidRPr="00000000">
              <w:rPr>
                <w:rtl w:val="0"/>
              </w:rPr>
              <w:t xml:space="preserve">(</w:t>
            </w:r>
            <w:hyperlink r:id="rId28">
              <w:r w:rsidDel="00000000" w:rsidR="00000000" w:rsidRPr="00000000">
                <w:rPr>
                  <w:color w:val="0000ee"/>
                  <w:u w:val="single"/>
                  <w:rtl w:val="0"/>
                </w:rPr>
                <w:t xml:space="preserve">NLGElement</w:t>
              </w:r>
            </w:hyperlink>
            <w:r w:rsidDel="00000000" w:rsidR="00000000" w:rsidRPr="00000000">
              <w:rPr>
                <w:rtl w:val="0"/>
              </w:rPr>
              <w:t xml:space="preserve"> 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Realises the given element.</w:t>
            </w:r>
          </w:p>
        </w:tc>
      </w:tr>
    </w:tbl>
    <w:p w:rsidR="00000000" w:rsidDel="00000000" w:rsidP="00000000" w:rsidRDefault="00000000" w:rsidRPr="00000000">
      <w:pPr>
        <w:pStyle w:val="Heading3"/>
        <w:numPr>
          <w:ilvl w:val="2"/>
          <w:numId w:val="22"/>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29">
        <w:r w:rsidDel="00000000" w:rsidR="00000000" w:rsidRPr="00000000">
          <w:rPr>
            <w:b w:val="1"/>
            <w:i w:val="0"/>
            <w:color w:val="0000ee"/>
            <w:sz w:val="28"/>
            <w:szCs w:val="28"/>
            <w:u w:val="single"/>
            <w:rtl w:val="0"/>
          </w:rPr>
          <w:t xml:space="preserve">NLGModule</w:t>
        </w:r>
      </w:hyperlink>
      <w:hyperlink r:id="rId30">
        <w:r w:rsidDel="00000000" w:rsidR="00000000" w:rsidRPr="00000000">
          <w:rPr>
            <w:color w:val="0000ee"/>
            <w:u w:val="single"/>
            <w:rtl w:val="0"/>
          </w:rPr>
          <w:t xml:space="preserve">getLexicon</w:t>
        </w:r>
      </w:hyperlink>
      <w:r w:rsidDel="00000000" w:rsidR="00000000" w:rsidRPr="00000000">
        <w:rPr>
          <w:rtl w:val="0"/>
        </w:rPr>
        <w:t xml:space="preserve">, </w:t>
      </w:r>
      <w:hyperlink r:id="rId31">
        <w:r w:rsidDel="00000000" w:rsidR="00000000" w:rsidRPr="00000000">
          <w:rPr>
            <w:color w:val="0000ee"/>
            <w:u w:val="single"/>
            <w:rtl w:val="0"/>
          </w:rPr>
          <w:t xml:space="preserve">setLexicon</w:t>
        </w:r>
      </w:hyperlink>
    </w:p>
    <w:p w:rsidR="00000000" w:rsidDel="00000000" w:rsidP="00000000" w:rsidRDefault="00000000" w:rsidRPr="00000000">
      <w:pPr>
        <w:pStyle w:val="Heading3"/>
        <w:numPr>
          <w:ilvl w:val="2"/>
          <w:numId w:val="21"/>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0"/>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3"/>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Constructor Detail</w:t>
      </w:r>
    </w:p>
    <w:p w:rsidR="00000000" w:rsidDel="00000000" w:rsidP="00000000" w:rsidRDefault="00000000" w:rsidRPr="00000000">
      <w:pPr>
        <w:pStyle w:val="Heading4"/>
        <w:numPr>
          <w:ilvl w:val="2"/>
          <w:numId w:val="14"/>
        </w:numPr>
        <w:spacing w:after="0" w:before="0" w:lineRule="auto"/>
        <w:ind w:left="1800" w:firstLine="0"/>
        <w:contextualSpacing w:val="1"/>
      </w:pPr>
      <w:r w:rsidDel="00000000" w:rsidR="00000000" w:rsidRPr="00000000">
        <w:rPr>
          <w:rtl w:val="0"/>
        </w:rPr>
        <w:t xml:space="preserve">MorphologyProcessor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MorphologyProcessor()</w:t>
      </w:r>
    </w:p>
    <w:p w:rsidR="00000000" w:rsidDel="00000000" w:rsidP="00000000" w:rsidRDefault="00000000" w:rsidRPr="00000000">
      <w:pPr>
        <w:pStyle w:val="Heading3"/>
        <w:numPr>
          <w:ilvl w:val="1"/>
          <w:numId w:val="15"/>
        </w:numPr>
        <w:spacing w:after="0" w:before="0" w:lineRule="auto"/>
        <w:ind w:left="1200" w:firstLine="0"/>
        <w:contextualSpacing w:val="1"/>
      </w:pPr>
      <w:bookmarkStart w:colFirst="0" w:colLast="0" w:name="id.2s8eyo1" w:id="9"/>
      <w:bookmarkEnd w:id="9"/>
      <w:bookmarkStart w:colFirst="0" w:colLast="0" w:name="id.17dp8vu" w:id="10"/>
      <w:bookmarkEnd w:id="10"/>
      <w:r w:rsidDel="00000000" w:rsidR="00000000" w:rsidRPr="00000000">
        <w:rPr>
          <w:rtl w:val="0"/>
        </w:rPr>
        <w:t xml:space="preserve">Method Detail</w:t>
      </w:r>
    </w:p>
    <w:p w:rsidR="00000000" w:rsidDel="00000000" w:rsidP="00000000" w:rsidRDefault="00000000" w:rsidRPr="00000000">
      <w:pPr>
        <w:pStyle w:val="Heading4"/>
        <w:numPr>
          <w:ilvl w:val="2"/>
          <w:numId w:val="16"/>
        </w:numPr>
        <w:spacing w:after="0" w:before="0" w:lineRule="auto"/>
        <w:ind w:left="1800" w:firstLine="0"/>
        <w:contextualSpacing w:val="1"/>
      </w:pPr>
      <w:r w:rsidDel="00000000" w:rsidR="00000000" w:rsidRPr="00000000">
        <w:rPr>
          <w:rtl w:val="0"/>
        </w:rPr>
        <w:t xml:space="preserve">initialise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initialise()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32">
        <w:r w:rsidDel="00000000" w:rsidR="00000000" w:rsidRPr="00000000">
          <w:rPr>
            <w:b w:val="1"/>
            <w:color w:val="0000ee"/>
            <w:u w:val="single"/>
            <w:rtl w:val="0"/>
          </w:rPr>
          <w:t xml:space="preserve">NLGModule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Performs one-time initialisation of the module.</w:t>
      </w:r>
      <w:r w:rsidDel="00000000" w:rsidR="00000000" w:rsidRPr="00000000">
        <w:rPr>
          <w:b w:val="1"/>
          <w:rtl w:val="0"/>
        </w:rPr>
        <w:t xml:space="preserve">Specified by:</w:t>
      </w:r>
      <w:r w:rsidDel="00000000" w:rsidR="00000000" w:rsidRPr="00000000">
        <w:rPr>
          <w:rtl w:val="0"/>
        </w:rPr>
        <w:t xml:space="preserve"> </w:t>
      </w:r>
      <w:hyperlink r:id="rId33">
        <w:r w:rsidDel="00000000" w:rsidR="00000000" w:rsidRPr="00000000">
          <w:rPr>
            <w:color w:val="0000ee"/>
            <w:u w:val="single"/>
            <w:rtl w:val="0"/>
          </w:rPr>
          <w:t xml:space="preserve">initialise</w:t>
        </w:r>
      </w:hyperlink>
      <w:r w:rsidDel="00000000" w:rsidR="00000000" w:rsidRPr="00000000">
        <w:rPr>
          <w:rtl w:val="0"/>
        </w:rPr>
        <w:t xml:space="preserve"> in class </w:t>
      </w:r>
      <w:hyperlink r:id="rId34">
        <w:r w:rsidDel="00000000" w:rsidR="00000000" w:rsidRPr="00000000">
          <w:rPr>
            <w:color w:val="0000ee"/>
            <w:u w:val="single"/>
            <w:rtl w:val="0"/>
          </w:rPr>
          <w:t xml:space="preserve">NLGModule</w:t>
        </w:r>
      </w:hyperlink>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3rdcrjn" w:id="11"/>
      <w:bookmarkEnd w:id="11"/>
      <w:r w:rsidDel="00000000" w:rsidR="00000000" w:rsidRPr="00000000">
        <w:rPr>
          <w:rtl w:val="0"/>
        </w:rPr>
        <w:t xml:space="preserve">realise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35">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realise(</w:t>
      </w:r>
      <w:hyperlink r:id="rId36">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37">
        <w:r w:rsidDel="00000000" w:rsidR="00000000" w:rsidRPr="00000000">
          <w:rPr>
            <w:b w:val="1"/>
            <w:color w:val="0000ee"/>
            <w:u w:val="single"/>
            <w:rtl w:val="0"/>
          </w:rPr>
          <w:t xml:space="preserve">NLGModule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Realises the given element. This call is usually recursive as the call processes the child elements of the given element.</w:t>
      </w:r>
      <w:r w:rsidDel="00000000" w:rsidR="00000000" w:rsidRPr="00000000">
        <w:rPr>
          <w:b w:val="1"/>
          <w:rtl w:val="0"/>
        </w:rPr>
        <w:t xml:space="preserve">Specified by:</w:t>
      </w:r>
      <w:r w:rsidDel="00000000" w:rsidR="00000000" w:rsidRPr="00000000">
        <w:rPr>
          <w:rtl w:val="0"/>
        </w:rPr>
        <w:t xml:space="preserve"> </w:t>
      </w:r>
      <w:hyperlink r:id="rId38">
        <w:r w:rsidDel="00000000" w:rsidR="00000000" w:rsidRPr="00000000">
          <w:rPr>
            <w:color w:val="0000ee"/>
            <w:u w:val="single"/>
            <w:rtl w:val="0"/>
          </w:rPr>
          <w:t xml:space="preserve">realise</w:t>
        </w:r>
      </w:hyperlink>
      <w:r w:rsidDel="00000000" w:rsidR="00000000" w:rsidRPr="00000000">
        <w:rPr>
          <w:rtl w:val="0"/>
        </w:rPr>
        <w:t xml:space="preserve"> in class </w:t>
      </w:r>
      <w:hyperlink r:id="rId39">
        <w:r w:rsidDel="00000000" w:rsidR="00000000" w:rsidRPr="00000000">
          <w:rPr>
            <w:color w:val="0000ee"/>
            <w:u w:val="single"/>
            <w:rtl w:val="0"/>
          </w:rPr>
          <w:t xml:space="preserve">NLGModule</w:t>
        </w:r>
      </w:hyperlink>
      <w:r w:rsidDel="00000000" w:rsidR="00000000" w:rsidRPr="00000000">
        <w:rPr>
          <w:rtl w:val="0"/>
        </w:rPr>
        <w:t xml:space="preserve"> Parameters:element - the NLGElement to be realised. Returns:the NLGElement representing the realised state. This may be the initial element in a changed form or be a completely new element.</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26in1rg" w:id="12"/>
      <w:bookmarkEnd w:id="12"/>
      <w:r w:rsidDel="00000000" w:rsidR="00000000" w:rsidRPr="00000000">
        <w:rPr>
          <w:rtl w:val="0"/>
        </w:rPr>
        <w:t xml:space="preserve">realise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40">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realise(java.util.List&lt;</w:t>
      </w:r>
      <w:hyperlink r:id="rId41">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elements)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rtl w:val="0"/>
        </w:rPr>
        <w:t xml:space="preserve">Description copied from class: </w:t>
      </w:r>
      <w:hyperlink r:id="rId42">
        <w:r w:rsidDel="00000000" w:rsidR="00000000" w:rsidRPr="00000000">
          <w:rPr>
            <w:b w:val="1"/>
            <w:color w:val="0000ee"/>
            <w:u w:val="single"/>
            <w:rtl w:val="0"/>
          </w:rPr>
          <w:t xml:space="preserve">NLGModule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Realises a List of NLGElements usually by iteratively calling the realise(NLGElement) method on each element in the list and adding the result into a new a List</w:t>
      </w:r>
      <w:r w:rsidDel="00000000" w:rsidR="00000000" w:rsidRPr="00000000">
        <w:rPr>
          <w:b w:val="1"/>
          <w:rtl w:val="0"/>
        </w:rPr>
        <w:t xml:space="preserve">Specified by:</w:t>
      </w:r>
      <w:r w:rsidDel="00000000" w:rsidR="00000000" w:rsidRPr="00000000">
        <w:rPr>
          <w:rtl w:val="0"/>
        </w:rPr>
        <w:t xml:space="preserve"> </w:t>
      </w:r>
      <w:hyperlink r:id="rId43">
        <w:r w:rsidDel="00000000" w:rsidR="00000000" w:rsidRPr="00000000">
          <w:rPr>
            <w:color w:val="0000ee"/>
            <w:u w:val="single"/>
            <w:rtl w:val="0"/>
          </w:rPr>
          <w:t xml:space="preserve">realise</w:t>
        </w:r>
      </w:hyperlink>
      <w:r w:rsidDel="00000000" w:rsidR="00000000" w:rsidRPr="00000000">
        <w:rPr>
          <w:rtl w:val="0"/>
        </w:rPr>
        <w:t xml:space="preserve"> in class </w:t>
      </w:r>
      <w:hyperlink r:id="rId44">
        <w:r w:rsidDel="00000000" w:rsidR="00000000" w:rsidRPr="00000000">
          <w:rPr>
            <w:color w:val="0000ee"/>
            <w:u w:val="single"/>
            <w:rtl w:val="0"/>
          </w:rPr>
          <w:t xml:space="preserve">NLGModule</w:t>
        </w:r>
      </w:hyperlink>
      <w:r w:rsidDel="00000000" w:rsidR="00000000" w:rsidRPr="00000000">
        <w:rPr>
          <w:rtl w:val="0"/>
        </w:rPr>
        <w:t xml:space="preserve"> Parameters:elements - the List of NLGElements to be realised. Returns:the List of realised NLGElements.</w:t>
      </w:r>
    </w:p>
    <w:p w:rsidR="00000000" w:rsidDel="00000000" w:rsidP="00000000" w:rsidRDefault="00000000" w:rsidRPr="00000000">
      <w:pPr>
        <w:ind w:left="600" w:firstLine="0"/>
        <w:contextualSpacing w:val="0"/>
      </w:pPr>
      <w:bookmarkStart w:colFirst="0" w:colLast="0" w:name="id.lnxbz9" w:id="13"/>
      <w:bookmarkEnd w:id="13"/>
      <w:bookmarkStart w:colFirst="0" w:colLast="0" w:name="id.35nkun2" w:id="14"/>
      <w:bookmarkEnd w:id="14"/>
      <w:r w:rsidDel="00000000" w:rsidR="00000000" w:rsidRPr="00000000">
        <w:rPr>
          <w:rtl w:val="0"/>
        </w:rPr>
        <w:t xml:space="preserve"> </w:t>
      </w:r>
    </w:p>
    <w:p w:rsidR="00000000" w:rsidDel="00000000" w:rsidP="00000000" w:rsidRDefault="00000000" w:rsidRPr="00000000">
      <w:pPr>
        <w:numPr>
          <w:ilvl w:val="0"/>
          <w:numId w:val="26"/>
        </w:numPr>
        <w:ind w:left="600" w:firstLine="0"/>
        <w:contextualSpacing w:val="1"/>
      </w:pPr>
      <w:hyperlink r:id="rId45">
        <w:r w:rsidDel="00000000" w:rsidR="00000000" w:rsidRPr="00000000">
          <w:rPr>
            <w:color w:val="0000ee"/>
            <w:u w:val="single"/>
            <w:rtl w:val="0"/>
          </w:rPr>
          <w:t xml:space="preserve">Overview</w:t>
        </w:r>
      </w:hyperlink>
    </w:p>
    <w:p w:rsidR="00000000" w:rsidDel="00000000" w:rsidP="00000000" w:rsidRDefault="00000000" w:rsidRPr="00000000">
      <w:pPr>
        <w:numPr>
          <w:ilvl w:val="0"/>
          <w:numId w:val="26"/>
        </w:numPr>
        <w:ind w:left="600" w:firstLine="0"/>
        <w:contextualSpacing w:val="1"/>
      </w:pPr>
      <w:hyperlink r:id="rId46">
        <w:r w:rsidDel="00000000" w:rsidR="00000000" w:rsidRPr="00000000">
          <w:rPr>
            <w:color w:val="0000ee"/>
            <w:u w:val="single"/>
            <w:rtl w:val="0"/>
          </w:rPr>
          <w:t xml:space="preserve">Package</w:t>
        </w:r>
      </w:hyperlink>
    </w:p>
    <w:p w:rsidR="00000000" w:rsidDel="00000000" w:rsidP="00000000" w:rsidRDefault="00000000" w:rsidRPr="00000000">
      <w:pPr>
        <w:numPr>
          <w:ilvl w:val="0"/>
          <w:numId w:val="2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6"/>
        </w:numPr>
        <w:ind w:left="600" w:firstLine="0"/>
        <w:contextualSpacing w:val="1"/>
      </w:pPr>
      <w:hyperlink r:id="rId47">
        <w:r w:rsidDel="00000000" w:rsidR="00000000" w:rsidRPr="00000000">
          <w:rPr>
            <w:color w:val="0000ee"/>
            <w:u w:val="single"/>
            <w:rtl w:val="0"/>
          </w:rPr>
          <w:t xml:space="preserve">Use</w:t>
        </w:r>
      </w:hyperlink>
    </w:p>
    <w:p w:rsidR="00000000" w:rsidDel="00000000" w:rsidP="00000000" w:rsidRDefault="00000000" w:rsidRPr="00000000">
      <w:pPr>
        <w:numPr>
          <w:ilvl w:val="0"/>
          <w:numId w:val="26"/>
        </w:numPr>
        <w:ind w:left="600" w:firstLine="0"/>
        <w:contextualSpacing w:val="1"/>
      </w:pPr>
      <w:hyperlink r:id="rId48">
        <w:r w:rsidDel="00000000" w:rsidR="00000000" w:rsidRPr="00000000">
          <w:rPr>
            <w:color w:val="0000ee"/>
            <w:u w:val="single"/>
            <w:rtl w:val="0"/>
          </w:rPr>
          <w:t xml:space="preserve">Tree</w:t>
        </w:r>
      </w:hyperlink>
    </w:p>
    <w:p w:rsidR="00000000" w:rsidDel="00000000" w:rsidP="00000000" w:rsidRDefault="00000000" w:rsidRPr="00000000">
      <w:pPr>
        <w:numPr>
          <w:ilvl w:val="0"/>
          <w:numId w:val="26"/>
        </w:numPr>
        <w:ind w:left="600" w:firstLine="0"/>
        <w:contextualSpacing w:val="1"/>
      </w:pPr>
      <w:hyperlink r:id="rId4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6"/>
        </w:numPr>
        <w:ind w:left="600" w:firstLine="0"/>
        <w:contextualSpacing w:val="1"/>
      </w:pPr>
      <w:hyperlink r:id="rId50">
        <w:r w:rsidDel="00000000" w:rsidR="00000000" w:rsidRPr="00000000">
          <w:rPr>
            <w:color w:val="0000ee"/>
            <w:u w:val="single"/>
            <w:rtl w:val="0"/>
          </w:rPr>
          <w:t xml:space="preserve">Index</w:t>
        </w:r>
      </w:hyperlink>
    </w:p>
    <w:p w:rsidR="00000000" w:rsidDel="00000000" w:rsidP="00000000" w:rsidRDefault="00000000" w:rsidRPr="00000000">
      <w:pPr>
        <w:numPr>
          <w:ilvl w:val="0"/>
          <w:numId w:val="26"/>
        </w:numPr>
        <w:ind w:left="600" w:firstLine="0"/>
        <w:contextualSpacing w:val="1"/>
      </w:pPr>
      <w:hyperlink r:id="rId5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52">
        <w:r w:rsidDel="00000000" w:rsidR="00000000" w:rsidRPr="00000000">
          <w:rPr>
            <w:rtl w:val="0"/>
          </w:rPr>
        </w:r>
      </w:hyperlink>
    </w:p>
    <w:p w:rsidR="00000000" w:rsidDel="00000000" w:rsidP="00000000" w:rsidRDefault="00000000" w:rsidRPr="00000000">
      <w:pPr>
        <w:numPr>
          <w:ilvl w:val="0"/>
          <w:numId w:val="25"/>
        </w:numPr>
        <w:ind w:left="600" w:firstLine="0"/>
        <w:contextualSpacing w:val="1"/>
      </w:pPr>
      <w:hyperlink r:id="rId5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25"/>
        </w:numPr>
        <w:ind w:left="600" w:firstLine="0"/>
        <w:contextualSpacing w:val="1"/>
      </w:pPr>
      <w:hyperlink r:id="rId5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24"/>
        </w:numPr>
        <w:ind w:left="600" w:firstLine="0"/>
        <w:contextualSpacing w:val="1"/>
      </w:pPr>
      <w:hyperlink r:id="rId55">
        <w:r w:rsidDel="00000000" w:rsidR="00000000" w:rsidRPr="00000000">
          <w:rPr>
            <w:color w:val="0000ee"/>
            <w:u w:val="single"/>
            <w:rtl w:val="0"/>
          </w:rPr>
          <w:t xml:space="preserve">Frames</w:t>
        </w:r>
      </w:hyperlink>
    </w:p>
    <w:p w:rsidR="00000000" w:rsidDel="00000000" w:rsidP="00000000" w:rsidRDefault="00000000" w:rsidRPr="00000000">
      <w:pPr>
        <w:numPr>
          <w:ilvl w:val="0"/>
          <w:numId w:val="24"/>
        </w:numPr>
        <w:ind w:left="600" w:firstLine="0"/>
        <w:contextualSpacing w:val="1"/>
      </w:pPr>
      <w:hyperlink r:id="rId56">
        <w:r w:rsidDel="00000000" w:rsidR="00000000" w:rsidRPr="00000000">
          <w:rPr>
            <w:color w:val="0000ee"/>
            <w:u w:val="single"/>
            <w:rtl w:val="0"/>
          </w:rPr>
          <w:t xml:space="preserve">No Frames</w:t>
        </w:r>
      </w:hyperlink>
    </w:p>
    <w:p w:rsidR="00000000" w:rsidDel="00000000" w:rsidP="00000000" w:rsidRDefault="00000000" w:rsidRPr="00000000">
      <w:pPr>
        <w:numPr>
          <w:ilvl w:val="0"/>
          <w:numId w:val="10"/>
        </w:numPr>
        <w:ind w:left="600" w:firstLine="0"/>
        <w:contextualSpacing w:val="1"/>
      </w:pPr>
      <w:hyperlink r:id="rId5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1"/>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1"/>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2"/>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2"/>
        </w:numPr>
        <w:ind w:left="600" w:firstLine="0"/>
        <w:contextualSpacing w:val="1"/>
      </w:pPr>
      <w:hyperlink w:anchor="id.2s8eyo1">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NLGModule.html" TargetMode="External"/><Relationship Id="rId38" Type="http://schemas.openxmlformats.org/officeDocument/2006/relationships/hyperlink" Target="http://docs.google.com/simplenlg/framework/NLGModule.html#realise(simplenlg.framework.NLGElement)" TargetMode="External"/><Relationship Id="rId37" Type="http://schemas.openxmlformats.org/officeDocument/2006/relationships/hyperlink" Target="http://docs.google.com/simplenlg/framework/NLGModule.html#realise(simplenlg.framework.NLGElement)" TargetMode="External"/><Relationship Id="rId19" Type="http://schemas.openxmlformats.org/officeDocument/2006/relationships/hyperlink" Target="http://docs.google.com/simplenlg/framework/NLGModule.html" TargetMode="External"/><Relationship Id="rId36" Type="http://schemas.openxmlformats.org/officeDocument/2006/relationships/hyperlink" Target="http://docs.google.com/simplenlg/framework/NLGElement.html" TargetMode="External"/><Relationship Id="rId18" Type="http://schemas.openxmlformats.org/officeDocument/2006/relationships/hyperlink" Target="http://docs.google.com/simplenlg/framework/NLGModu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rphologyProcessor.html" TargetMode="External"/><Relationship Id="rId15" Type="http://schemas.openxmlformats.org/officeDocument/2006/relationships/hyperlink" Target="http://docs.google.com/index.html?simplenlg/morphology/english/MorphologyProcessor.html" TargetMode="External"/><Relationship Id="rId14" Type="http://schemas.openxmlformats.org/officeDocument/2006/relationships/hyperlink" Target="http://docs.google.com/simplenlg/morphology/english/MorphologyRules.html" TargetMode="External"/><Relationship Id="rId30" Type="http://schemas.openxmlformats.org/officeDocument/2006/relationships/hyperlink" Target="http://docs.google.com/simplenlg/framework/NLGModule.html#getLexicon()"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simplenlg/framework/NLGModule.html#setLexicon(simplenlg.lexicon.Lexicon)" TargetMode="External"/><Relationship Id="rId13" Type="http://schemas.openxmlformats.org/officeDocument/2006/relationships/hyperlink" Target="http://docs.google.com/simplenlg/morphology/english/DeterminerAgrHelper.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simplenlg/framework/NLGModule.html" TargetMode="External"/><Relationship Id="rId35" Type="http://schemas.openxmlformats.org/officeDocument/2006/relationships/hyperlink" Target="http://docs.google.com/simplenlg/framework/NLGElement.html" TargetMode="External"/><Relationship Id="rId32" Type="http://schemas.openxmlformats.org/officeDocument/2006/relationships/hyperlink" Target="http://docs.google.com/simplenlg/framework/NLGModule.html#initialise()" TargetMode="External"/><Relationship Id="rId33" Type="http://schemas.openxmlformats.org/officeDocument/2006/relationships/hyperlink" Target="http://docs.google.com/simplenlg/framework/NLGModule.html#initialise()" TargetMode="External"/><Relationship Id="rId57" Type="http://schemas.openxmlformats.org/officeDocument/2006/relationships/hyperlink" Target="http://docs.google.com/allclasses-noframe.html" TargetMode="External"/><Relationship Id="rId56" Type="http://schemas.openxmlformats.org/officeDocument/2006/relationships/hyperlink" Target="http://docs.google.com/MorphologyProcessor.html" TargetMode="External"/><Relationship Id="rId55" Type="http://schemas.openxmlformats.org/officeDocument/2006/relationships/hyperlink" Target="http://docs.google.com/index.html?simplenlg/morphology/english/MorphologyProcessor.html" TargetMode="External"/><Relationship Id="rId54" Type="http://schemas.openxmlformats.org/officeDocument/2006/relationships/hyperlink" Target="http://docs.google.com/simplenlg/morphology/english/MorphologyRules.html" TargetMode="External"/><Relationship Id="rId53" Type="http://schemas.openxmlformats.org/officeDocument/2006/relationships/hyperlink" Target="http://docs.google.com/simplenlg/morphology/english/DeterminerAgrHelper.html" TargetMode="External"/><Relationship Id="rId52" Type="http://schemas.openxmlformats.org/officeDocument/2006/relationships/hyperlink" Target="http://docs.google.com/help-doc.html"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class-use/MorphologyProcessor.html" TargetMode="External"/><Relationship Id="rId29" Type="http://schemas.openxmlformats.org/officeDocument/2006/relationships/hyperlink" Target="http://docs.google.com/simplenlg/framework/NLGModule.html" TargetMode="External"/><Relationship Id="rId49" Type="http://schemas.openxmlformats.org/officeDocument/2006/relationships/hyperlink" Target="http://docs.google.com/deprecated-list.html" TargetMode="External"/><Relationship Id="rId26" Type="http://schemas.openxmlformats.org/officeDocument/2006/relationships/hyperlink" Target="http://docs.google.com/simplenlg/framework/NLGElement.html" TargetMode="External"/><Relationship Id="rId25" Type="http://schemas.openxmlformats.org/officeDocument/2006/relationships/hyperlink" Target="http://docs.google.com/simplenlg/framework/NLGElement.html" TargetMode="External"/><Relationship Id="rId28" Type="http://schemas.openxmlformats.org/officeDocument/2006/relationships/hyperlink" Target="http://docs.google.com/simplenlg/framework/NLGElement.html" TargetMode="External"/><Relationship Id="rId27" Type="http://schemas.openxmlformats.org/officeDocument/2006/relationships/hyperlink" Target="http://docs.google.com/simplenlg/morphology/english/MorphologyProcessor.html#realise(simplenlg.framework.NLGElement)" TargetMode="External"/><Relationship Id="rId2" Type="http://schemas.openxmlformats.org/officeDocument/2006/relationships/fontTable" Target="fontTable.xml"/><Relationship Id="rId21" Type="http://schemas.openxmlformats.org/officeDocument/2006/relationships/hyperlink" Target="http://docs.google.com/simplenlg/morphology/english/MorphologyProcessor.html#MorphologyProcessor()" TargetMode="External"/><Relationship Id="rId40" Type="http://schemas.openxmlformats.org/officeDocument/2006/relationships/hyperlink" Target="http://docs.google.com/simplenlg/framework/NLGElement.html" TargetMode="External"/><Relationship Id="rId1" Type="http://schemas.openxmlformats.org/officeDocument/2006/relationships/settings" Target="settings.xml"/><Relationship Id="rId22" Type="http://schemas.openxmlformats.org/officeDocument/2006/relationships/hyperlink" Target="http://docs.google.com/simplenlg/morphology/english/MorphologyProcessor.html#initialise()" TargetMode="External"/><Relationship Id="rId41" Type="http://schemas.openxmlformats.org/officeDocument/2006/relationships/hyperlink" Target="http://docs.google.com/simplenlg/framework/NLGElement.html" TargetMode="External"/><Relationship Id="rId4" Type="http://schemas.openxmlformats.org/officeDocument/2006/relationships/styles" Target="styles.xml"/><Relationship Id="rId23" Type="http://schemas.openxmlformats.org/officeDocument/2006/relationships/hyperlink" Target="http://docs.google.com/simplenlg/framework/NLGElement.html" TargetMode="External"/><Relationship Id="rId42" Type="http://schemas.openxmlformats.org/officeDocument/2006/relationships/hyperlink" Target="http://docs.google.com/simplenlg/framework/NLGModule.html#realise(java.util.List)" TargetMode="External"/><Relationship Id="rId3" Type="http://schemas.openxmlformats.org/officeDocument/2006/relationships/numbering" Target="numbering.xml"/><Relationship Id="rId24" Type="http://schemas.openxmlformats.org/officeDocument/2006/relationships/hyperlink" Target="http://docs.google.com/simplenlg/morphology/english/MorphologyProcessor.html#realise(java.util.List)" TargetMode="External"/><Relationship Id="rId43" Type="http://schemas.openxmlformats.org/officeDocument/2006/relationships/hyperlink" Target="http://docs.google.com/simplenlg/framework/NLGModule.html#realise(java.util.List)" TargetMode="External"/><Relationship Id="rId44" Type="http://schemas.openxmlformats.org/officeDocument/2006/relationships/hyperlink" Target="http://docs.google.com/simplenlg/framework/NLGModule.html" TargetMode="External"/><Relationship Id="rId45" Type="http://schemas.openxmlformats.org/officeDocument/2006/relationships/hyperlink" Target="http://docs.google.com/overview-summary.html" TargetMode="External"/><Relationship Id="rId46" Type="http://schemas.openxmlformats.org/officeDocument/2006/relationships/hyperlink" Target="http://docs.google.com/package-summary.html" TargetMode="External"/><Relationship Id="rId20" Type="http://schemas.openxmlformats.org/officeDocument/2006/relationships/hyperlink" Target="http://docs.google.com/simplenlg/framework/NLGModule.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MorphologyProcessor.html" TargetMode="External"/></Relationships>
</file>