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XMLRealiser.LexiconType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simplenlg.xmlrealiser.XMLRealiser.LexiconType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enum XMLRealiser.LexiconType</w:t>
        <w:br w:type="textWrapping"/>
        <w:t xml:space="preserve">extends java.lang.Enum&lt;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Enum LexiconType.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DEFAULT.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NIHDB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NIHDB.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XML.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DEFAULT.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XML.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NIHDB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NIHDB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NIHDB.</w:t>
      </w:r>
    </w:p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(XMLRealiser.LexiconType c : XMLRealiser.LexiconType.values())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XMLRealiser.LexiconType.html" TargetMode="External"/><Relationship Id="rId36" Type="http://schemas.openxmlformats.org/officeDocument/2006/relationships/hyperlink" Target="http://docs.google.com/class-use/XMLRealiser.LexiconType.html" TargetMode="External"/><Relationship Id="rId18" Type="http://schemas.openxmlformats.org/officeDocument/2006/relationships/hyperlink" Target="http://docs.google.com/simplenlg/xmlrealiser/XMLRealiser.Lexicon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Realiser.LexiconType.html" TargetMode="External"/><Relationship Id="rId15" Type="http://schemas.openxmlformats.org/officeDocument/2006/relationships/hyperlink" Target="http://docs.google.com/index.html?simplenlg/xmlrealiser/XMLRealiser.LexiconType.html" TargetMode="External"/><Relationship Id="rId14" Type="http://schemas.openxmlformats.org/officeDocument/2006/relationships/hyperlink" Target="http://docs.google.com/simplenlg/xmlrealiser/XMLRealiser.OpCode.html" TargetMode="External"/><Relationship Id="rId30" Type="http://schemas.openxmlformats.org/officeDocument/2006/relationships/hyperlink" Target="http://docs.google.com/simplenlg/xmlrealiser/XMLRealiser.LexiconTyp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XMLRealiser.LexiconType.html" TargetMode="External"/><Relationship Id="rId13" Type="http://schemas.openxmlformats.org/officeDocument/2006/relationships/hyperlink" Target="http://docs.google.com/simplenlg/xmlrealiser/XMLRealis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XMLRealiser.LexiconType.html" TargetMode="External"/><Relationship Id="rId33" Type="http://schemas.openxmlformats.org/officeDocument/2006/relationships/hyperlink" Target="http://docs.google.com/simplenlg/xmlrealiser/XMLRealiser.LexiconType.html" TargetMode="External"/><Relationship Id="rId29" Type="http://schemas.openxmlformats.org/officeDocument/2006/relationships/hyperlink" Target="http://docs.google.com/simplenlg/xmlrealiser/XMLRealiser.LexiconType.html" TargetMode="External"/><Relationship Id="rId26" Type="http://schemas.openxmlformats.org/officeDocument/2006/relationships/hyperlink" Target="http://docs.google.com/simplenlg/xmlrealiser/XMLRealiser.LexiconType.html#valueOf(java.lang.String)" TargetMode="External"/><Relationship Id="rId25" Type="http://schemas.openxmlformats.org/officeDocument/2006/relationships/hyperlink" Target="http://docs.google.com/simplenlg/xmlrealiser/XMLRealiser.LexiconType.html" TargetMode="External"/><Relationship Id="rId28" Type="http://schemas.openxmlformats.org/officeDocument/2006/relationships/hyperlink" Target="http://docs.google.com/simplenlg/xmlrealiser/XMLRealiser.LexiconType.html#values()" TargetMode="External"/><Relationship Id="rId27" Type="http://schemas.openxmlformats.org/officeDocument/2006/relationships/hyperlink" Target="http://docs.google.com/simplenlg/xmlrealiser/XMLRealiser.LexiconTyp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.LexiconType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LexiconType.html#DEFAULT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LexiconType.html#NIHDB" TargetMode="External"/><Relationship Id="rId42" Type="http://schemas.openxmlformats.org/officeDocument/2006/relationships/hyperlink" Target="http://docs.google.com/simplenlg/xmlrealiser/XMLRealiser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LexiconType.html#XML" TargetMode="External"/><Relationship Id="rId43" Type="http://schemas.openxmlformats.org/officeDocument/2006/relationships/hyperlink" Target="http://docs.google.com/simplenlg/xmlrealiser/XMLRealiser.OpCode.html" TargetMode="External"/><Relationship Id="rId44" Type="http://schemas.openxmlformats.org/officeDocument/2006/relationships/hyperlink" Target="http://docs.google.com/index.html?simplenlg/xmlrealiser/XMLRealiser.LexiconType.html" TargetMode="External"/><Relationship Id="rId45" Type="http://schemas.openxmlformats.org/officeDocument/2006/relationships/hyperlink" Target="http://docs.google.com/XMLRealiser.LexiconType.html" TargetMode="External"/><Relationship Id="rId46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XMLRealiser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Realiser.LexiconType.html" TargetMode="External"/></Relationships>
</file>