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simplenlg.xmlrealiser.XMLRealiser.OpCode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XMLRealiser.OpCode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simplenlg.xmlrealiser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XMLRealiser.OpCode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simplenlg.xmlrealiser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simplenlg.xmlrealiser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XMLRealiser.OpCode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XMLRealiser.OpCode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XMLRealiser.OpCode.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XMLRealiser.OpCode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XMLRealiser.OpCode.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xmlrealiser/package-summary.html" TargetMode="External"/><Relationship Id="rId36" Type="http://schemas.openxmlformats.org/officeDocument/2006/relationships/hyperlink" Target="http://docs.google.com/allclasses-noframe.html" TargetMode="External"/><Relationship Id="rId18" Type="http://schemas.openxmlformats.org/officeDocument/2006/relationships/hyperlink" Target="http://docs.google.com/simplenlg/xmlrealiser/XMLRealiser.OpCode.html" TargetMode="External"/><Relationship Id="rId17" Type="http://schemas.openxmlformats.org/officeDocument/2006/relationships/hyperlink" Target="http://docs.google.com/simplenlg/xmlrealiser/XMLRealiser.OpCode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Realiser.OpCode.html" TargetMode="External"/><Relationship Id="rId30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simplenlg/xmlrealiser/class-use/XMLRealiser.OpCode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simplenlg/xmlrealiser/class-use/XMLRealiser.OpCode.html" TargetMode="External"/><Relationship Id="rId35" Type="http://schemas.openxmlformats.org/officeDocument/2006/relationships/hyperlink" Target="http://docs.google.com/XMLRealiser.OpCode.html" TargetMode="External"/><Relationship Id="rId32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help-doc.html" TargetMode="External"/><Relationship Id="rId2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simplenlg/xmlrealiser/XMLRealiser.OpCode.html#values()" TargetMode="External"/><Relationship Id="rId28" Type="http://schemas.openxmlformats.org/officeDocument/2006/relationships/hyperlink" Target="http://docs.google.com/simplenlg/xmlrealiser/XMLRealiser.OpCode.html" TargetMode="External"/><Relationship Id="rId27" Type="http://schemas.openxmlformats.org/officeDocument/2006/relationships/hyperlink" Target="http://docs.google.com/package-summary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XMLRealiser.OpCode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XMLRealiser.OpCode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XMLRealiser.OpCode.html#valueOf(java.lang.String)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XMLRealiser.OpCode.html" TargetMode="External"/><Relationship Id="rId20" Type="http://schemas.openxmlformats.org/officeDocument/2006/relationships/hyperlink" Target="http://docs.google.com/simplenlg/xmlrealiser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xmlrealiser/XMLRealiser.OpCode.html" TargetMode="External"/></Relationships>
</file>