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XmlInflection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simplenlg.xmlrealiser.wrapper.XmlInflection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XmlInflection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inflection.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name="inflection"&gt;</w:t>
        <w:br w:type="textWrapping"/>
        <w:t xml:space="preserve">   &lt;restriction base="{http://www.w3.org/2001/XMLSchema}string"&gt;</w:t>
        <w:br w:type="textWrapping"/>
        <w:t xml:space="preserve">     &lt;enumeration value="GRECO_LATIN_REGULAR"/&gt;</w:t>
        <w:br w:type="textWrapping"/>
        <w:t xml:space="preserve">     &lt;enumeration value="IRREGULAR"/&gt;</w:t>
        <w:br w:type="textWrapping"/>
        <w:t xml:space="preserve">     &lt;enumeration value="REGULAR"/&gt;</w:t>
        <w:br w:type="textWrapping"/>
        <w:t xml:space="preserve">     &lt;enumeration value="REGULAR_DOUBLE"/&gt;</w:t>
        <w:br w:type="textWrapping"/>
        <w:t xml:space="preserve">     &lt;enumeration value="UNCOUNT"/&gt;</w:t>
        <w:br w:type="textWrapping"/>
        <w:t xml:space="preserve">     &lt;enumeration value="INVARIANT"/&gt;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GRECO_LATIN_REGULAR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INVARIANT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IRREGULAR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REGULAR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REGULAR_DOUBLE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UNCOUNT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XmlInflection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GRECO_LATIN_REGULAR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GRECO_LATIN_REGULAR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IRREGULAR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IRREGULAR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REGULAR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REGULAR_DOUBLE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REGULAR_DOUBLE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UNCOUNT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UNCOUNT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INVARIANT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INVARIANT</w:t>
      </w:r>
    </w:p>
    <w:p w:rsidR="00000000" w:rsidDel="00000000" w:rsidP="00000000" w:rsidRDefault="00000000" w:rsidRPr="00000000">
      <w:pPr>
        <w:pStyle w:val="Heading3"/>
        <w:numPr>
          <w:ilvl w:val="1"/>
          <w:numId w:val="28"/>
        </w:numPr>
        <w:spacing w:after="0" w:before="0" w:lineRule="auto"/>
        <w:ind w:left="1200" w:firstLine="0"/>
        <w:contextualSpacing w:val="1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(XmlInflection c : XmlInflection.values())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11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XmlInflection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j2qqm3" w:id="19"/>
      <w:bookmarkEnd w:id="19"/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Inflection.html" TargetMode="External"/><Relationship Id="rId38" Type="http://schemas.openxmlformats.org/officeDocument/2006/relationships/hyperlink" Target="http://docs.google.com/simplenlg/xmlrealiser/wrapper/XmlInflection.html" TargetMode="External"/><Relationship Id="rId37" Type="http://schemas.openxmlformats.org/officeDocument/2006/relationships/hyperlink" Target="http://docs.google.com/simplenlg/xmlrealiser/wrapper/XmlInflection.html" TargetMode="External"/><Relationship Id="rId19" Type="http://schemas.openxmlformats.org/officeDocument/2006/relationships/hyperlink" Target="http://docs.google.com/simplenlg/xmlrealiser/wrapper/XmlInflection.html" TargetMode="External"/><Relationship Id="rId36" Type="http://schemas.openxmlformats.org/officeDocument/2006/relationships/hyperlink" Target="http://docs.google.com/simplenlg/xmlrealiser/wrapper/XmlInflection.html" TargetMode="External"/><Relationship Id="rId18" Type="http://schemas.openxmlformats.org/officeDocument/2006/relationships/hyperlink" Target="http://docs.google.com/simplenlg/xmlrealiser/wrapper/XmlInfle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Inflection.html" TargetMode="External"/><Relationship Id="rId15" Type="http://schemas.openxmlformats.org/officeDocument/2006/relationships/hyperlink" Target="http://docs.google.com/index.html?simplenlg/xmlrealiser/wrapper/XmlInflection.html" TargetMode="External"/><Relationship Id="rId14" Type="http://schemas.openxmlformats.org/officeDocument/2006/relationships/hyperlink" Target="http://docs.google.com/simplenlg/xmlrealiser/wrapper/XmlInterrogativeType.html" TargetMode="External"/><Relationship Id="rId30" Type="http://schemas.openxmlformats.org/officeDocument/2006/relationships/hyperlink" Target="http://docs.google.com/simplenlg/xmlrealiser/wrapper/XmlInflection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Inflection.html#valueOf(java.lang.String)" TargetMode="External"/><Relationship Id="rId13" Type="http://schemas.openxmlformats.org/officeDocument/2006/relationships/hyperlink" Target="http://docs.google.com/simplenlg/xmlrealiser/wrapper/XmlGend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Inflection.html" TargetMode="External"/><Relationship Id="rId35" Type="http://schemas.openxmlformats.org/officeDocument/2006/relationships/hyperlink" Target="http://docs.google.com/simplenlg/xmlrealiser/wrapper/XmlInflection.html" TargetMode="External"/><Relationship Id="rId32" Type="http://schemas.openxmlformats.org/officeDocument/2006/relationships/hyperlink" Target="http://docs.google.com/simplenlg/xmlrealiser/wrapper/XmlInflection.html" TargetMode="External"/><Relationship Id="rId33" Type="http://schemas.openxmlformats.org/officeDocument/2006/relationships/hyperlink" Target="http://docs.google.com/simplenlg/xmlrealiser/wrapper/XmlInflection.html#values()" TargetMode="External"/><Relationship Id="rId55" Type="http://schemas.openxmlformats.org/officeDocument/2006/relationships/hyperlink" Target="http://docs.google.com/allclasses-noframe.html" TargetMode="External"/><Relationship Id="rId54" Type="http://schemas.openxmlformats.org/officeDocument/2006/relationships/hyperlink" Target="http://docs.google.com/XmlInflection.html" TargetMode="External"/><Relationship Id="rId53" Type="http://schemas.openxmlformats.org/officeDocument/2006/relationships/hyperlink" Target="http://docs.google.com/index.html?simplenlg/xmlrealiser/wrapper/XmlInflection.html" TargetMode="External"/><Relationship Id="rId52" Type="http://schemas.openxmlformats.org/officeDocument/2006/relationships/hyperlink" Target="http://docs.google.com/simplenlg/xmlrealiser/wrapper/XmlInterrogativeType.html" TargetMode="External"/><Relationship Id="rId51" Type="http://schemas.openxmlformats.org/officeDocument/2006/relationships/hyperlink" Target="http://docs.google.com/simplenlg/xmlrealiser/wrapper/XmlGender.html" TargetMode="External"/><Relationship Id="rId50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simplenlg/xmlrealiser/wrapper/XmlInflection.html#value()" TargetMode="External"/><Relationship Id="rId4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implenlg/xmlrealiser/wrapper/XmlInflection.html#UNCOUNT" TargetMode="External"/><Relationship Id="rId25" Type="http://schemas.openxmlformats.org/officeDocument/2006/relationships/hyperlink" Target="http://docs.google.com/simplenlg/xmlrealiser/wrapper/XmlInflection.html#REGULAR_DOUBLE" TargetMode="External"/><Relationship Id="rId28" Type="http://schemas.openxmlformats.org/officeDocument/2006/relationships/hyperlink" Target="http://docs.google.com/simplenlg/xmlrealiser/wrapper/XmlInflection.html#fromValue(java.lang.String)" TargetMode="External"/><Relationship Id="rId27" Type="http://schemas.openxmlformats.org/officeDocument/2006/relationships/hyperlink" Target="http://docs.google.com/simplenlg/xmlrealiser/wrapper/XmlInflection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Inflection.html#GRECO_LATIN_REGULAR" TargetMode="External"/><Relationship Id="rId40" Type="http://schemas.openxmlformats.org/officeDocument/2006/relationships/hyperlink" Target="http://docs.google.com/simplenlg/xmlrealiser/wrapper/XmlInflection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Inflection.html#INVARIANT" TargetMode="External"/><Relationship Id="rId41" Type="http://schemas.openxmlformats.org/officeDocument/2006/relationships/hyperlink" Target="http://docs.google.com/simplenlg/xmlrealiser/wrapper/XmlInflection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Inflection.html#IRREGULAR" TargetMode="External"/><Relationship Id="rId42" Type="http://schemas.openxmlformats.org/officeDocument/2006/relationships/hyperlink" Target="http://docs.google.com/simplenlg/xmlrealiser/wrapper/XmlInflecti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Inflection.html#REGULAR" TargetMode="External"/><Relationship Id="rId43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class-use/XmlInflection.html" TargetMode="External"/><Relationship Id="rId46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simplenlg/xmlrealiser/wrapper/XmlInflection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Inflection.html" TargetMode="External"/></Relationships>
</file>