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683353" w14:textId="77777777" w:rsidR="003C79C5" w:rsidRDefault="003C79C5" w:rsidP="003C79C5">
      <w:pPr>
        <w:spacing w:line="480" w:lineRule="auto"/>
        <w:jc w:val="center"/>
        <w:rPr>
          <w:rFonts w:ascii="Times New Roman" w:hAnsi="Times New Roman" w:cs="Times New Roman"/>
          <w:sz w:val="24"/>
          <w:szCs w:val="24"/>
        </w:rPr>
      </w:pPr>
    </w:p>
    <w:p w14:paraId="4685F794" w14:textId="77777777" w:rsidR="003C79C5" w:rsidRDefault="003C79C5" w:rsidP="003C79C5">
      <w:pPr>
        <w:spacing w:line="480" w:lineRule="auto"/>
        <w:jc w:val="center"/>
        <w:rPr>
          <w:rFonts w:ascii="Times New Roman" w:hAnsi="Times New Roman" w:cs="Times New Roman"/>
          <w:sz w:val="24"/>
          <w:szCs w:val="24"/>
        </w:rPr>
      </w:pPr>
    </w:p>
    <w:p w14:paraId="1C77CF58" w14:textId="77777777" w:rsidR="003C79C5" w:rsidRDefault="003C79C5" w:rsidP="003C79C5">
      <w:pPr>
        <w:spacing w:line="480" w:lineRule="auto"/>
        <w:jc w:val="center"/>
        <w:rPr>
          <w:rFonts w:ascii="Times New Roman" w:hAnsi="Times New Roman" w:cs="Times New Roman"/>
          <w:sz w:val="24"/>
          <w:szCs w:val="24"/>
        </w:rPr>
      </w:pPr>
    </w:p>
    <w:p w14:paraId="3B5A2FFF" w14:textId="77777777" w:rsidR="003C79C5" w:rsidRDefault="003C79C5" w:rsidP="003C79C5">
      <w:pPr>
        <w:spacing w:line="480" w:lineRule="auto"/>
        <w:rPr>
          <w:rFonts w:ascii="Times New Roman" w:hAnsi="Times New Roman" w:cs="Times New Roman"/>
          <w:sz w:val="24"/>
          <w:szCs w:val="24"/>
        </w:rPr>
      </w:pPr>
    </w:p>
    <w:p w14:paraId="0DF018FD" w14:textId="198B6F49" w:rsidR="003C79C5" w:rsidRDefault="003C79C5" w:rsidP="003C79C5">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Project 2 Readme</w:t>
      </w:r>
    </w:p>
    <w:p w14:paraId="4EFB6319" w14:textId="77777777" w:rsidR="003C79C5" w:rsidRDefault="003C79C5" w:rsidP="003C79C5">
      <w:pPr>
        <w:spacing w:line="480" w:lineRule="auto"/>
        <w:jc w:val="center"/>
        <w:rPr>
          <w:rFonts w:ascii="Times New Roman" w:hAnsi="Times New Roman" w:cs="Times New Roman"/>
          <w:sz w:val="24"/>
          <w:szCs w:val="24"/>
        </w:rPr>
      </w:pPr>
      <w:r>
        <w:rPr>
          <w:rFonts w:ascii="Times New Roman" w:hAnsi="Times New Roman" w:cs="Times New Roman"/>
          <w:sz w:val="24"/>
          <w:szCs w:val="24"/>
        </w:rPr>
        <w:t>Zachary Mohler</w:t>
      </w:r>
    </w:p>
    <w:p w14:paraId="1D1590F9" w14:textId="77777777" w:rsidR="003C79C5" w:rsidRDefault="003C79C5" w:rsidP="003C79C5">
      <w:pPr>
        <w:spacing w:line="480" w:lineRule="auto"/>
        <w:jc w:val="center"/>
        <w:rPr>
          <w:rFonts w:ascii="Times New Roman" w:hAnsi="Times New Roman" w:cs="Times New Roman"/>
          <w:sz w:val="24"/>
          <w:szCs w:val="24"/>
        </w:rPr>
      </w:pPr>
      <w:r>
        <w:rPr>
          <w:rFonts w:ascii="Times New Roman" w:hAnsi="Times New Roman" w:cs="Times New Roman"/>
          <w:sz w:val="24"/>
          <w:szCs w:val="24"/>
        </w:rPr>
        <w:t>Southern New Hampshire University</w:t>
      </w:r>
    </w:p>
    <w:p w14:paraId="5F676098" w14:textId="4696F59F" w:rsidR="003C79C5" w:rsidRDefault="003C79C5" w:rsidP="003C79C5">
      <w:pPr>
        <w:spacing w:line="480" w:lineRule="auto"/>
        <w:jc w:val="center"/>
        <w:rPr>
          <w:rFonts w:ascii="Times New Roman" w:hAnsi="Times New Roman" w:cs="Times New Roman"/>
          <w:sz w:val="24"/>
          <w:szCs w:val="24"/>
        </w:rPr>
      </w:pPr>
      <w:r>
        <w:rPr>
          <w:rFonts w:ascii="Times New Roman" w:hAnsi="Times New Roman" w:cs="Times New Roman"/>
          <w:sz w:val="24"/>
          <w:szCs w:val="24"/>
        </w:rPr>
        <w:t>CS3</w:t>
      </w:r>
      <w:r>
        <w:rPr>
          <w:rFonts w:ascii="Times New Roman" w:hAnsi="Times New Roman" w:cs="Times New Roman"/>
          <w:sz w:val="24"/>
          <w:szCs w:val="24"/>
        </w:rPr>
        <w:t>4</w:t>
      </w:r>
      <w:r>
        <w:rPr>
          <w:rFonts w:ascii="Times New Roman" w:hAnsi="Times New Roman" w:cs="Times New Roman"/>
          <w:sz w:val="24"/>
          <w:szCs w:val="24"/>
        </w:rPr>
        <w:t>0</w:t>
      </w:r>
    </w:p>
    <w:p w14:paraId="103C3068" w14:textId="77777777" w:rsidR="003C79C5" w:rsidRDefault="003C79C5" w:rsidP="003C79C5">
      <w:pPr>
        <w:spacing w:line="480" w:lineRule="auto"/>
        <w:jc w:val="center"/>
        <w:rPr>
          <w:rFonts w:ascii="Times New Roman" w:hAnsi="Times New Roman" w:cs="Times New Roman"/>
          <w:sz w:val="24"/>
          <w:szCs w:val="24"/>
        </w:rPr>
      </w:pPr>
      <w:r w:rsidRPr="003C79C5">
        <w:rPr>
          <w:rFonts w:ascii="Times New Roman" w:hAnsi="Times New Roman" w:cs="Times New Roman"/>
          <w:sz w:val="24"/>
          <w:szCs w:val="24"/>
        </w:rPr>
        <w:t>David Ostrowski</w:t>
      </w:r>
    </w:p>
    <w:p w14:paraId="1DB9CE0D" w14:textId="55D3D91D" w:rsidR="003C79C5" w:rsidRDefault="003C79C5" w:rsidP="003C79C5">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August </w:t>
      </w:r>
      <w:r>
        <w:rPr>
          <w:rFonts w:ascii="Times New Roman" w:hAnsi="Times New Roman" w:cs="Times New Roman"/>
          <w:sz w:val="24"/>
          <w:szCs w:val="24"/>
        </w:rPr>
        <w:t>15</w:t>
      </w:r>
      <w:r>
        <w:rPr>
          <w:rFonts w:ascii="Times New Roman" w:hAnsi="Times New Roman" w:cs="Times New Roman"/>
          <w:sz w:val="24"/>
          <w:szCs w:val="24"/>
        </w:rPr>
        <w:t>, 2022</w:t>
      </w:r>
    </w:p>
    <w:p w14:paraId="3B3D1310" w14:textId="31112B60" w:rsidR="003C79C5" w:rsidRDefault="003C79C5" w:rsidP="003C79C5">
      <w:pPr>
        <w:spacing w:line="480" w:lineRule="auto"/>
        <w:jc w:val="center"/>
        <w:rPr>
          <w:rFonts w:ascii="Times New Roman" w:hAnsi="Times New Roman" w:cs="Times New Roman"/>
          <w:sz w:val="24"/>
          <w:szCs w:val="24"/>
        </w:rPr>
      </w:pPr>
    </w:p>
    <w:p w14:paraId="7AB9BE30" w14:textId="42C2401B" w:rsidR="003C79C5" w:rsidRDefault="003C79C5" w:rsidP="003C79C5">
      <w:pPr>
        <w:spacing w:line="480" w:lineRule="auto"/>
        <w:jc w:val="center"/>
        <w:rPr>
          <w:rFonts w:ascii="Times New Roman" w:hAnsi="Times New Roman" w:cs="Times New Roman"/>
          <w:sz w:val="24"/>
          <w:szCs w:val="24"/>
        </w:rPr>
      </w:pPr>
    </w:p>
    <w:p w14:paraId="312231A3" w14:textId="07D70E4A" w:rsidR="003C79C5" w:rsidRDefault="003C79C5" w:rsidP="003C79C5">
      <w:pPr>
        <w:spacing w:line="480" w:lineRule="auto"/>
        <w:jc w:val="center"/>
        <w:rPr>
          <w:rFonts w:ascii="Times New Roman" w:hAnsi="Times New Roman" w:cs="Times New Roman"/>
          <w:sz w:val="24"/>
          <w:szCs w:val="24"/>
        </w:rPr>
      </w:pPr>
    </w:p>
    <w:p w14:paraId="604BD8B7" w14:textId="58C5C849" w:rsidR="003C79C5" w:rsidRDefault="003C79C5" w:rsidP="003C79C5">
      <w:pPr>
        <w:spacing w:line="480" w:lineRule="auto"/>
        <w:jc w:val="center"/>
        <w:rPr>
          <w:rFonts w:ascii="Times New Roman" w:hAnsi="Times New Roman" w:cs="Times New Roman"/>
          <w:sz w:val="24"/>
          <w:szCs w:val="24"/>
        </w:rPr>
      </w:pPr>
    </w:p>
    <w:p w14:paraId="36A17043" w14:textId="6A5C88B6" w:rsidR="003C79C5" w:rsidRDefault="003C79C5" w:rsidP="003C79C5">
      <w:pPr>
        <w:spacing w:line="480" w:lineRule="auto"/>
        <w:jc w:val="center"/>
        <w:rPr>
          <w:rFonts w:ascii="Times New Roman" w:hAnsi="Times New Roman" w:cs="Times New Roman"/>
          <w:sz w:val="24"/>
          <w:szCs w:val="24"/>
        </w:rPr>
      </w:pPr>
    </w:p>
    <w:p w14:paraId="7AF5AE2B" w14:textId="3E2791B8" w:rsidR="003C79C5" w:rsidRDefault="003C79C5" w:rsidP="003C79C5">
      <w:pPr>
        <w:spacing w:line="480" w:lineRule="auto"/>
        <w:jc w:val="center"/>
        <w:rPr>
          <w:rFonts w:ascii="Times New Roman" w:hAnsi="Times New Roman" w:cs="Times New Roman"/>
          <w:sz w:val="24"/>
          <w:szCs w:val="24"/>
        </w:rPr>
      </w:pPr>
    </w:p>
    <w:p w14:paraId="34DD6975" w14:textId="2D237703" w:rsidR="003C79C5" w:rsidRDefault="003C79C5" w:rsidP="003C79C5">
      <w:pPr>
        <w:spacing w:line="480" w:lineRule="auto"/>
        <w:jc w:val="center"/>
        <w:rPr>
          <w:rFonts w:ascii="Times New Roman" w:hAnsi="Times New Roman" w:cs="Times New Roman"/>
          <w:sz w:val="24"/>
          <w:szCs w:val="24"/>
        </w:rPr>
      </w:pPr>
    </w:p>
    <w:p w14:paraId="449968D5" w14:textId="3FD46DB3" w:rsidR="003C79C5" w:rsidRDefault="003C79C5" w:rsidP="003C79C5">
      <w:pPr>
        <w:spacing w:line="480" w:lineRule="auto"/>
        <w:jc w:val="center"/>
        <w:rPr>
          <w:rFonts w:ascii="Times New Roman" w:hAnsi="Times New Roman" w:cs="Times New Roman"/>
          <w:sz w:val="24"/>
          <w:szCs w:val="24"/>
        </w:rPr>
      </w:pPr>
    </w:p>
    <w:p w14:paraId="1F79EB62" w14:textId="001256D5" w:rsidR="008D1B1D" w:rsidRDefault="008D1B1D" w:rsidP="00C87F31">
      <w:pPr>
        <w:spacing w:line="480" w:lineRule="auto"/>
        <w:jc w:val="center"/>
        <w:rPr>
          <w:rFonts w:ascii="Times New Roman" w:hAnsi="Times New Roman" w:cs="Times New Roman"/>
          <w:b/>
          <w:bCs/>
          <w:sz w:val="24"/>
          <w:szCs w:val="24"/>
        </w:rPr>
      </w:pPr>
      <w:r w:rsidRPr="008D1B1D">
        <w:rPr>
          <w:rFonts w:ascii="Times New Roman" w:hAnsi="Times New Roman" w:cs="Times New Roman"/>
          <w:b/>
          <w:bCs/>
          <w:sz w:val="24"/>
          <w:szCs w:val="24"/>
        </w:rPr>
        <w:lastRenderedPageBreak/>
        <w:t>Project Overview</w:t>
      </w:r>
    </w:p>
    <w:p w14:paraId="5A99E911" w14:textId="00B716B5" w:rsidR="008D1B1D" w:rsidRDefault="008D1B1D" w:rsidP="008D1B1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purpose of this project was to create an interactive web application that takes </w:t>
      </w:r>
      <w:r w:rsidR="00B821F0">
        <w:rPr>
          <w:rFonts w:ascii="Times New Roman" w:hAnsi="Times New Roman" w:cs="Times New Roman"/>
          <w:sz w:val="24"/>
          <w:szCs w:val="24"/>
        </w:rPr>
        <w:t xml:space="preserve">an </w:t>
      </w:r>
      <w:r>
        <w:rPr>
          <w:rFonts w:ascii="Times New Roman" w:hAnsi="Times New Roman" w:cs="Times New Roman"/>
          <w:sz w:val="24"/>
          <w:szCs w:val="24"/>
        </w:rPr>
        <w:t xml:space="preserve">existing dataset and displays </w:t>
      </w:r>
      <w:r w:rsidR="00B821F0">
        <w:rPr>
          <w:rFonts w:ascii="Times New Roman" w:hAnsi="Times New Roman" w:cs="Times New Roman"/>
          <w:sz w:val="24"/>
          <w:szCs w:val="24"/>
        </w:rPr>
        <w:t xml:space="preserve">the data in an organized way. The client specifically requested data filters to be able to quickly identify data entries that met specific multi-tiered requirements. </w:t>
      </w:r>
    </w:p>
    <w:p w14:paraId="7B301D49" w14:textId="4039F2E0" w:rsidR="008D1B1D" w:rsidRPr="00B821F0" w:rsidRDefault="00B821F0" w:rsidP="00B821F0">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application uses MongoDB to host the database, a python script to translate between the database and client-side levels, and the Dash framework to draw all the information on an html page that the users can interact with.</w:t>
      </w:r>
    </w:p>
    <w:p w14:paraId="5381311C" w14:textId="733CB672" w:rsidR="00DB327A" w:rsidRPr="00C87F31" w:rsidRDefault="00DB327A" w:rsidP="00C87F31">
      <w:pPr>
        <w:spacing w:line="480" w:lineRule="auto"/>
        <w:jc w:val="center"/>
        <w:rPr>
          <w:rFonts w:ascii="Times New Roman" w:hAnsi="Times New Roman" w:cs="Times New Roman"/>
          <w:b/>
          <w:bCs/>
          <w:sz w:val="24"/>
          <w:szCs w:val="24"/>
        </w:rPr>
      </w:pPr>
      <w:r w:rsidRPr="00C87F31">
        <w:rPr>
          <w:rFonts w:ascii="Times New Roman" w:hAnsi="Times New Roman" w:cs="Times New Roman"/>
          <w:b/>
          <w:bCs/>
          <w:sz w:val="24"/>
          <w:szCs w:val="24"/>
        </w:rPr>
        <w:t>Database Level</w:t>
      </w:r>
    </w:p>
    <w:p w14:paraId="3ADC245A" w14:textId="04F03DFC" w:rsidR="003C79C5" w:rsidRPr="00C87F31" w:rsidRDefault="003C79C5" w:rsidP="00C87F31">
      <w:pPr>
        <w:spacing w:after="0" w:line="480" w:lineRule="auto"/>
        <w:rPr>
          <w:rFonts w:ascii="Times New Roman" w:hAnsi="Times New Roman" w:cs="Times New Roman"/>
          <w:b/>
          <w:bCs/>
          <w:i/>
          <w:iCs/>
          <w:sz w:val="24"/>
          <w:szCs w:val="24"/>
        </w:rPr>
      </w:pPr>
      <w:r w:rsidRPr="00C87F31">
        <w:rPr>
          <w:rFonts w:ascii="Times New Roman" w:hAnsi="Times New Roman" w:cs="Times New Roman"/>
          <w:b/>
          <w:bCs/>
          <w:sz w:val="24"/>
          <w:szCs w:val="24"/>
        </w:rPr>
        <w:t xml:space="preserve">About the </w:t>
      </w:r>
      <w:r w:rsidR="00DB327A" w:rsidRPr="00C87F31">
        <w:rPr>
          <w:rFonts w:ascii="Times New Roman" w:hAnsi="Times New Roman" w:cs="Times New Roman"/>
          <w:b/>
          <w:bCs/>
          <w:sz w:val="24"/>
          <w:szCs w:val="24"/>
        </w:rPr>
        <w:t>Database Level</w:t>
      </w:r>
    </w:p>
    <w:p w14:paraId="30DCDECE" w14:textId="1BBCCB30" w:rsidR="003C79C5" w:rsidRPr="00C87F31" w:rsidRDefault="00DB327A" w:rsidP="00C87F31">
      <w:pPr>
        <w:suppressAutoHyphens/>
        <w:spacing w:after="0" w:line="480" w:lineRule="auto"/>
        <w:ind w:left="720"/>
        <w:contextualSpacing/>
        <w:rPr>
          <w:rFonts w:ascii="Times New Roman" w:eastAsia="Times New Roman" w:hAnsi="Times New Roman" w:cs="Times New Roman"/>
          <w:iCs/>
          <w:color w:val="000000" w:themeColor="text1"/>
          <w:sz w:val="24"/>
          <w:szCs w:val="24"/>
        </w:rPr>
      </w:pPr>
      <w:r w:rsidRPr="00C87F31">
        <w:rPr>
          <w:rFonts w:ascii="Times New Roman" w:eastAsia="Times New Roman" w:hAnsi="Times New Roman" w:cs="Times New Roman"/>
          <w:iCs/>
          <w:color w:val="000000" w:themeColor="text1"/>
          <w:sz w:val="24"/>
          <w:szCs w:val="24"/>
        </w:rPr>
        <w:t>The “animal_shelter.py” script</w:t>
      </w:r>
      <w:r w:rsidR="003C79C5" w:rsidRPr="00C87F31">
        <w:rPr>
          <w:rFonts w:ascii="Times New Roman" w:eastAsia="Times New Roman" w:hAnsi="Times New Roman" w:cs="Times New Roman"/>
          <w:iCs/>
          <w:color w:val="000000" w:themeColor="text1"/>
          <w:sz w:val="24"/>
          <w:szCs w:val="24"/>
        </w:rPr>
        <w:t xml:space="preserve"> serves as the functional level to a database driven web application. Its functions serve to translate between python and </w:t>
      </w:r>
      <w:proofErr w:type="spellStart"/>
      <w:r w:rsidR="003C79C5" w:rsidRPr="00C87F31">
        <w:rPr>
          <w:rFonts w:ascii="Times New Roman" w:eastAsia="Times New Roman" w:hAnsi="Times New Roman" w:cs="Times New Roman"/>
          <w:iCs/>
          <w:color w:val="000000" w:themeColor="text1"/>
          <w:sz w:val="24"/>
          <w:szCs w:val="24"/>
        </w:rPr>
        <w:t>mongodb</w:t>
      </w:r>
      <w:proofErr w:type="spellEnd"/>
      <w:r w:rsidR="003C79C5" w:rsidRPr="00C87F31">
        <w:rPr>
          <w:rFonts w:ascii="Times New Roman" w:eastAsia="Times New Roman" w:hAnsi="Times New Roman" w:cs="Times New Roman"/>
          <w:iCs/>
          <w:color w:val="000000" w:themeColor="text1"/>
          <w:sz w:val="24"/>
          <w:szCs w:val="24"/>
        </w:rPr>
        <w:t xml:space="preserve"> query language.</w:t>
      </w:r>
      <w:r w:rsidRPr="00C87F31">
        <w:rPr>
          <w:rFonts w:ascii="Times New Roman" w:eastAsia="Times New Roman" w:hAnsi="Times New Roman" w:cs="Times New Roman"/>
          <w:iCs/>
          <w:color w:val="000000" w:themeColor="text1"/>
          <w:sz w:val="24"/>
          <w:szCs w:val="24"/>
        </w:rPr>
        <w:t xml:space="preserve"> The purpose</w:t>
      </w:r>
      <w:r w:rsidR="003C79C5" w:rsidRPr="00C87F31">
        <w:rPr>
          <w:rFonts w:ascii="Times New Roman" w:eastAsia="Times New Roman" w:hAnsi="Times New Roman" w:cs="Times New Roman"/>
          <w:iCs/>
          <w:color w:val="000000" w:themeColor="text1"/>
          <w:sz w:val="24"/>
          <w:szCs w:val="24"/>
        </w:rPr>
        <w:t xml:space="preserve"> is to provide the middle-level grunt work for implementations of CRUD (Create, Read, Update, Delete) operations in </w:t>
      </w:r>
      <w:proofErr w:type="spellStart"/>
      <w:r w:rsidR="003C79C5" w:rsidRPr="00C87F31">
        <w:rPr>
          <w:rFonts w:ascii="Times New Roman" w:eastAsia="Times New Roman" w:hAnsi="Times New Roman" w:cs="Times New Roman"/>
          <w:iCs/>
          <w:color w:val="000000" w:themeColor="text1"/>
          <w:sz w:val="24"/>
          <w:szCs w:val="24"/>
        </w:rPr>
        <w:t>mongodb</w:t>
      </w:r>
      <w:proofErr w:type="spellEnd"/>
      <w:r w:rsidR="003C79C5" w:rsidRPr="00C87F31">
        <w:rPr>
          <w:rFonts w:ascii="Times New Roman" w:eastAsia="Times New Roman" w:hAnsi="Times New Roman" w:cs="Times New Roman"/>
          <w:iCs/>
          <w:color w:val="000000" w:themeColor="text1"/>
          <w:sz w:val="24"/>
          <w:szCs w:val="24"/>
        </w:rPr>
        <w:t xml:space="preserve">. This </w:t>
      </w:r>
      <w:proofErr w:type="spellStart"/>
      <w:r w:rsidR="003C79C5" w:rsidRPr="00C87F31">
        <w:rPr>
          <w:rFonts w:ascii="Times New Roman" w:eastAsia="Times New Roman" w:hAnsi="Times New Roman" w:cs="Times New Roman"/>
          <w:iCs/>
          <w:color w:val="000000" w:themeColor="text1"/>
          <w:sz w:val="24"/>
          <w:szCs w:val="24"/>
        </w:rPr>
        <w:t>simplify</w:t>
      </w:r>
      <w:r w:rsidRPr="00C87F31">
        <w:rPr>
          <w:rFonts w:ascii="Times New Roman" w:eastAsia="Times New Roman" w:hAnsi="Times New Roman" w:cs="Times New Roman"/>
          <w:iCs/>
          <w:color w:val="000000" w:themeColor="text1"/>
          <w:sz w:val="24"/>
          <w:szCs w:val="24"/>
        </w:rPr>
        <w:t>s</w:t>
      </w:r>
      <w:proofErr w:type="spellEnd"/>
      <w:r w:rsidR="003C79C5" w:rsidRPr="00C87F31">
        <w:rPr>
          <w:rFonts w:ascii="Times New Roman" w:eastAsia="Times New Roman" w:hAnsi="Times New Roman" w:cs="Times New Roman"/>
          <w:iCs/>
          <w:color w:val="000000" w:themeColor="text1"/>
          <w:sz w:val="24"/>
          <w:szCs w:val="24"/>
        </w:rPr>
        <w:t xml:space="preserve"> the process of querying to a more front-end structure.</w:t>
      </w:r>
    </w:p>
    <w:p w14:paraId="245C46ED" w14:textId="77777777" w:rsidR="003C79C5" w:rsidRPr="00C87F31" w:rsidRDefault="003C79C5" w:rsidP="00C87F31">
      <w:pPr>
        <w:suppressAutoHyphens/>
        <w:spacing w:after="0" w:line="480" w:lineRule="auto"/>
        <w:contextualSpacing/>
        <w:rPr>
          <w:rFonts w:ascii="Times New Roman" w:eastAsia="Times New Roman" w:hAnsi="Times New Roman" w:cs="Times New Roman"/>
          <w:i/>
          <w:color w:val="000000" w:themeColor="text1"/>
          <w:sz w:val="24"/>
          <w:szCs w:val="24"/>
        </w:rPr>
      </w:pPr>
    </w:p>
    <w:p w14:paraId="0319AD85" w14:textId="37DCDD64" w:rsidR="003C79C5" w:rsidRPr="00C87F31" w:rsidRDefault="00DB327A" w:rsidP="00C87F31">
      <w:pPr>
        <w:pStyle w:val="Heading2"/>
        <w:spacing w:after="0" w:line="480" w:lineRule="auto"/>
        <w:contextualSpacing/>
        <w:rPr>
          <w:rFonts w:ascii="Times New Roman" w:hAnsi="Times New Roman" w:cs="Times New Roman"/>
          <w:sz w:val="24"/>
          <w:szCs w:val="24"/>
        </w:rPr>
      </w:pPr>
      <w:r w:rsidRPr="00C87F31">
        <w:rPr>
          <w:rFonts w:ascii="Times New Roman" w:hAnsi="Times New Roman" w:cs="Times New Roman"/>
          <w:sz w:val="24"/>
          <w:szCs w:val="24"/>
        </w:rPr>
        <w:t xml:space="preserve">Utilizing the Script to Perform Mongo Operations </w:t>
      </w:r>
      <w:r w:rsidR="008D1B1D" w:rsidRPr="00C87F31">
        <w:rPr>
          <w:rFonts w:ascii="Times New Roman" w:hAnsi="Times New Roman" w:cs="Times New Roman"/>
          <w:sz w:val="24"/>
          <w:szCs w:val="24"/>
        </w:rPr>
        <w:t>at</w:t>
      </w:r>
      <w:r w:rsidRPr="00C87F31">
        <w:rPr>
          <w:rFonts w:ascii="Times New Roman" w:hAnsi="Times New Roman" w:cs="Times New Roman"/>
          <w:sz w:val="24"/>
          <w:szCs w:val="24"/>
        </w:rPr>
        <w:t xml:space="preserve"> the Database Level</w:t>
      </w:r>
    </w:p>
    <w:p w14:paraId="6DD1A17B" w14:textId="1854F6E5" w:rsidR="003C79C5" w:rsidRPr="00C87F31" w:rsidRDefault="003C79C5" w:rsidP="00C87F31">
      <w:pPr>
        <w:spacing w:line="480" w:lineRule="auto"/>
        <w:ind w:left="720"/>
        <w:rPr>
          <w:rFonts w:ascii="Times New Roman" w:hAnsi="Times New Roman" w:cs="Times New Roman"/>
          <w:sz w:val="24"/>
          <w:szCs w:val="24"/>
        </w:rPr>
      </w:pPr>
      <w:r w:rsidRPr="00C87F31">
        <w:rPr>
          <w:rFonts w:ascii="Times New Roman" w:hAnsi="Times New Roman" w:cs="Times New Roman"/>
          <w:sz w:val="24"/>
          <w:szCs w:val="24"/>
        </w:rPr>
        <w:t xml:space="preserve">To use the script, all you need to do is include the python file in your project directory. If the file is in a different location on your machine, an import will be necessary. </w:t>
      </w:r>
      <w:r w:rsidRPr="00C87F31">
        <w:rPr>
          <w:rFonts w:ascii="Times New Roman" w:eastAsia="Times New Roman" w:hAnsi="Times New Roman" w:cs="Times New Roman"/>
          <w:iCs/>
          <w:color w:val="000000" w:themeColor="text1"/>
          <w:sz w:val="24"/>
          <w:szCs w:val="24"/>
        </w:rPr>
        <w:t xml:space="preserve">As the script’s purpose is to implement CRUD operations using </w:t>
      </w:r>
      <w:proofErr w:type="spellStart"/>
      <w:r w:rsidRPr="00C87F31">
        <w:rPr>
          <w:rFonts w:ascii="Times New Roman" w:eastAsia="Times New Roman" w:hAnsi="Times New Roman" w:cs="Times New Roman"/>
          <w:iCs/>
          <w:color w:val="000000" w:themeColor="text1"/>
          <w:sz w:val="24"/>
          <w:szCs w:val="24"/>
        </w:rPr>
        <w:t>mongodb</w:t>
      </w:r>
      <w:proofErr w:type="spellEnd"/>
      <w:r w:rsidRPr="00C87F31">
        <w:rPr>
          <w:rFonts w:ascii="Times New Roman" w:eastAsia="Times New Roman" w:hAnsi="Times New Roman" w:cs="Times New Roman"/>
          <w:iCs/>
          <w:color w:val="000000" w:themeColor="text1"/>
          <w:sz w:val="24"/>
          <w:szCs w:val="24"/>
        </w:rPr>
        <w:t xml:space="preserve"> having mongo installed on your machine is necessary, as well as </w:t>
      </w:r>
      <w:proofErr w:type="spellStart"/>
      <w:r w:rsidRPr="00C87F31">
        <w:rPr>
          <w:rFonts w:ascii="Times New Roman" w:eastAsia="Times New Roman" w:hAnsi="Times New Roman" w:cs="Times New Roman"/>
          <w:iCs/>
          <w:color w:val="000000" w:themeColor="text1"/>
          <w:sz w:val="24"/>
          <w:szCs w:val="24"/>
        </w:rPr>
        <w:t>pymongo</w:t>
      </w:r>
      <w:proofErr w:type="spellEnd"/>
      <w:r w:rsidRPr="00C87F31">
        <w:rPr>
          <w:rFonts w:ascii="Times New Roman" w:eastAsia="Times New Roman" w:hAnsi="Times New Roman" w:cs="Times New Roman"/>
          <w:iCs/>
          <w:color w:val="000000" w:themeColor="text1"/>
          <w:sz w:val="24"/>
          <w:szCs w:val="24"/>
        </w:rPr>
        <w:t xml:space="preserve"> which is a common mongo to python driver. The script utilizes the </w:t>
      </w:r>
      <w:proofErr w:type="spellStart"/>
      <w:r w:rsidRPr="00C87F31">
        <w:rPr>
          <w:rFonts w:ascii="Times New Roman" w:eastAsia="Times New Roman" w:hAnsi="Times New Roman" w:cs="Times New Roman"/>
          <w:iCs/>
          <w:color w:val="000000" w:themeColor="text1"/>
          <w:sz w:val="24"/>
          <w:szCs w:val="24"/>
        </w:rPr>
        <w:t>mongoClient</w:t>
      </w:r>
      <w:proofErr w:type="spellEnd"/>
      <w:r w:rsidRPr="00C87F31">
        <w:rPr>
          <w:rFonts w:ascii="Times New Roman" w:eastAsia="Times New Roman" w:hAnsi="Times New Roman" w:cs="Times New Roman"/>
          <w:iCs/>
          <w:color w:val="000000" w:themeColor="text1"/>
          <w:sz w:val="24"/>
          <w:szCs w:val="24"/>
        </w:rPr>
        <w:t xml:space="preserve"> class from the </w:t>
      </w:r>
      <w:proofErr w:type="spellStart"/>
      <w:r w:rsidRPr="00C87F31">
        <w:rPr>
          <w:rFonts w:ascii="Times New Roman" w:eastAsia="Times New Roman" w:hAnsi="Times New Roman" w:cs="Times New Roman"/>
          <w:iCs/>
          <w:color w:val="000000" w:themeColor="text1"/>
          <w:sz w:val="24"/>
          <w:szCs w:val="24"/>
        </w:rPr>
        <w:t>pymongo</w:t>
      </w:r>
      <w:proofErr w:type="spellEnd"/>
      <w:r w:rsidRPr="00C87F31">
        <w:rPr>
          <w:rFonts w:ascii="Times New Roman" w:eastAsia="Times New Roman" w:hAnsi="Times New Roman" w:cs="Times New Roman"/>
          <w:iCs/>
          <w:color w:val="000000" w:themeColor="text1"/>
          <w:sz w:val="24"/>
          <w:szCs w:val="24"/>
        </w:rPr>
        <w:t xml:space="preserve"> module to </w:t>
      </w:r>
      <w:r w:rsidRPr="00C87F31">
        <w:rPr>
          <w:rFonts w:ascii="Times New Roman" w:eastAsia="Times New Roman" w:hAnsi="Times New Roman" w:cs="Times New Roman"/>
          <w:iCs/>
          <w:color w:val="000000" w:themeColor="text1"/>
          <w:sz w:val="24"/>
          <w:szCs w:val="24"/>
        </w:rPr>
        <w:lastRenderedPageBreak/>
        <w:t xml:space="preserve">establish a connection to the database you wish to manipulate. It also implements the </w:t>
      </w:r>
      <w:proofErr w:type="spellStart"/>
      <w:r w:rsidRPr="00C87F31">
        <w:rPr>
          <w:rFonts w:ascii="Times New Roman" w:eastAsia="Times New Roman" w:hAnsi="Times New Roman" w:cs="Times New Roman"/>
          <w:iCs/>
          <w:color w:val="000000" w:themeColor="text1"/>
          <w:sz w:val="24"/>
          <w:szCs w:val="24"/>
        </w:rPr>
        <w:t>ObjectId</w:t>
      </w:r>
      <w:proofErr w:type="spellEnd"/>
      <w:r w:rsidRPr="00C87F31">
        <w:rPr>
          <w:rFonts w:ascii="Times New Roman" w:eastAsia="Times New Roman" w:hAnsi="Times New Roman" w:cs="Times New Roman"/>
          <w:iCs/>
          <w:color w:val="000000" w:themeColor="text1"/>
          <w:sz w:val="24"/>
          <w:szCs w:val="24"/>
        </w:rPr>
        <w:t xml:space="preserve"> class which is a type used for storing </w:t>
      </w:r>
      <w:proofErr w:type="spellStart"/>
      <w:r w:rsidRPr="00C87F31">
        <w:rPr>
          <w:rFonts w:ascii="Times New Roman" w:eastAsia="Times New Roman" w:hAnsi="Times New Roman" w:cs="Times New Roman"/>
          <w:iCs/>
          <w:color w:val="000000" w:themeColor="text1"/>
          <w:sz w:val="24"/>
          <w:szCs w:val="24"/>
        </w:rPr>
        <w:t>mongodb</w:t>
      </w:r>
      <w:proofErr w:type="spellEnd"/>
      <w:r w:rsidRPr="00C87F31">
        <w:rPr>
          <w:rFonts w:ascii="Times New Roman" w:eastAsia="Times New Roman" w:hAnsi="Times New Roman" w:cs="Times New Roman"/>
          <w:iCs/>
          <w:color w:val="000000" w:themeColor="text1"/>
          <w:sz w:val="24"/>
          <w:szCs w:val="24"/>
        </w:rPr>
        <w:t xml:space="preserve"> id data. </w:t>
      </w:r>
    </w:p>
    <w:p w14:paraId="1E2CEE5C" w14:textId="77777777" w:rsidR="003C79C5" w:rsidRPr="00C87F31" w:rsidRDefault="003C79C5" w:rsidP="00C87F31">
      <w:pPr>
        <w:spacing w:line="480" w:lineRule="auto"/>
        <w:ind w:left="630" w:firstLine="90"/>
        <w:rPr>
          <w:rFonts w:ascii="Times New Roman" w:hAnsi="Times New Roman" w:cs="Times New Roman"/>
          <w:sz w:val="24"/>
          <w:szCs w:val="24"/>
        </w:rPr>
      </w:pPr>
      <w:r w:rsidRPr="00C87F31">
        <w:rPr>
          <w:rFonts w:ascii="Times New Roman" w:hAnsi="Times New Roman" w:cs="Times New Roman"/>
          <w:sz w:val="24"/>
          <w:szCs w:val="24"/>
        </w:rPr>
        <w:t>To start, simply create an instance of the class, passing in the database’s log-in information: (</w:t>
      </w:r>
      <w:r w:rsidRPr="00C87F31">
        <w:rPr>
          <w:rFonts w:ascii="Times New Roman" w:hAnsi="Times New Roman" w:cs="Times New Roman"/>
          <w:b/>
          <w:bCs/>
          <w:sz w:val="24"/>
          <w:szCs w:val="24"/>
        </w:rPr>
        <w:t>NOTE</w:t>
      </w:r>
      <w:r w:rsidRPr="00C87F31">
        <w:rPr>
          <w:rFonts w:ascii="Times New Roman" w:hAnsi="Times New Roman" w:cs="Times New Roman"/>
          <w:sz w:val="24"/>
          <w:szCs w:val="24"/>
        </w:rPr>
        <w:t>: the user that is logged in must have the proper credentials for the operations to work)</w:t>
      </w:r>
    </w:p>
    <w:p w14:paraId="3CC110DF" w14:textId="77777777" w:rsidR="003C79C5" w:rsidRPr="00C87F31" w:rsidRDefault="003C79C5" w:rsidP="00C87F31">
      <w:pPr>
        <w:spacing w:line="480" w:lineRule="auto"/>
        <w:ind w:left="630" w:firstLine="90"/>
        <w:rPr>
          <w:rFonts w:ascii="Times New Roman" w:hAnsi="Times New Roman" w:cs="Times New Roman"/>
          <w:color w:val="323E4F" w:themeColor="text2" w:themeShade="BF"/>
          <w:sz w:val="24"/>
          <w:szCs w:val="24"/>
        </w:rPr>
      </w:pPr>
      <w:proofErr w:type="spellStart"/>
      <w:r w:rsidRPr="00C87F31">
        <w:rPr>
          <w:rFonts w:ascii="Times New Roman" w:hAnsi="Times New Roman" w:cs="Times New Roman"/>
          <w:color w:val="323E4F" w:themeColor="text2" w:themeShade="BF"/>
          <w:sz w:val="24"/>
          <w:szCs w:val="24"/>
        </w:rPr>
        <w:t>databaseHandler</w:t>
      </w:r>
      <w:proofErr w:type="spellEnd"/>
      <w:r w:rsidRPr="00C87F31">
        <w:rPr>
          <w:rFonts w:ascii="Times New Roman" w:hAnsi="Times New Roman" w:cs="Times New Roman"/>
          <w:color w:val="323E4F" w:themeColor="text2" w:themeShade="BF"/>
          <w:sz w:val="24"/>
          <w:szCs w:val="24"/>
        </w:rPr>
        <w:t xml:space="preserve"> = </w:t>
      </w:r>
      <w:proofErr w:type="spellStart"/>
      <w:proofErr w:type="gramStart"/>
      <w:r w:rsidRPr="00C87F31">
        <w:rPr>
          <w:rFonts w:ascii="Times New Roman" w:hAnsi="Times New Roman" w:cs="Times New Roman"/>
          <w:color w:val="323E4F" w:themeColor="text2" w:themeShade="BF"/>
          <w:sz w:val="24"/>
          <w:szCs w:val="24"/>
        </w:rPr>
        <w:t>AnimalShelter</w:t>
      </w:r>
      <w:proofErr w:type="spellEnd"/>
      <w:r w:rsidRPr="00C87F31">
        <w:rPr>
          <w:rFonts w:ascii="Times New Roman" w:hAnsi="Times New Roman" w:cs="Times New Roman"/>
          <w:color w:val="323E4F" w:themeColor="text2" w:themeShade="BF"/>
          <w:sz w:val="24"/>
          <w:szCs w:val="24"/>
        </w:rPr>
        <w:t>(</w:t>
      </w:r>
      <w:proofErr w:type="gramEnd"/>
      <w:r w:rsidRPr="00C87F31">
        <w:rPr>
          <w:rFonts w:ascii="Times New Roman" w:hAnsi="Times New Roman" w:cs="Times New Roman"/>
          <w:color w:val="323E4F" w:themeColor="text2" w:themeShade="BF"/>
          <w:sz w:val="24"/>
          <w:szCs w:val="24"/>
        </w:rPr>
        <w:t>username, password)</w:t>
      </w:r>
    </w:p>
    <w:p w14:paraId="76A05E59" w14:textId="2A33BEDE" w:rsidR="003C79C5" w:rsidRPr="00440ADE" w:rsidRDefault="003C79C5" w:rsidP="00440ADE">
      <w:pPr>
        <w:suppressAutoHyphens/>
        <w:spacing w:after="0" w:line="480" w:lineRule="auto"/>
        <w:ind w:left="630"/>
        <w:contextualSpacing/>
        <w:rPr>
          <w:rFonts w:ascii="Times New Roman" w:eastAsia="Times New Roman" w:hAnsi="Times New Roman" w:cs="Times New Roman"/>
          <w:iCs/>
          <w:color w:val="000000" w:themeColor="text1"/>
          <w:sz w:val="24"/>
          <w:szCs w:val="24"/>
        </w:rPr>
      </w:pPr>
      <w:r w:rsidRPr="00C87F31">
        <w:rPr>
          <w:rFonts w:ascii="Times New Roman" w:eastAsia="Times New Roman" w:hAnsi="Times New Roman" w:cs="Times New Roman"/>
          <w:iCs/>
          <w:color w:val="000000" w:themeColor="text1"/>
          <w:sz w:val="24"/>
          <w:szCs w:val="24"/>
        </w:rPr>
        <w:t>Then you can call one of the handler’s functions, (read, create</w:t>
      </w:r>
      <w:r w:rsidR="00C87F31" w:rsidRPr="00C87F31">
        <w:rPr>
          <w:rFonts w:ascii="Times New Roman" w:eastAsia="Times New Roman" w:hAnsi="Times New Roman" w:cs="Times New Roman"/>
          <w:iCs/>
          <w:color w:val="000000" w:themeColor="text1"/>
          <w:sz w:val="24"/>
          <w:szCs w:val="24"/>
        </w:rPr>
        <w:t>, update, and delete</w:t>
      </w:r>
      <w:r w:rsidRPr="00C87F31">
        <w:rPr>
          <w:rFonts w:ascii="Times New Roman" w:eastAsia="Times New Roman" w:hAnsi="Times New Roman" w:cs="Times New Roman"/>
          <w:iCs/>
          <w:color w:val="000000" w:themeColor="text1"/>
          <w:sz w:val="24"/>
          <w:szCs w:val="24"/>
        </w:rPr>
        <w:t xml:space="preserve">) passing in </w:t>
      </w:r>
      <w:r w:rsidR="00C87F31" w:rsidRPr="00C87F31">
        <w:rPr>
          <w:rFonts w:ascii="Times New Roman" w:eastAsia="Times New Roman" w:hAnsi="Times New Roman" w:cs="Times New Roman"/>
          <w:iCs/>
          <w:color w:val="000000" w:themeColor="text1"/>
          <w:sz w:val="24"/>
          <w:szCs w:val="24"/>
        </w:rPr>
        <w:t>Python dictionaries as arguments.</w:t>
      </w:r>
    </w:p>
    <w:p w14:paraId="01506430" w14:textId="77777777" w:rsidR="003C79C5" w:rsidRPr="00C87F31" w:rsidRDefault="003C79C5" w:rsidP="00C87F31">
      <w:pPr>
        <w:pStyle w:val="Heading3"/>
        <w:keepNext w:val="0"/>
        <w:keepLines w:val="0"/>
        <w:suppressAutoHyphens/>
        <w:spacing w:before="0" w:line="480" w:lineRule="auto"/>
        <w:contextualSpacing/>
        <w:rPr>
          <w:rFonts w:ascii="Times New Roman" w:hAnsi="Times New Roman" w:cs="Times New Roman"/>
          <w:i/>
        </w:rPr>
      </w:pPr>
      <w:r w:rsidRPr="00C87F31">
        <w:rPr>
          <w:rFonts w:ascii="Times New Roman" w:hAnsi="Times New Roman" w:cs="Times New Roman"/>
        </w:rPr>
        <w:t>Tests/Screenshots</w:t>
      </w:r>
    </w:p>
    <w:p w14:paraId="04202FA0" w14:textId="77777777" w:rsidR="003C79C5" w:rsidRPr="00C87F31" w:rsidRDefault="003C79C5" w:rsidP="00C87F31">
      <w:pPr>
        <w:suppressAutoHyphens/>
        <w:spacing w:after="0" w:line="480" w:lineRule="auto"/>
        <w:ind w:firstLine="630"/>
        <w:contextualSpacing/>
        <w:rPr>
          <w:rFonts w:ascii="Times New Roman" w:eastAsia="Times New Roman" w:hAnsi="Times New Roman" w:cs="Times New Roman"/>
          <w:iCs/>
          <w:color w:val="000000" w:themeColor="text1"/>
          <w:sz w:val="24"/>
          <w:szCs w:val="24"/>
        </w:rPr>
      </w:pPr>
      <w:r w:rsidRPr="00C87F31">
        <w:rPr>
          <w:rFonts w:ascii="Times New Roman" w:eastAsia="Times New Roman" w:hAnsi="Times New Roman" w:cs="Times New Roman"/>
          <w:iCs/>
          <w:color w:val="000000" w:themeColor="text1"/>
          <w:sz w:val="24"/>
          <w:szCs w:val="24"/>
        </w:rPr>
        <w:t>Here is an example of a test program and its output used on a live database:</w:t>
      </w:r>
    </w:p>
    <w:p w14:paraId="61CFCAB7" w14:textId="77777777" w:rsidR="003C79C5" w:rsidRPr="00C87F31" w:rsidRDefault="003C79C5" w:rsidP="00C87F31">
      <w:pPr>
        <w:suppressAutoHyphens/>
        <w:spacing w:after="0" w:line="480" w:lineRule="auto"/>
        <w:ind w:firstLine="630"/>
        <w:contextualSpacing/>
        <w:rPr>
          <w:rFonts w:ascii="Times New Roman" w:eastAsia="Times New Roman" w:hAnsi="Times New Roman" w:cs="Times New Roman"/>
          <w:iCs/>
          <w:color w:val="000000" w:themeColor="text1"/>
          <w:sz w:val="24"/>
          <w:szCs w:val="24"/>
        </w:rPr>
      </w:pPr>
    </w:p>
    <w:p w14:paraId="7BA0BFA7" w14:textId="77777777" w:rsidR="003C79C5" w:rsidRPr="00C87F31" w:rsidRDefault="003C79C5" w:rsidP="00C87F31">
      <w:pPr>
        <w:suppressAutoHyphens/>
        <w:spacing w:after="0" w:line="480" w:lineRule="auto"/>
        <w:ind w:firstLine="630"/>
        <w:contextualSpacing/>
        <w:rPr>
          <w:rFonts w:ascii="Times New Roman" w:eastAsia="Times New Roman" w:hAnsi="Times New Roman" w:cs="Times New Roman"/>
          <w:iCs/>
          <w:color w:val="000000" w:themeColor="text1"/>
          <w:sz w:val="24"/>
          <w:szCs w:val="24"/>
        </w:rPr>
      </w:pPr>
      <w:r w:rsidRPr="00C87F31">
        <w:rPr>
          <w:rFonts w:ascii="Times New Roman" w:eastAsia="Times New Roman" w:hAnsi="Times New Roman" w:cs="Times New Roman"/>
          <w:iCs/>
          <w:noProof/>
          <w:color w:val="000000" w:themeColor="text1"/>
          <w:sz w:val="24"/>
          <w:szCs w:val="24"/>
        </w:rPr>
        <w:drawing>
          <wp:inline distT="0" distB="0" distL="0" distR="0" wp14:anchorId="5B576678" wp14:editId="4302E9CD">
            <wp:extent cx="2048408" cy="1819275"/>
            <wp:effectExtent l="0" t="0" r="9525"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2060174" cy="1829725"/>
                    </a:xfrm>
                    <a:prstGeom prst="rect">
                      <a:avLst/>
                    </a:prstGeom>
                  </pic:spPr>
                </pic:pic>
              </a:graphicData>
            </a:graphic>
          </wp:inline>
        </w:drawing>
      </w:r>
      <w:r w:rsidRPr="00C87F31">
        <w:rPr>
          <w:rFonts w:ascii="Times New Roman" w:eastAsia="Times New Roman" w:hAnsi="Times New Roman" w:cs="Times New Roman"/>
          <w:iCs/>
          <w:noProof/>
          <w:color w:val="000000" w:themeColor="text1"/>
          <w:sz w:val="24"/>
          <w:szCs w:val="24"/>
        </w:rPr>
        <w:drawing>
          <wp:inline distT="0" distB="0" distL="0" distR="0" wp14:anchorId="61D04000" wp14:editId="0D343ABC">
            <wp:extent cx="3438525" cy="1815878"/>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462458" cy="1828517"/>
                    </a:xfrm>
                    <a:prstGeom prst="rect">
                      <a:avLst/>
                    </a:prstGeom>
                  </pic:spPr>
                </pic:pic>
              </a:graphicData>
            </a:graphic>
          </wp:inline>
        </w:drawing>
      </w:r>
    </w:p>
    <w:p w14:paraId="60E55D35" w14:textId="71A6F1E4" w:rsidR="003C79C5" w:rsidRPr="00C87F31" w:rsidRDefault="003C79C5" w:rsidP="00C87F31">
      <w:pPr>
        <w:suppressAutoHyphens/>
        <w:spacing w:after="0" w:line="480" w:lineRule="auto"/>
        <w:contextualSpacing/>
        <w:rPr>
          <w:rFonts w:ascii="Times New Roman" w:eastAsia="Times New Roman" w:hAnsi="Times New Roman" w:cs="Times New Roman"/>
          <w:i/>
          <w:color w:val="000000" w:themeColor="text1"/>
          <w:sz w:val="24"/>
          <w:szCs w:val="24"/>
        </w:rPr>
      </w:pPr>
    </w:p>
    <w:p w14:paraId="563C6872" w14:textId="0A275B49" w:rsidR="00C87F31" w:rsidRDefault="00C87F31" w:rsidP="00C87F31">
      <w:pPr>
        <w:suppressAutoHyphens/>
        <w:spacing w:after="0" w:line="480" w:lineRule="auto"/>
        <w:contextualSpacing/>
        <w:rPr>
          <w:rFonts w:ascii="Times New Roman" w:eastAsia="Times New Roman" w:hAnsi="Times New Roman" w:cs="Times New Roman"/>
          <w:i/>
          <w:color w:val="000000" w:themeColor="text1"/>
          <w:sz w:val="24"/>
          <w:szCs w:val="24"/>
        </w:rPr>
      </w:pPr>
    </w:p>
    <w:p w14:paraId="22E5C62E" w14:textId="77777777" w:rsidR="00B821F0" w:rsidRDefault="00B821F0" w:rsidP="00C87F31">
      <w:pPr>
        <w:suppressAutoHyphens/>
        <w:spacing w:after="0" w:line="480" w:lineRule="auto"/>
        <w:contextualSpacing/>
        <w:rPr>
          <w:rFonts w:ascii="Times New Roman" w:eastAsia="Times New Roman" w:hAnsi="Times New Roman" w:cs="Times New Roman"/>
          <w:i/>
          <w:color w:val="000000" w:themeColor="text1"/>
          <w:sz w:val="24"/>
          <w:szCs w:val="24"/>
        </w:rPr>
      </w:pPr>
    </w:p>
    <w:p w14:paraId="4D63C1C0" w14:textId="070CB8B2" w:rsidR="00C87F31" w:rsidRDefault="00C87F31" w:rsidP="00C87F31">
      <w:pPr>
        <w:suppressAutoHyphens/>
        <w:spacing w:after="0" w:line="480" w:lineRule="auto"/>
        <w:contextualSpacing/>
        <w:rPr>
          <w:rFonts w:ascii="Times New Roman" w:eastAsia="Times New Roman" w:hAnsi="Times New Roman" w:cs="Times New Roman"/>
          <w:i/>
          <w:color w:val="000000" w:themeColor="text1"/>
          <w:sz w:val="24"/>
          <w:szCs w:val="24"/>
        </w:rPr>
      </w:pPr>
    </w:p>
    <w:p w14:paraId="0F81D9AA" w14:textId="2F2623BD" w:rsidR="00C87F31" w:rsidRDefault="00C87F31" w:rsidP="00C87F31">
      <w:pPr>
        <w:suppressAutoHyphens/>
        <w:spacing w:after="0" w:line="480" w:lineRule="auto"/>
        <w:contextualSpacing/>
        <w:rPr>
          <w:rFonts w:ascii="Times New Roman" w:eastAsia="Times New Roman" w:hAnsi="Times New Roman" w:cs="Times New Roman"/>
          <w:i/>
          <w:color w:val="000000" w:themeColor="text1"/>
          <w:sz w:val="24"/>
          <w:szCs w:val="24"/>
        </w:rPr>
      </w:pPr>
    </w:p>
    <w:p w14:paraId="6535DE67" w14:textId="77777777" w:rsidR="008D1B1D" w:rsidRPr="00C87F31" w:rsidRDefault="008D1B1D" w:rsidP="00C87F31">
      <w:pPr>
        <w:suppressAutoHyphens/>
        <w:spacing w:after="0" w:line="480" w:lineRule="auto"/>
        <w:contextualSpacing/>
        <w:rPr>
          <w:rFonts w:ascii="Times New Roman" w:eastAsia="Times New Roman" w:hAnsi="Times New Roman" w:cs="Times New Roman"/>
          <w:i/>
          <w:color w:val="000000" w:themeColor="text1"/>
          <w:sz w:val="24"/>
          <w:szCs w:val="24"/>
        </w:rPr>
      </w:pPr>
    </w:p>
    <w:p w14:paraId="6F293440" w14:textId="764104CE" w:rsidR="00C87F31" w:rsidRPr="00C87F31" w:rsidRDefault="00C87F31" w:rsidP="00C87F31">
      <w:pPr>
        <w:suppressAutoHyphens/>
        <w:spacing w:after="0" w:line="480" w:lineRule="auto"/>
        <w:contextualSpacing/>
        <w:jc w:val="center"/>
        <w:rPr>
          <w:rFonts w:ascii="Times New Roman" w:eastAsia="Times New Roman" w:hAnsi="Times New Roman" w:cs="Times New Roman"/>
          <w:b/>
          <w:bCs/>
          <w:iCs/>
          <w:color w:val="000000" w:themeColor="text1"/>
          <w:sz w:val="24"/>
          <w:szCs w:val="24"/>
        </w:rPr>
      </w:pPr>
      <w:r w:rsidRPr="00C87F31">
        <w:rPr>
          <w:rFonts w:ascii="Times New Roman" w:eastAsia="Times New Roman" w:hAnsi="Times New Roman" w:cs="Times New Roman"/>
          <w:b/>
          <w:bCs/>
          <w:iCs/>
          <w:color w:val="000000" w:themeColor="text1"/>
          <w:sz w:val="24"/>
          <w:szCs w:val="24"/>
        </w:rPr>
        <w:lastRenderedPageBreak/>
        <w:t>Client Level</w:t>
      </w:r>
    </w:p>
    <w:p w14:paraId="001B6CA9" w14:textId="3A9B6FDE" w:rsidR="00C87F31" w:rsidRDefault="00C87F31" w:rsidP="00C87F31">
      <w:pPr>
        <w:suppressAutoHyphens/>
        <w:spacing w:after="0"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b/>
          <w:bCs/>
          <w:iCs/>
          <w:color w:val="000000" w:themeColor="text1"/>
          <w:sz w:val="24"/>
          <w:szCs w:val="24"/>
        </w:rPr>
        <w:tab/>
      </w:r>
      <w:r>
        <w:rPr>
          <w:rFonts w:ascii="Times New Roman" w:eastAsia="Times New Roman" w:hAnsi="Times New Roman" w:cs="Times New Roman"/>
          <w:iCs/>
          <w:color w:val="000000" w:themeColor="text1"/>
          <w:sz w:val="24"/>
          <w:szCs w:val="24"/>
        </w:rPr>
        <w:t>The</w:t>
      </w:r>
      <w:r w:rsidR="00440ADE">
        <w:rPr>
          <w:rFonts w:ascii="Times New Roman" w:eastAsia="Times New Roman" w:hAnsi="Times New Roman" w:cs="Times New Roman"/>
          <w:iCs/>
          <w:color w:val="000000" w:themeColor="text1"/>
          <w:sz w:val="24"/>
          <w:szCs w:val="24"/>
        </w:rPr>
        <w:t xml:space="preserve"> </w:t>
      </w:r>
      <w:r>
        <w:rPr>
          <w:rFonts w:ascii="Times New Roman" w:eastAsia="Times New Roman" w:hAnsi="Times New Roman" w:cs="Times New Roman"/>
          <w:iCs/>
          <w:color w:val="000000" w:themeColor="text1"/>
          <w:sz w:val="24"/>
          <w:szCs w:val="24"/>
        </w:rPr>
        <w:t xml:space="preserve">project’s implementation of the Python script for the client-side uses the dash framework to communicate the query results to an interactive html page to aid the user in accomplishing their goals. </w:t>
      </w:r>
    </w:p>
    <w:p w14:paraId="00B8D863" w14:textId="5BE25A27" w:rsidR="000B400B" w:rsidRDefault="000B400B" w:rsidP="00C87F31">
      <w:pPr>
        <w:suppressAutoHyphens/>
        <w:spacing w:after="0" w:line="480" w:lineRule="auto"/>
        <w:contextualSpacing/>
        <w:rPr>
          <w:rFonts w:ascii="Times New Roman" w:eastAsia="Times New Roman" w:hAnsi="Times New Roman" w:cs="Times New Roman"/>
          <w:b/>
          <w:bCs/>
          <w:iCs/>
          <w:color w:val="000000" w:themeColor="text1"/>
          <w:sz w:val="24"/>
          <w:szCs w:val="24"/>
        </w:rPr>
      </w:pPr>
      <w:r>
        <w:rPr>
          <w:rFonts w:ascii="Times New Roman" w:eastAsia="Times New Roman" w:hAnsi="Times New Roman" w:cs="Times New Roman"/>
          <w:b/>
          <w:bCs/>
          <w:iCs/>
          <w:color w:val="000000" w:themeColor="text1"/>
          <w:sz w:val="24"/>
          <w:szCs w:val="24"/>
        </w:rPr>
        <w:t>Layout</w:t>
      </w:r>
    </w:p>
    <w:p w14:paraId="15A98341" w14:textId="2EDA08DA" w:rsidR="000B400B" w:rsidRDefault="000B400B" w:rsidP="00C87F31">
      <w:pPr>
        <w:suppressAutoHyphens/>
        <w:spacing w:after="0" w:line="480" w:lineRule="auto"/>
        <w:contextualSpacing/>
        <w:rPr>
          <w:rFonts w:ascii="Times New Roman" w:eastAsia="Times New Roman" w:hAnsi="Times New Roman" w:cs="Times New Roman"/>
          <w:b/>
          <w:bCs/>
          <w:iCs/>
          <w:color w:val="000000" w:themeColor="text1"/>
          <w:sz w:val="24"/>
          <w:szCs w:val="24"/>
        </w:rPr>
      </w:pPr>
      <w:r>
        <w:rPr>
          <w:rFonts w:ascii="Times New Roman" w:eastAsia="Times New Roman" w:hAnsi="Times New Roman" w:cs="Times New Roman"/>
          <w:b/>
          <w:bCs/>
          <w:iCs/>
          <w:noProof/>
          <w:color w:val="000000" w:themeColor="text1"/>
          <w:sz w:val="24"/>
          <w:szCs w:val="24"/>
        </w:rPr>
        <w:drawing>
          <wp:inline distT="0" distB="0" distL="0" distR="0" wp14:anchorId="7D926430" wp14:editId="1A3F156B">
            <wp:extent cx="5943600" cy="2442210"/>
            <wp:effectExtent l="0" t="0" r="0" b="0"/>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442210"/>
                    </a:xfrm>
                    <a:prstGeom prst="rect">
                      <a:avLst/>
                    </a:prstGeom>
                  </pic:spPr>
                </pic:pic>
              </a:graphicData>
            </a:graphic>
          </wp:inline>
        </w:drawing>
      </w:r>
    </w:p>
    <w:p w14:paraId="14694CF3" w14:textId="56A68B10" w:rsidR="000B400B" w:rsidRDefault="000B400B" w:rsidP="000B400B">
      <w:pPr>
        <w:suppressAutoHyphens/>
        <w:spacing w:after="0" w:line="480" w:lineRule="auto"/>
        <w:ind w:left="720"/>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The layout of the application is simple. A header is located at the top of the page, with logo (not visible in screenshot) and title information. Below that is the data-table which shows the information that is acquired from the existing dataset. This data-table can be manipulated by the user using any of the field headers to sort by </w:t>
      </w:r>
      <w:proofErr w:type="gramStart"/>
      <w:r>
        <w:rPr>
          <w:rFonts w:ascii="Times New Roman" w:eastAsia="Times New Roman" w:hAnsi="Times New Roman" w:cs="Times New Roman"/>
          <w:iCs/>
          <w:color w:val="000000" w:themeColor="text1"/>
          <w:sz w:val="24"/>
          <w:szCs w:val="24"/>
        </w:rPr>
        <w:t>value :</w:t>
      </w:r>
      <w:proofErr w:type="gramEnd"/>
      <w:r>
        <w:rPr>
          <w:rFonts w:ascii="Times New Roman" w:eastAsia="Times New Roman" w:hAnsi="Times New Roman" w:cs="Times New Roman"/>
          <w:iCs/>
          <w:color w:val="000000" w:themeColor="text1"/>
          <w:sz w:val="24"/>
          <w:szCs w:val="24"/>
        </w:rPr>
        <w:t xml:space="preserve"> </w:t>
      </w:r>
    </w:p>
    <w:p w14:paraId="4E31D7D4" w14:textId="330AFBDC" w:rsidR="000B400B" w:rsidRDefault="000B400B" w:rsidP="000B400B">
      <w:pPr>
        <w:suppressAutoHyphens/>
        <w:spacing w:after="0" w:line="480" w:lineRule="auto"/>
        <w:ind w:left="720"/>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noProof/>
          <w:color w:val="000000" w:themeColor="text1"/>
          <w:sz w:val="24"/>
          <w:szCs w:val="24"/>
        </w:rPr>
        <w:drawing>
          <wp:inline distT="0" distB="0" distL="0" distR="0" wp14:anchorId="05E6B0FF" wp14:editId="00B17610">
            <wp:extent cx="4710023" cy="2454143"/>
            <wp:effectExtent l="0" t="0" r="0" b="381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79277" cy="2490227"/>
                    </a:xfrm>
                    <a:prstGeom prst="rect">
                      <a:avLst/>
                    </a:prstGeom>
                  </pic:spPr>
                </pic:pic>
              </a:graphicData>
            </a:graphic>
          </wp:inline>
        </w:drawing>
      </w:r>
    </w:p>
    <w:p w14:paraId="476CFBAB" w14:textId="76E8D093" w:rsidR="000B400B" w:rsidRDefault="000B400B" w:rsidP="000B400B">
      <w:pPr>
        <w:suppressAutoHyphens/>
        <w:spacing w:after="0" w:line="480" w:lineRule="auto"/>
        <w:ind w:left="720"/>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lastRenderedPageBreak/>
        <w:t xml:space="preserve">Or to search for specific elements in a field </w:t>
      </w:r>
      <w:proofErr w:type="gramStart"/>
      <w:r>
        <w:rPr>
          <w:rFonts w:ascii="Times New Roman" w:eastAsia="Times New Roman" w:hAnsi="Times New Roman" w:cs="Times New Roman"/>
          <w:iCs/>
          <w:color w:val="000000" w:themeColor="text1"/>
          <w:sz w:val="24"/>
          <w:szCs w:val="24"/>
        </w:rPr>
        <w:t>header :</w:t>
      </w:r>
      <w:proofErr w:type="gramEnd"/>
    </w:p>
    <w:p w14:paraId="5C967F07" w14:textId="0F6F384F" w:rsidR="000B400B" w:rsidRDefault="000B400B" w:rsidP="000B400B">
      <w:pPr>
        <w:suppressAutoHyphens/>
        <w:spacing w:after="0"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noProof/>
          <w:color w:val="000000" w:themeColor="text1"/>
          <w:sz w:val="24"/>
          <w:szCs w:val="24"/>
        </w:rPr>
        <w:drawing>
          <wp:inline distT="0" distB="0" distL="0" distR="0" wp14:anchorId="38CFF103" wp14:editId="46972437">
            <wp:extent cx="5943600" cy="2921000"/>
            <wp:effectExtent l="0" t="0" r="0" b="0"/>
            <wp:docPr id="5" name="Picture 5"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21000"/>
                    </a:xfrm>
                    <a:prstGeom prst="rect">
                      <a:avLst/>
                    </a:prstGeom>
                  </pic:spPr>
                </pic:pic>
              </a:graphicData>
            </a:graphic>
          </wp:inline>
        </w:drawing>
      </w:r>
    </w:p>
    <w:p w14:paraId="6D64948B" w14:textId="77777777" w:rsidR="000B400B" w:rsidRDefault="000B400B" w:rsidP="000B400B">
      <w:pPr>
        <w:suppressAutoHyphens/>
        <w:spacing w:after="0" w:line="480" w:lineRule="auto"/>
        <w:ind w:left="720"/>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As you can see, the layout also contains a pie chart to show the distribution of results for each breed of animal in the resultant data-table. The layout also contains a geolocation chart which shows the location of the animal at the top of the list, or the selected animal using the checkboxes to the right of the </w:t>
      </w:r>
      <w:proofErr w:type="gramStart"/>
      <w:r>
        <w:rPr>
          <w:rFonts w:ascii="Times New Roman" w:eastAsia="Times New Roman" w:hAnsi="Times New Roman" w:cs="Times New Roman"/>
          <w:iCs/>
          <w:color w:val="000000" w:themeColor="text1"/>
          <w:sz w:val="24"/>
          <w:szCs w:val="24"/>
        </w:rPr>
        <w:t>page :</w:t>
      </w:r>
      <w:proofErr w:type="gramEnd"/>
    </w:p>
    <w:p w14:paraId="5295E796" w14:textId="083235E3" w:rsidR="000B400B" w:rsidRDefault="000B400B" w:rsidP="000B400B">
      <w:pPr>
        <w:suppressAutoHyphens/>
        <w:spacing w:after="0" w:line="480" w:lineRule="auto"/>
        <w:contextualSpacing/>
        <w:jc w:val="both"/>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noProof/>
          <w:color w:val="000000" w:themeColor="text1"/>
          <w:sz w:val="24"/>
          <w:szCs w:val="24"/>
        </w:rPr>
        <w:drawing>
          <wp:inline distT="0" distB="0" distL="0" distR="0" wp14:anchorId="0949EE61" wp14:editId="00EAE381">
            <wp:extent cx="5943600" cy="2907665"/>
            <wp:effectExtent l="0" t="0" r="0" b="6985"/>
            <wp:docPr id="6" name="Picture 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07665"/>
                    </a:xfrm>
                    <a:prstGeom prst="rect">
                      <a:avLst/>
                    </a:prstGeom>
                  </pic:spPr>
                </pic:pic>
              </a:graphicData>
            </a:graphic>
          </wp:inline>
        </w:drawing>
      </w:r>
      <w:r>
        <w:rPr>
          <w:rFonts w:ascii="Times New Roman" w:eastAsia="Times New Roman" w:hAnsi="Times New Roman" w:cs="Times New Roman"/>
          <w:iCs/>
          <w:color w:val="000000" w:themeColor="text1"/>
          <w:sz w:val="24"/>
          <w:szCs w:val="24"/>
        </w:rPr>
        <w:t xml:space="preserve"> </w:t>
      </w:r>
    </w:p>
    <w:p w14:paraId="5D03185F" w14:textId="73FB4A3E" w:rsidR="000B400B" w:rsidRDefault="000B400B" w:rsidP="000B400B">
      <w:pPr>
        <w:suppressAutoHyphens/>
        <w:spacing w:after="0" w:line="480" w:lineRule="auto"/>
        <w:ind w:left="720"/>
        <w:contextualSpacing/>
        <w:rPr>
          <w:rFonts w:ascii="Times New Roman" w:eastAsia="Times New Roman" w:hAnsi="Times New Roman" w:cs="Times New Roman"/>
          <w:iCs/>
          <w:color w:val="000000" w:themeColor="text1"/>
          <w:sz w:val="24"/>
          <w:szCs w:val="24"/>
        </w:rPr>
      </w:pPr>
    </w:p>
    <w:p w14:paraId="0A5C14C1" w14:textId="1FEF7550" w:rsidR="00440ADE" w:rsidRDefault="00440ADE" w:rsidP="00520CCE">
      <w:pPr>
        <w:suppressAutoHyphens/>
        <w:spacing w:after="0" w:line="480" w:lineRule="auto"/>
        <w:ind w:left="720"/>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lastRenderedPageBreak/>
        <w:t xml:space="preserve">Another important feature is the </w:t>
      </w:r>
      <w:r w:rsidR="00520CCE">
        <w:rPr>
          <w:rFonts w:ascii="Times New Roman" w:eastAsia="Times New Roman" w:hAnsi="Times New Roman" w:cs="Times New Roman"/>
          <w:iCs/>
          <w:color w:val="000000" w:themeColor="text1"/>
          <w:sz w:val="24"/>
          <w:szCs w:val="24"/>
        </w:rPr>
        <w:t xml:space="preserve">filters above the data-table. The project purpose is specifically to find dogs that fit specific requirements, so the use of these “quick filters” is very important for the client’s purposes. Here are examples of the results when filters are </w:t>
      </w:r>
      <w:proofErr w:type="gramStart"/>
      <w:r w:rsidR="00520CCE">
        <w:rPr>
          <w:rFonts w:ascii="Times New Roman" w:eastAsia="Times New Roman" w:hAnsi="Times New Roman" w:cs="Times New Roman"/>
          <w:iCs/>
          <w:color w:val="000000" w:themeColor="text1"/>
          <w:sz w:val="24"/>
          <w:szCs w:val="24"/>
        </w:rPr>
        <w:t>enabled :</w:t>
      </w:r>
      <w:proofErr w:type="gramEnd"/>
    </w:p>
    <w:p w14:paraId="40744ED6" w14:textId="06AEA2D9" w:rsidR="00520CCE" w:rsidRPr="000B400B" w:rsidRDefault="00520CCE" w:rsidP="00520CCE">
      <w:pPr>
        <w:suppressAutoHyphens/>
        <w:spacing w:after="0" w:line="480" w:lineRule="auto"/>
        <w:contextualSpacing/>
        <w:jc w:val="center"/>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noProof/>
          <w:color w:val="000000" w:themeColor="text1"/>
          <w:sz w:val="24"/>
          <w:szCs w:val="24"/>
        </w:rPr>
        <w:drawing>
          <wp:inline distT="0" distB="0" distL="0" distR="0" wp14:anchorId="274B5A2F" wp14:editId="7FD42872">
            <wp:extent cx="5193102" cy="2010663"/>
            <wp:effectExtent l="0" t="0" r="7620" b="889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23565" cy="2022457"/>
                    </a:xfrm>
                    <a:prstGeom prst="rect">
                      <a:avLst/>
                    </a:prstGeom>
                  </pic:spPr>
                </pic:pic>
              </a:graphicData>
            </a:graphic>
          </wp:inline>
        </w:drawing>
      </w:r>
      <w:r>
        <w:rPr>
          <w:rFonts w:ascii="Times New Roman" w:eastAsia="Times New Roman" w:hAnsi="Times New Roman" w:cs="Times New Roman"/>
          <w:iCs/>
          <w:noProof/>
          <w:color w:val="000000" w:themeColor="text1"/>
          <w:sz w:val="24"/>
          <w:szCs w:val="24"/>
        </w:rPr>
        <w:drawing>
          <wp:inline distT="0" distB="0" distL="0" distR="0" wp14:anchorId="25C7572B" wp14:editId="158E36E5">
            <wp:extent cx="5185538" cy="2130725"/>
            <wp:effectExtent l="0" t="0" r="0" b="317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14688" cy="2142703"/>
                    </a:xfrm>
                    <a:prstGeom prst="rect">
                      <a:avLst/>
                    </a:prstGeom>
                  </pic:spPr>
                </pic:pic>
              </a:graphicData>
            </a:graphic>
          </wp:inline>
        </w:drawing>
      </w:r>
      <w:r>
        <w:rPr>
          <w:rFonts w:ascii="Times New Roman" w:eastAsia="Times New Roman" w:hAnsi="Times New Roman" w:cs="Times New Roman"/>
          <w:iCs/>
          <w:noProof/>
          <w:color w:val="000000" w:themeColor="text1"/>
          <w:sz w:val="24"/>
          <w:szCs w:val="24"/>
        </w:rPr>
        <w:drawing>
          <wp:inline distT="0" distB="0" distL="0" distR="0" wp14:anchorId="74AA05B8" wp14:editId="65F862B2">
            <wp:extent cx="5194129" cy="2199736"/>
            <wp:effectExtent l="0" t="0" r="6985" b="0"/>
            <wp:docPr id="9" name="Picture 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15516" cy="2208793"/>
                    </a:xfrm>
                    <a:prstGeom prst="rect">
                      <a:avLst/>
                    </a:prstGeom>
                  </pic:spPr>
                </pic:pic>
              </a:graphicData>
            </a:graphic>
          </wp:inline>
        </w:drawing>
      </w:r>
    </w:p>
    <w:p w14:paraId="0977D0FA" w14:textId="7A546A3E" w:rsidR="00C87F31" w:rsidRDefault="00440ADE" w:rsidP="00C87F31">
      <w:pPr>
        <w:suppressAutoHyphens/>
        <w:spacing w:after="0" w:line="480" w:lineRule="auto"/>
        <w:contextualSpacing/>
        <w:rPr>
          <w:rFonts w:ascii="Times New Roman" w:eastAsia="Times New Roman" w:hAnsi="Times New Roman" w:cs="Times New Roman"/>
          <w:b/>
          <w:bCs/>
          <w:iCs/>
          <w:color w:val="000000" w:themeColor="text1"/>
          <w:sz w:val="24"/>
          <w:szCs w:val="24"/>
        </w:rPr>
      </w:pPr>
      <w:r>
        <w:rPr>
          <w:rFonts w:ascii="Times New Roman" w:eastAsia="Times New Roman" w:hAnsi="Times New Roman" w:cs="Times New Roman"/>
          <w:b/>
          <w:bCs/>
          <w:iCs/>
          <w:color w:val="000000" w:themeColor="text1"/>
          <w:sz w:val="24"/>
          <w:szCs w:val="24"/>
        </w:rPr>
        <w:lastRenderedPageBreak/>
        <w:t>Technical</w:t>
      </w:r>
    </w:p>
    <w:p w14:paraId="137CD485" w14:textId="67E78ADF" w:rsidR="00440ADE" w:rsidRDefault="00440ADE" w:rsidP="008D1B1D">
      <w:pPr>
        <w:suppressAutoHyphens/>
        <w:spacing w:after="0" w:line="480" w:lineRule="auto"/>
        <w:ind w:left="720"/>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As mentioned, this is accomplished using the dash framework</w:t>
      </w:r>
      <w:r w:rsidR="008D1B1D">
        <w:rPr>
          <w:rFonts w:ascii="Times New Roman" w:eastAsia="Times New Roman" w:hAnsi="Times New Roman" w:cs="Times New Roman"/>
          <w:iCs/>
          <w:color w:val="000000" w:themeColor="text1"/>
          <w:sz w:val="24"/>
          <w:szCs w:val="24"/>
        </w:rPr>
        <w:t xml:space="preserve">. The frame is ultimately a way to dynamically change html elements—so we can use our Python script to pass data into dash to then be displayed to the user. For example, the filter buttons are simply performing a specific query and passing that data on to </w:t>
      </w:r>
      <w:proofErr w:type="gramStart"/>
      <w:r w:rsidR="008D1B1D">
        <w:rPr>
          <w:rFonts w:ascii="Times New Roman" w:eastAsia="Times New Roman" w:hAnsi="Times New Roman" w:cs="Times New Roman"/>
          <w:iCs/>
          <w:color w:val="000000" w:themeColor="text1"/>
          <w:sz w:val="24"/>
          <w:szCs w:val="24"/>
        </w:rPr>
        <w:t>dash :</w:t>
      </w:r>
      <w:proofErr w:type="gramEnd"/>
    </w:p>
    <w:p w14:paraId="38C78DF7" w14:textId="7B8D2AF6" w:rsidR="008D1B1D" w:rsidRDefault="008D1B1D" w:rsidP="008D1B1D">
      <w:pPr>
        <w:suppressAutoHyphens/>
        <w:spacing w:after="0"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noProof/>
          <w:color w:val="000000" w:themeColor="text1"/>
          <w:sz w:val="24"/>
          <w:szCs w:val="24"/>
        </w:rPr>
        <w:drawing>
          <wp:inline distT="0" distB="0" distL="0" distR="0" wp14:anchorId="71B617B3" wp14:editId="1E539AAC">
            <wp:extent cx="5943600" cy="1290955"/>
            <wp:effectExtent l="0" t="0" r="0" b="4445"/>
            <wp:docPr id="10" name="Picture 10"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atter chart&#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1290955"/>
                    </a:xfrm>
                    <a:prstGeom prst="rect">
                      <a:avLst/>
                    </a:prstGeom>
                  </pic:spPr>
                </pic:pic>
              </a:graphicData>
            </a:graphic>
          </wp:inline>
        </w:drawing>
      </w:r>
    </w:p>
    <w:p w14:paraId="348831B4" w14:textId="77777777" w:rsidR="008D1B1D" w:rsidRPr="00440ADE" w:rsidRDefault="008D1B1D" w:rsidP="008D1B1D">
      <w:pPr>
        <w:suppressAutoHyphens/>
        <w:spacing w:after="0" w:line="480" w:lineRule="auto"/>
        <w:ind w:left="720"/>
        <w:contextualSpacing/>
        <w:rPr>
          <w:rFonts w:ascii="Times New Roman" w:eastAsia="Times New Roman" w:hAnsi="Times New Roman" w:cs="Times New Roman"/>
          <w:iCs/>
          <w:color w:val="000000" w:themeColor="text1"/>
          <w:sz w:val="24"/>
          <w:szCs w:val="24"/>
        </w:rPr>
      </w:pPr>
    </w:p>
    <w:p w14:paraId="5A3597B0" w14:textId="77777777" w:rsidR="003C79C5" w:rsidRPr="00C87F31" w:rsidRDefault="003C79C5" w:rsidP="00C87F31">
      <w:pPr>
        <w:pStyle w:val="Heading2"/>
        <w:spacing w:after="0" w:line="480" w:lineRule="auto"/>
        <w:contextualSpacing/>
        <w:rPr>
          <w:rFonts w:ascii="Times New Roman" w:hAnsi="Times New Roman" w:cs="Times New Roman"/>
          <w:sz w:val="24"/>
          <w:szCs w:val="24"/>
        </w:rPr>
      </w:pPr>
      <w:r w:rsidRPr="00C87F31">
        <w:rPr>
          <w:rFonts w:ascii="Times New Roman" w:hAnsi="Times New Roman" w:cs="Times New Roman"/>
          <w:sz w:val="24"/>
          <w:szCs w:val="24"/>
        </w:rPr>
        <w:t>Contact</w:t>
      </w:r>
    </w:p>
    <w:p w14:paraId="5509282F" w14:textId="77777777" w:rsidR="003C79C5" w:rsidRPr="00C87F31" w:rsidRDefault="003C79C5" w:rsidP="00C87F31">
      <w:pPr>
        <w:suppressAutoHyphens/>
        <w:spacing w:after="0" w:line="480" w:lineRule="auto"/>
        <w:contextualSpacing/>
        <w:rPr>
          <w:rFonts w:ascii="Times New Roman" w:eastAsia="Times New Roman" w:hAnsi="Times New Roman" w:cs="Times New Roman"/>
          <w:color w:val="000000" w:themeColor="text1"/>
          <w:sz w:val="24"/>
          <w:szCs w:val="24"/>
        </w:rPr>
      </w:pPr>
      <w:r w:rsidRPr="00C87F31">
        <w:rPr>
          <w:rFonts w:ascii="Times New Roman" w:eastAsia="Times New Roman" w:hAnsi="Times New Roman" w:cs="Times New Roman"/>
          <w:color w:val="000000" w:themeColor="text1"/>
          <w:sz w:val="24"/>
          <w:szCs w:val="24"/>
        </w:rPr>
        <w:tab/>
        <w:t>Zachary Mohler</w:t>
      </w:r>
    </w:p>
    <w:p w14:paraId="755B3DFF" w14:textId="77777777" w:rsidR="003C79C5" w:rsidRPr="00C87F31" w:rsidRDefault="003C79C5" w:rsidP="00C87F31">
      <w:pPr>
        <w:spacing w:line="480" w:lineRule="auto"/>
        <w:rPr>
          <w:rFonts w:ascii="Times New Roman" w:hAnsi="Times New Roman" w:cs="Times New Roman"/>
          <w:b/>
          <w:bCs/>
          <w:sz w:val="24"/>
          <w:szCs w:val="24"/>
        </w:rPr>
      </w:pPr>
    </w:p>
    <w:p w14:paraId="7C228988" w14:textId="77777777" w:rsidR="003C79C5" w:rsidRDefault="003C79C5" w:rsidP="003C79C5">
      <w:pPr>
        <w:spacing w:line="480" w:lineRule="auto"/>
        <w:jc w:val="center"/>
        <w:rPr>
          <w:rFonts w:ascii="Times New Roman" w:hAnsi="Times New Roman" w:cs="Times New Roman"/>
          <w:sz w:val="24"/>
          <w:szCs w:val="24"/>
        </w:rPr>
      </w:pPr>
    </w:p>
    <w:p w14:paraId="54032B2E" w14:textId="77777777" w:rsidR="003C79C5" w:rsidRDefault="003C79C5" w:rsidP="003C79C5">
      <w:pPr>
        <w:spacing w:line="480" w:lineRule="auto"/>
        <w:jc w:val="center"/>
        <w:rPr>
          <w:rFonts w:ascii="Times New Roman" w:hAnsi="Times New Roman" w:cs="Times New Roman"/>
          <w:sz w:val="24"/>
          <w:szCs w:val="24"/>
        </w:rPr>
      </w:pPr>
    </w:p>
    <w:p w14:paraId="2408E129" w14:textId="77777777" w:rsidR="00747649" w:rsidRDefault="00747649"/>
    <w:sectPr w:rsidR="007476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9C5"/>
    <w:rsid w:val="000B400B"/>
    <w:rsid w:val="003C79C5"/>
    <w:rsid w:val="00440ADE"/>
    <w:rsid w:val="00520CCE"/>
    <w:rsid w:val="00747649"/>
    <w:rsid w:val="008D1B1D"/>
    <w:rsid w:val="00B821F0"/>
    <w:rsid w:val="00C87F31"/>
    <w:rsid w:val="00DB327A"/>
    <w:rsid w:val="00FD71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FE187"/>
  <w15:chartTrackingRefBased/>
  <w15:docId w15:val="{2A0E7318-D694-4C37-AEB5-9796F7664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9C5"/>
  </w:style>
  <w:style w:type="paragraph" w:styleId="Heading2">
    <w:name w:val="heading 2"/>
    <w:basedOn w:val="Normal"/>
    <w:next w:val="Normal"/>
    <w:link w:val="Heading2Char"/>
    <w:uiPriority w:val="9"/>
    <w:unhideWhenUsed/>
    <w:qFormat/>
    <w:rsid w:val="003C79C5"/>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C79C5"/>
    <w:pPr>
      <w:keepNext/>
      <w:keepLines/>
      <w:spacing w:before="40" w:after="0" w:line="276" w:lineRule="auto"/>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C79C5"/>
    <w:rPr>
      <w:rFonts w:ascii="Calibri" w:eastAsia="Times New Roman" w:hAnsi="Calibri" w:cstheme="majorBidi"/>
      <w:b/>
      <w:bCs/>
      <w:color w:val="000000" w:themeColor="text1"/>
      <w:sz w:val="28"/>
      <w:szCs w:val="28"/>
    </w:rPr>
  </w:style>
  <w:style w:type="character" w:customStyle="1" w:styleId="Heading3Char">
    <w:name w:val="Heading 3 Char"/>
    <w:basedOn w:val="DefaultParagraphFont"/>
    <w:link w:val="Heading3"/>
    <w:uiPriority w:val="9"/>
    <w:rsid w:val="003C79C5"/>
    <w:rPr>
      <w:rFonts w:eastAsia="Times New Roman" w:cstheme="minorHAnsi"/>
      <w:b/>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7</Pages>
  <Words>567</Words>
  <Characters>3237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dc:creator>
  <cp:keywords/>
  <dc:description/>
  <cp:lastModifiedBy>Zach</cp:lastModifiedBy>
  <cp:revision>1</cp:revision>
  <dcterms:created xsi:type="dcterms:W3CDTF">2022-10-15T19:17:00Z</dcterms:created>
  <dcterms:modified xsi:type="dcterms:W3CDTF">2022-10-15T20:46:00Z</dcterms:modified>
</cp:coreProperties>
</file>