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111553495"/>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205E4352" w14:textId="5AD6A3B3" w:rsidR="00786B67"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11553495" w:history="1">
            <w:r w:rsidR="00786B67" w:rsidRPr="00812B60">
              <w:rPr>
                <w:rStyle w:val="Hyperlink"/>
                <w:noProof/>
              </w:rPr>
              <w:t>CS 305 Project Two</w:t>
            </w:r>
            <w:r w:rsidR="00786B67">
              <w:rPr>
                <w:noProof/>
                <w:webHidden/>
              </w:rPr>
              <w:tab/>
            </w:r>
            <w:r w:rsidR="00786B67">
              <w:rPr>
                <w:noProof/>
                <w:webHidden/>
              </w:rPr>
              <w:fldChar w:fldCharType="begin"/>
            </w:r>
            <w:r w:rsidR="00786B67">
              <w:rPr>
                <w:noProof/>
                <w:webHidden/>
              </w:rPr>
              <w:instrText xml:space="preserve"> PAGEREF _Toc111553495 \h </w:instrText>
            </w:r>
            <w:r w:rsidR="00786B67">
              <w:rPr>
                <w:noProof/>
                <w:webHidden/>
              </w:rPr>
            </w:r>
            <w:r w:rsidR="00786B67">
              <w:rPr>
                <w:noProof/>
                <w:webHidden/>
              </w:rPr>
              <w:fldChar w:fldCharType="separate"/>
            </w:r>
            <w:r w:rsidR="00786B67">
              <w:rPr>
                <w:noProof/>
                <w:webHidden/>
              </w:rPr>
              <w:t>1</w:t>
            </w:r>
            <w:r w:rsidR="00786B67">
              <w:rPr>
                <w:noProof/>
                <w:webHidden/>
              </w:rPr>
              <w:fldChar w:fldCharType="end"/>
            </w:r>
          </w:hyperlink>
        </w:p>
        <w:p w14:paraId="5B495EC1" w14:textId="06E05118" w:rsidR="00786B67" w:rsidRDefault="00786B67">
          <w:pPr>
            <w:pStyle w:val="TOC2"/>
            <w:tabs>
              <w:tab w:val="right" w:leader="dot" w:pos="9350"/>
            </w:tabs>
            <w:rPr>
              <w:rFonts w:eastAsiaTheme="minorEastAsia"/>
              <w:b w:val="0"/>
              <w:bCs w:val="0"/>
              <w:smallCaps w:val="0"/>
              <w:noProof/>
            </w:rPr>
          </w:pPr>
          <w:hyperlink w:anchor="_Toc111553496" w:history="1">
            <w:r w:rsidRPr="00812B60">
              <w:rPr>
                <w:rStyle w:val="Hyperlink"/>
                <w:noProof/>
              </w:rPr>
              <w:t>Document Revision History</w:t>
            </w:r>
            <w:r>
              <w:rPr>
                <w:noProof/>
                <w:webHidden/>
              </w:rPr>
              <w:tab/>
            </w:r>
            <w:r>
              <w:rPr>
                <w:noProof/>
                <w:webHidden/>
              </w:rPr>
              <w:fldChar w:fldCharType="begin"/>
            </w:r>
            <w:r>
              <w:rPr>
                <w:noProof/>
                <w:webHidden/>
              </w:rPr>
              <w:instrText xml:space="preserve"> PAGEREF _Toc111553496 \h </w:instrText>
            </w:r>
            <w:r>
              <w:rPr>
                <w:noProof/>
                <w:webHidden/>
              </w:rPr>
            </w:r>
            <w:r>
              <w:rPr>
                <w:noProof/>
                <w:webHidden/>
              </w:rPr>
              <w:fldChar w:fldCharType="separate"/>
            </w:r>
            <w:r>
              <w:rPr>
                <w:noProof/>
                <w:webHidden/>
              </w:rPr>
              <w:t>3</w:t>
            </w:r>
            <w:r>
              <w:rPr>
                <w:noProof/>
                <w:webHidden/>
              </w:rPr>
              <w:fldChar w:fldCharType="end"/>
            </w:r>
          </w:hyperlink>
        </w:p>
        <w:p w14:paraId="28C4F445" w14:textId="7796033B" w:rsidR="00786B67" w:rsidRDefault="00786B67">
          <w:pPr>
            <w:pStyle w:val="TOC2"/>
            <w:tabs>
              <w:tab w:val="right" w:leader="dot" w:pos="9350"/>
            </w:tabs>
            <w:rPr>
              <w:rFonts w:eastAsiaTheme="minorEastAsia"/>
              <w:b w:val="0"/>
              <w:bCs w:val="0"/>
              <w:smallCaps w:val="0"/>
              <w:noProof/>
            </w:rPr>
          </w:pPr>
          <w:hyperlink w:anchor="_Toc111553497" w:history="1">
            <w:r w:rsidRPr="00812B60">
              <w:rPr>
                <w:rStyle w:val="Hyperlink"/>
                <w:noProof/>
              </w:rPr>
              <w:t>Client</w:t>
            </w:r>
            <w:r>
              <w:rPr>
                <w:noProof/>
                <w:webHidden/>
              </w:rPr>
              <w:tab/>
            </w:r>
            <w:r>
              <w:rPr>
                <w:noProof/>
                <w:webHidden/>
              </w:rPr>
              <w:fldChar w:fldCharType="begin"/>
            </w:r>
            <w:r>
              <w:rPr>
                <w:noProof/>
                <w:webHidden/>
              </w:rPr>
              <w:instrText xml:space="preserve"> PAGEREF _Toc111553497 \h </w:instrText>
            </w:r>
            <w:r>
              <w:rPr>
                <w:noProof/>
                <w:webHidden/>
              </w:rPr>
            </w:r>
            <w:r>
              <w:rPr>
                <w:noProof/>
                <w:webHidden/>
              </w:rPr>
              <w:fldChar w:fldCharType="separate"/>
            </w:r>
            <w:r>
              <w:rPr>
                <w:noProof/>
                <w:webHidden/>
              </w:rPr>
              <w:t>3</w:t>
            </w:r>
            <w:r>
              <w:rPr>
                <w:noProof/>
                <w:webHidden/>
              </w:rPr>
              <w:fldChar w:fldCharType="end"/>
            </w:r>
          </w:hyperlink>
        </w:p>
        <w:p w14:paraId="26DBD2F6" w14:textId="3DB0A447" w:rsidR="00786B67" w:rsidRDefault="00786B67">
          <w:pPr>
            <w:pStyle w:val="TOC2"/>
            <w:tabs>
              <w:tab w:val="right" w:leader="dot" w:pos="9350"/>
            </w:tabs>
            <w:rPr>
              <w:rFonts w:eastAsiaTheme="minorEastAsia"/>
              <w:b w:val="0"/>
              <w:bCs w:val="0"/>
              <w:smallCaps w:val="0"/>
              <w:noProof/>
            </w:rPr>
          </w:pPr>
          <w:hyperlink w:anchor="_Toc111553498" w:history="1">
            <w:r w:rsidRPr="00812B60">
              <w:rPr>
                <w:rStyle w:val="Hyperlink"/>
                <w:noProof/>
              </w:rPr>
              <w:t>Developer</w:t>
            </w:r>
            <w:r>
              <w:rPr>
                <w:noProof/>
                <w:webHidden/>
              </w:rPr>
              <w:tab/>
            </w:r>
            <w:r>
              <w:rPr>
                <w:noProof/>
                <w:webHidden/>
              </w:rPr>
              <w:fldChar w:fldCharType="begin"/>
            </w:r>
            <w:r>
              <w:rPr>
                <w:noProof/>
                <w:webHidden/>
              </w:rPr>
              <w:instrText xml:space="preserve"> PAGEREF _Toc111553498 \h </w:instrText>
            </w:r>
            <w:r>
              <w:rPr>
                <w:noProof/>
                <w:webHidden/>
              </w:rPr>
            </w:r>
            <w:r>
              <w:rPr>
                <w:noProof/>
                <w:webHidden/>
              </w:rPr>
              <w:fldChar w:fldCharType="separate"/>
            </w:r>
            <w:r>
              <w:rPr>
                <w:noProof/>
                <w:webHidden/>
              </w:rPr>
              <w:t>4</w:t>
            </w:r>
            <w:r>
              <w:rPr>
                <w:noProof/>
                <w:webHidden/>
              </w:rPr>
              <w:fldChar w:fldCharType="end"/>
            </w:r>
          </w:hyperlink>
        </w:p>
        <w:p w14:paraId="5A38DD50" w14:textId="753BE970" w:rsidR="00786B67" w:rsidRDefault="00786B67">
          <w:pPr>
            <w:pStyle w:val="TOC2"/>
            <w:tabs>
              <w:tab w:val="right" w:leader="dot" w:pos="9350"/>
            </w:tabs>
            <w:rPr>
              <w:rFonts w:eastAsiaTheme="minorEastAsia"/>
              <w:b w:val="0"/>
              <w:bCs w:val="0"/>
              <w:smallCaps w:val="0"/>
              <w:noProof/>
            </w:rPr>
          </w:pPr>
          <w:hyperlink w:anchor="_Toc111553499" w:history="1">
            <w:r w:rsidRPr="00812B60">
              <w:rPr>
                <w:rStyle w:val="Hyperlink"/>
                <w:noProof/>
              </w:rPr>
              <w:t>1. Algorithm Cipher</w:t>
            </w:r>
            <w:r>
              <w:rPr>
                <w:noProof/>
                <w:webHidden/>
              </w:rPr>
              <w:tab/>
            </w:r>
            <w:r>
              <w:rPr>
                <w:noProof/>
                <w:webHidden/>
              </w:rPr>
              <w:fldChar w:fldCharType="begin"/>
            </w:r>
            <w:r>
              <w:rPr>
                <w:noProof/>
                <w:webHidden/>
              </w:rPr>
              <w:instrText xml:space="preserve"> PAGEREF _Toc111553499 \h </w:instrText>
            </w:r>
            <w:r>
              <w:rPr>
                <w:noProof/>
                <w:webHidden/>
              </w:rPr>
            </w:r>
            <w:r>
              <w:rPr>
                <w:noProof/>
                <w:webHidden/>
              </w:rPr>
              <w:fldChar w:fldCharType="separate"/>
            </w:r>
            <w:r>
              <w:rPr>
                <w:noProof/>
                <w:webHidden/>
              </w:rPr>
              <w:t>4</w:t>
            </w:r>
            <w:r>
              <w:rPr>
                <w:noProof/>
                <w:webHidden/>
              </w:rPr>
              <w:fldChar w:fldCharType="end"/>
            </w:r>
          </w:hyperlink>
        </w:p>
        <w:p w14:paraId="528F3DDF" w14:textId="739382F4" w:rsidR="00786B67" w:rsidRDefault="00786B67">
          <w:pPr>
            <w:pStyle w:val="TOC2"/>
            <w:tabs>
              <w:tab w:val="right" w:leader="dot" w:pos="9350"/>
            </w:tabs>
            <w:rPr>
              <w:rFonts w:eastAsiaTheme="minorEastAsia"/>
              <w:b w:val="0"/>
              <w:bCs w:val="0"/>
              <w:smallCaps w:val="0"/>
              <w:noProof/>
            </w:rPr>
          </w:pPr>
          <w:hyperlink w:anchor="_Toc111553500" w:history="1">
            <w:r w:rsidRPr="00812B60">
              <w:rPr>
                <w:rStyle w:val="Hyperlink"/>
                <w:noProof/>
              </w:rPr>
              <w:t>2. Certificate Generation</w:t>
            </w:r>
            <w:r>
              <w:rPr>
                <w:noProof/>
                <w:webHidden/>
              </w:rPr>
              <w:tab/>
            </w:r>
            <w:r>
              <w:rPr>
                <w:noProof/>
                <w:webHidden/>
              </w:rPr>
              <w:fldChar w:fldCharType="begin"/>
            </w:r>
            <w:r>
              <w:rPr>
                <w:noProof/>
                <w:webHidden/>
              </w:rPr>
              <w:instrText xml:space="preserve"> PAGEREF _Toc111553500 \h </w:instrText>
            </w:r>
            <w:r>
              <w:rPr>
                <w:noProof/>
                <w:webHidden/>
              </w:rPr>
            </w:r>
            <w:r>
              <w:rPr>
                <w:noProof/>
                <w:webHidden/>
              </w:rPr>
              <w:fldChar w:fldCharType="separate"/>
            </w:r>
            <w:r>
              <w:rPr>
                <w:noProof/>
                <w:webHidden/>
              </w:rPr>
              <w:t>4</w:t>
            </w:r>
            <w:r>
              <w:rPr>
                <w:noProof/>
                <w:webHidden/>
              </w:rPr>
              <w:fldChar w:fldCharType="end"/>
            </w:r>
          </w:hyperlink>
        </w:p>
        <w:p w14:paraId="5C457EDC" w14:textId="4FE3A3D7" w:rsidR="00786B67" w:rsidRDefault="00786B67">
          <w:pPr>
            <w:pStyle w:val="TOC2"/>
            <w:tabs>
              <w:tab w:val="right" w:leader="dot" w:pos="9350"/>
            </w:tabs>
            <w:rPr>
              <w:rFonts w:eastAsiaTheme="minorEastAsia"/>
              <w:b w:val="0"/>
              <w:bCs w:val="0"/>
              <w:smallCaps w:val="0"/>
              <w:noProof/>
            </w:rPr>
          </w:pPr>
          <w:hyperlink w:anchor="_Toc111553501" w:history="1">
            <w:r w:rsidRPr="00812B60">
              <w:rPr>
                <w:rStyle w:val="Hyperlink"/>
                <w:noProof/>
              </w:rPr>
              <w:t>3. Deploy Cipher</w:t>
            </w:r>
            <w:r>
              <w:rPr>
                <w:noProof/>
                <w:webHidden/>
              </w:rPr>
              <w:tab/>
            </w:r>
            <w:r>
              <w:rPr>
                <w:noProof/>
                <w:webHidden/>
              </w:rPr>
              <w:fldChar w:fldCharType="begin"/>
            </w:r>
            <w:r>
              <w:rPr>
                <w:noProof/>
                <w:webHidden/>
              </w:rPr>
              <w:instrText xml:space="preserve"> PAGEREF _Toc111553501 \h </w:instrText>
            </w:r>
            <w:r>
              <w:rPr>
                <w:noProof/>
                <w:webHidden/>
              </w:rPr>
            </w:r>
            <w:r>
              <w:rPr>
                <w:noProof/>
                <w:webHidden/>
              </w:rPr>
              <w:fldChar w:fldCharType="separate"/>
            </w:r>
            <w:r>
              <w:rPr>
                <w:noProof/>
                <w:webHidden/>
              </w:rPr>
              <w:t>5</w:t>
            </w:r>
            <w:r>
              <w:rPr>
                <w:noProof/>
                <w:webHidden/>
              </w:rPr>
              <w:fldChar w:fldCharType="end"/>
            </w:r>
          </w:hyperlink>
        </w:p>
        <w:p w14:paraId="71209882" w14:textId="3789984C" w:rsidR="00786B67" w:rsidRDefault="00786B67">
          <w:pPr>
            <w:pStyle w:val="TOC2"/>
            <w:tabs>
              <w:tab w:val="right" w:leader="dot" w:pos="9350"/>
            </w:tabs>
            <w:rPr>
              <w:rFonts w:eastAsiaTheme="minorEastAsia"/>
              <w:b w:val="0"/>
              <w:bCs w:val="0"/>
              <w:smallCaps w:val="0"/>
              <w:noProof/>
            </w:rPr>
          </w:pPr>
          <w:hyperlink w:anchor="_Toc111553502" w:history="1">
            <w:r w:rsidRPr="00812B60">
              <w:rPr>
                <w:rStyle w:val="Hyperlink"/>
                <w:noProof/>
              </w:rPr>
              <w:t>4. Secure Communications</w:t>
            </w:r>
            <w:r>
              <w:rPr>
                <w:noProof/>
                <w:webHidden/>
              </w:rPr>
              <w:tab/>
            </w:r>
            <w:r>
              <w:rPr>
                <w:noProof/>
                <w:webHidden/>
              </w:rPr>
              <w:fldChar w:fldCharType="begin"/>
            </w:r>
            <w:r>
              <w:rPr>
                <w:noProof/>
                <w:webHidden/>
              </w:rPr>
              <w:instrText xml:space="preserve"> PAGEREF _Toc111553502 \h </w:instrText>
            </w:r>
            <w:r>
              <w:rPr>
                <w:noProof/>
                <w:webHidden/>
              </w:rPr>
            </w:r>
            <w:r>
              <w:rPr>
                <w:noProof/>
                <w:webHidden/>
              </w:rPr>
              <w:fldChar w:fldCharType="separate"/>
            </w:r>
            <w:r>
              <w:rPr>
                <w:noProof/>
                <w:webHidden/>
              </w:rPr>
              <w:t>6</w:t>
            </w:r>
            <w:r>
              <w:rPr>
                <w:noProof/>
                <w:webHidden/>
              </w:rPr>
              <w:fldChar w:fldCharType="end"/>
            </w:r>
          </w:hyperlink>
        </w:p>
        <w:p w14:paraId="0A87A439" w14:textId="5BF3BAE4" w:rsidR="00786B67" w:rsidRDefault="00786B67">
          <w:pPr>
            <w:pStyle w:val="TOC2"/>
            <w:tabs>
              <w:tab w:val="right" w:leader="dot" w:pos="9350"/>
            </w:tabs>
            <w:rPr>
              <w:rFonts w:eastAsiaTheme="minorEastAsia"/>
              <w:b w:val="0"/>
              <w:bCs w:val="0"/>
              <w:smallCaps w:val="0"/>
              <w:noProof/>
            </w:rPr>
          </w:pPr>
          <w:hyperlink w:anchor="_Toc111553503" w:history="1">
            <w:r w:rsidRPr="00812B60">
              <w:rPr>
                <w:rStyle w:val="Hyperlink"/>
                <w:noProof/>
              </w:rPr>
              <w:t>5. Secondary Testing</w:t>
            </w:r>
            <w:r>
              <w:rPr>
                <w:noProof/>
                <w:webHidden/>
              </w:rPr>
              <w:tab/>
            </w:r>
            <w:r>
              <w:rPr>
                <w:noProof/>
                <w:webHidden/>
              </w:rPr>
              <w:fldChar w:fldCharType="begin"/>
            </w:r>
            <w:r>
              <w:rPr>
                <w:noProof/>
                <w:webHidden/>
              </w:rPr>
              <w:instrText xml:space="preserve"> PAGEREF _Toc111553503 \h </w:instrText>
            </w:r>
            <w:r>
              <w:rPr>
                <w:noProof/>
                <w:webHidden/>
              </w:rPr>
            </w:r>
            <w:r>
              <w:rPr>
                <w:noProof/>
                <w:webHidden/>
              </w:rPr>
              <w:fldChar w:fldCharType="separate"/>
            </w:r>
            <w:r>
              <w:rPr>
                <w:noProof/>
                <w:webHidden/>
              </w:rPr>
              <w:t>6</w:t>
            </w:r>
            <w:r>
              <w:rPr>
                <w:noProof/>
                <w:webHidden/>
              </w:rPr>
              <w:fldChar w:fldCharType="end"/>
            </w:r>
          </w:hyperlink>
        </w:p>
        <w:p w14:paraId="10B3CEE4" w14:textId="25D08B33" w:rsidR="00786B67" w:rsidRDefault="00786B67">
          <w:pPr>
            <w:pStyle w:val="TOC2"/>
            <w:tabs>
              <w:tab w:val="right" w:leader="dot" w:pos="9350"/>
            </w:tabs>
            <w:rPr>
              <w:rFonts w:eastAsiaTheme="minorEastAsia"/>
              <w:b w:val="0"/>
              <w:bCs w:val="0"/>
              <w:smallCaps w:val="0"/>
              <w:noProof/>
            </w:rPr>
          </w:pPr>
          <w:hyperlink w:anchor="_Toc111553504" w:history="1">
            <w:r w:rsidRPr="00812B60">
              <w:rPr>
                <w:rStyle w:val="Hyperlink"/>
                <w:noProof/>
              </w:rPr>
              <w:t>6. Functional Testing</w:t>
            </w:r>
            <w:r>
              <w:rPr>
                <w:noProof/>
                <w:webHidden/>
              </w:rPr>
              <w:tab/>
            </w:r>
            <w:r>
              <w:rPr>
                <w:noProof/>
                <w:webHidden/>
              </w:rPr>
              <w:fldChar w:fldCharType="begin"/>
            </w:r>
            <w:r>
              <w:rPr>
                <w:noProof/>
                <w:webHidden/>
              </w:rPr>
              <w:instrText xml:space="preserve"> PAGEREF _Toc111553504 \h </w:instrText>
            </w:r>
            <w:r>
              <w:rPr>
                <w:noProof/>
                <w:webHidden/>
              </w:rPr>
            </w:r>
            <w:r>
              <w:rPr>
                <w:noProof/>
                <w:webHidden/>
              </w:rPr>
              <w:fldChar w:fldCharType="separate"/>
            </w:r>
            <w:r>
              <w:rPr>
                <w:noProof/>
                <w:webHidden/>
              </w:rPr>
              <w:t>7</w:t>
            </w:r>
            <w:r>
              <w:rPr>
                <w:noProof/>
                <w:webHidden/>
              </w:rPr>
              <w:fldChar w:fldCharType="end"/>
            </w:r>
          </w:hyperlink>
        </w:p>
        <w:p w14:paraId="5D14AC6F" w14:textId="6CF67ABB" w:rsidR="00786B67" w:rsidRDefault="00786B67">
          <w:pPr>
            <w:pStyle w:val="TOC2"/>
            <w:tabs>
              <w:tab w:val="right" w:leader="dot" w:pos="9350"/>
            </w:tabs>
            <w:rPr>
              <w:rFonts w:eastAsiaTheme="minorEastAsia"/>
              <w:b w:val="0"/>
              <w:bCs w:val="0"/>
              <w:smallCaps w:val="0"/>
              <w:noProof/>
            </w:rPr>
          </w:pPr>
          <w:hyperlink w:anchor="_Toc111553505" w:history="1">
            <w:r w:rsidRPr="00812B60">
              <w:rPr>
                <w:rStyle w:val="Hyperlink"/>
                <w:noProof/>
              </w:rPr>
              <w:t>7. Summary</w:t>
            </w:r>
            <w:r>
              <w:rPr>
                <w:noProof/>
                <w:webHidden/>
              </w:rPr>
              <w:tab/>
            </w:r>
            <w:r>
              <w:rPr>
                <w:noProof/>
                <w:webHidden/>
              </w:rPr>
              <w:fldChar w:fldCharType="begin"/>
            </w:r>
            <w:r>
              <w:rPr>
                <w:noProof/>
                <w:webHidden/>
              </w:rPr>
              <w:instrText xml:space="preserve"> PAGEREF _Toc111553505 \h </w:instrText>
            </w:r>
            <w:r>
              <w:rPr>
                <w:noProof/>
                <w:webHidden/>
              </w:rPr>
            </w:r>
            <w:r>
              <w:rPr>
                <w:noProof/>
                <w:webHidden/>
              </w:rPr>
              <w:fldChar w:fldCharType="separate"/>
            </w:r>
            <w:r>
              <w:rPr>
                <w:noProof/>
                <w:webHidden/>
              </w:rPr>
              <w:t>8</w:t>
            </w:r>
            <w:r>
              <w:rPr>
                <w:noProof/>
                <w:webHidden/>
              </w:rPr>
              <w:fldChar w:fldCharType="end"/>
            </w:r>
          </w:hyperlink>
        </w:p>
        <w:p w14:paraId="6A4686D4" w14:textId="7D281395"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111553496"/>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B352A8" w:rsidR="00531FBF" w:rsidRPr="00B7788F" w:rsidRDefault="008409ED" w:rsidP="00B7788F">
            <w:pPr>
              <w:contextualSpacing/>
              <w:jc w:val="center"/>
              <w:rPr>
                <w:rFonts w:eastAsia="Times New Roman" w:cstheme="minorHAnsi"/>
                <w:b/>
                <w:bCs/>
                <w:sz w:val="22"/>
                <w:szCs w:val="22"/>
              </w:rPr>
            </w:pPr>
            <w:r>
              <w:rPr>
                <w:rFonts w:eastAsia="Times New Roman" w:cstheme="minorHAnsi"/>
                <w:b/>
                <w:bCs/>
                <w:sz w:val="22"/>
                <w:szCs w:val="22"/>
              </w:rPr>
              <w:t>8/13/2022</w:t>
            </w:r>
          </w:p>
        </w:tc>
        <w:tc>
          <w:tcPr>
            <w:tcW w:w="2338" w:type="dxa"/>
            <w:tcMar>
              <w:left w:w="115" w:type="dxa"/>
              <w:right w:w="115" w:type="dxa"/>
            </w:tcMar>
          </w:tcPr>
          <w:p w14:paraId="07699096" w14:textId="1B29DDDA" w:rsidR="00531FBF" w:rsidRPr="00B7788F" w:rsidRDefault="008409ED" w:rsidP="00B7788F">
            <w:pPr>
              <w:contextualSpacing/>
              <w:jc w:val="center"/>
              <w:rPr>
                <w:rFonts w:eastAsia="Times New Roman" w:cstheme="minorHAnsi"/>
                <w:b/>
                <w:bCs/>
                <w:sz w:val="22"/>
                <w:szCs w:val="22"/>
              </w:rPr>
            </w:pPr>
            <w:r>
              <w:rPr>
                <w:rFonts w:eastAsia="Times New Roman" w:cstheme="minorHAnsi"/>
                <w:b/>
                <w:bCs/>
                <w:sz w:val="22"/>
                <w:szCs w:val="22"/>
              </w:rPr>
              <w:t>Zachary Mohler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111553497"/>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111553498"/>
      <w:r w:rsidRPr="00B7788F">
        <w:lastRenderedPageBreak/>
        <w:t>Developer</w:t>
      </w:r>
      <w:bookmarkEnd w:id="4"/>
    </w:p>
    <w:p w14:paraId="1A894830" w14:textId="3A210A03" w:rsidR="00485402" w:rsidRPr="00B7788F" w:rsidRDefault="008409ED" w:rsidP="00B7788F">
      <w:pPr>
        <w:contextualSpacing/>
        <w:rPr>
          <w:rFonts w:cstheme="minorHAnsi"/>
          <w:sz w:val="22"/>
          <w:szCs w:val="22"/>
        </w:rPr>
      </w:pPr>
      <w:r>
        <w:rPr>
          <w:rFonts w:cstheme="minorHAnsi"/>
          <w:sz w:val="22"/>
          <w:szCs w:val="22"/>
        </w:rPr>
        <w:t>Zachary Mohler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111553499"/>
      <w:r w:rsidRPr="00B7788F">
        <w:t xml:space="preserve">1. </w:t>
      </w:r>
      <w:r w:rsidR="00C32F3D" w:rsidRPr="00B7788F">
        <w:t>Algorithm Cipher</w:t>
      </w:r>
      <w:bookmarkEnd w:id="5"/>
    </w:p>
    <w:p w14:paraId="033D4F67" w14:textId="77777777" w:rsidR="001F0FA5" w:rsidRDefault="001F0FA5" w:rsidP="002F052A">
      <w:pPr>
        <w:ind w:firstLine="720"/>
        <w:contextualSpacing/>
        <w:rPr>
          <w:rFonts w:eastAsia="Times New Roman" w:cstheme="minorHAnsi"/>
          <w:sz w:val="22"/>
          <w:szCs w:val="22"/>
        </w:rPr>
      </w:pPr>
    </w:p>
    <w:p w14:paraId="689395F1" w14:textId="08ECE5EC" w:rsidR="00E65575" w:rsidRDefault="008409ED" w:rsidP="002F052A">
      <w:pPr>
        <w:ind w:firstLine="720"/>
        <w:contextualSpacing/>
        <w:rPr>
          <w:rFonts w:cstheme="minorHAnsi"/>
          <w:sz w:val="22"/>
          <w:szCs w:val="22"/>
        </w:rPr>
      </w:pPr>
      <w:r>
        <w:rPr>
          <w:rFonts w:cstheme="minorHAnsi"/>
          <w:sz w:val="22"/>
          <w:szCs w:val="22"/>
        </w:rPr>
        <w:t xml:space="preserve">SHA-2 is the algorithm I suggest that Artemis Financial implement </w:t>
      </w:r>
      <w:proofErr w:type="gramStart"/>
      <w:r>
        <w:rPr>
          <w:rFonts w:cstheme="minorHAnsi"/>
          <w:sz w:val="22"/>
          <w:szCs w:val="22"/>
        </w:rPr>
        <w:t>in order to</w:t>
      </w:r>
      <w:proofErr w:type="gramEnd"/>
      <w:r>
        <w:rPr>
          <w:rFonts w:cstheme="minorHAnsi"/>
          <w:sz w:val="22"/>
          <w:szCs w:val="22"/>
        </w:rPr>
        <w:t xml:space="preserve"> secure communications on their network.</w:t>
      </w:r>
      <w:r w:rsidR="002F052A">
        <w:rPr>
          <w:rFonts w:cstheme="minorHAnsi"/>
          <w:sz w:val="22"/>
          <w:szCs w:val="22"/>
        </w:rPr>
        <w:t xml:space="preserve"> SHA refers to the Standard Hash Algorithm as designated by the National Institute of Standards and Technolog</w:t>
      </w:r>
      <w:r w:rsidR="00E65575">
        <w:rPr>
          <w:rFonts w:cstheme="minorHAnsi"/>
          <w:sz w:val="22"/>
          <w:szCs w:val="22"/>
        </w:rPr>
        <w:t xml:space="preserve">y and is therefore a great algorithm to use as it is likely to be updated if any vulnerabilities are found, such as with SHA-1. </w:t>
      </w:r>
    </w:p>
    <w:p w14:paraId="16E4A86E" w14:textId="77777777" w:rsidR="00E65575" w:rsidRDefault="00E65575" w:rsidP="002F052A">
      <w:pPr>
        <w:ind w:firstLine="720"/>
        <w:contextualSpacing/>
        <w:rPr>
          <w:rFonts w:cstheme="minorHAnsi"/>
          <w:sz w:val="22"/>
          <w:szCs w:val="22"/>
        </w:rPr>
      </w:pPr>
    </w:p>
    <w:p w14:paraId="1695B3A1" w14:textId="5D1E4FDD" w:rsidR="008409ED" w:rsidRDefault="00E65575" w:rsidP="002F052A">
      <w:pPr>
        <w:ind w:firstLine="720"/>
        <w:contextualSpacing/>
        <w:rPr>
          <w:rFonts w:cstheme="minorHAnsi"/>
          <w:sz w:val="22"/>
          <w:szCs w:val="22"/>
        </w:rPr>
      </w:pPr>
      <w:r>
        <w:rPr>
          <w:rFonts w:cstheme="minorHAnsi"/>
          <w:sz w:val="22"/>
          <w:szCs w:val="22"/>
        </w:rPr>
        <w:t xml:space="preserve">SHA-2 uses bit manipulation to mathematically ‘jumble’ values to an unrecognizable string of characters. More specifically, it jumbles the actual bits of information from the original data into unrecognizable bits of data—we can simply represent these bits as ASCII characters for representation on screen. </w:t>
      </w:r>
    </w:p>
    <w:p w14:paraId="6EEAAB32" w14:textId="6791F2F6" w:rsidR="00E65575" w:rsidRDefault="00E65575" w:rsidP="002F052A">
      <w:pPr>
        <w:ind w:firstLine="720"/>
        <w:contextualSpacing/>
        <w:rPr>
          <w:rFonts w:cstheme="minorHAnsi"/>
          <w:sz w:val="22"/>
          <w:szCs w:val="22"/>
        </w:rPr>
      </w:pPr>
      <w:r>
        <w:rPr>
          <w:rFonts w:cstheme="minorHAnsi"/>
          <w:sz w:val="22"/>
          <w:szCs w:val="22"/>
        </w:rPr>
        <w:tab/>
      </w:r>
    </w:p>
    <w:p w14:paraId="6522C34C" w14:textId="59F96ED7" w:rsidR="00E65575" w:rsidRDefault="001F0FA5" w:rsidP="002F052A">
      <w:pPr>
        <w:ind w:firstLine="720"/>
        <w:contextualSpacing/>
        <w:rPr>
          <w:rFonts w:cstheme="minorHAnsi"/>
          <w:sz w:val="22"/>
          <w:szCs w:val="22"/>
        </w:rPr>
      </w:pPr>
      <w:r>
        <w:rPr>
          <w:rFonts w:cstheme="minorHAnsi"/>
          <w:sz w:val="22"/>
          <w:szCs w:val="22"/>
        </w:rPr>
        <w:t>SHA-2 also is a great algorithm because it has no known collisions. A ‘collision’ is a term for a resultant encrypted set of data that can be produced by multiple original data sets. Collisions can break an algorithm to the point of a complete breach of encryption. This would allow malicious users to unencrypt data that shouldn’t be accessible to them. SHA-2’s collision avoidance is another great reason to use the algorithm.</w:t>
      </w:r>
    </w:p>
    <w:p w14:paraId="29F8FF67" w14:textId="65F169A0" w:rsidR="008409ED" w:rsidRDefault="008409ED" w:rsidP="00B7788F">
      <w:pPr>
        <w:contextualSpacing/>
        <w:rPr>
          <w:rFonts w:cstheme="minorHAnsi"/>
          <w:sz w:val="22"/>
          <w:szCs w:val="22"/>
        </w:rPr>
      </w:pPr>
    </w:p>
    <w:p w14:paraId="796E149C" w14:textId="77777777" w:rsidR="008409ED" w:rsidRPr="00B7788F" w:rsidRDefault="008409ED" w:rsidP="00B7788F">
      <w:pPr>
        <w:contextualSpacing/>
        <w:rPr>
          <w:rFonts w:cstheme="minorHAnsi"/>
          <w:sz w:val="22"/>
          <w:szCs w:val="22"/>
        </w:rPr>
      </w:pPr>
    </w:p>
    <w:p w14:paraId="5E9AFF43" w14:textId="7B3F9496" w:rsidR="00D30588" w:rsidRPr="00D30588" w:rsidRDefault="005A1B32" w:rsidP="00D30588">
      <w:pPr>
        <w:pStyle w:val="Heading2"/>
        <w:suppressAutoHyphens w:val="0"/>
        <w:spacing w:before="0" w:line="240" w:lineRule="auto"/>
      </w:pPr>
      <w:bookmarkStart w:id="6" w:name="_Toc111553500"/>
      <w:r w:rsidRPr="00B7788F">
        <w:t xml:space="preserve">2. </w:t>
      </w:r>
      <w:r w:rsidR="00C32F3D" w:rsidRPr="00B7788F">
        <w:t>Certificate Generation</w:t>
      </w:r>
      <w:bookmarkEnd w:id="6"/>
    </w:p>
    <w:p w14:paraId="7CBD82F1" w14:textId="0080FC09" w:rsidR="00E4044A" w:rsidRPr="00B7788F" w:rsidRDefault="00D3058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F519B71" wp14:editId="31CDB749">
            <wp:extent cx="5943600" cy="42602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14:paraId="77A5BBC5" w14:textId="000231DA" w:rsidR="00DB5652" w:rsidRDefault="00D30588" w:rsidP="001F4121">
      <w:pPr>
        <w:ind w:firstLine="720"/>
        <w:contextualSpacing/>
        <w:rPr>
          <w:rFonts w:cstheme="minorHAnsi"/>
          <w:sz w:val="22"/>
          <w:szCs w:val="22"/>
        </w:rPr>
      </w:pPr>
      <w:r>
        <w:rPr>
          <w:rFonts w:cstheme="minorHAnsi"/>
          <w:sz w:val="22"/>
          <w:szCs w:val="22"/>
        </w:rPr>
        <w:lastRenderedPageBreak/>
        <w:t xml:space="preserve">Above is the certificate I generated for </w:t>
      </w:r>
      <w:r w:rsidRPr="00D30588">
        <w:rPr>
          <w:rFonts w:cstheme="minorHAnsi"/>
          <w:i/>
          <w:iCs/>
          <w:sz w:val="22"/>
          <w:szCs w:val="22"/>
        </w:rPr>
        <w:t>Artemis Financial</w:t>
      </w:r>
      <w:r>
        <w:rPr>
          <w:rFonts w:cstheme="minorHAnsi"/>
          <w:sz w:val="22"/>
          <w:szCs w:val="22"/>
        </w:rPr>
        <w:t xml:space="preserve"> using java’s </w:t>
      </w:r>
      <w:proofErr w:type="spellStart"/>
      <w:r>
        <w:rPr>
          <w:rFonts w:cstheme="minorHAnsi"/>
          <w:sz w:val="22"/>
          <w:szCs w:val="22"/>
        </w:rPr>
        <w:t>keytool</w:t>
      </w:r>
      <w:proofErr w:type="spellEnd"/>
      <w:r>
        <w:rPr>
          <w:rFonts w:cstheme="minorHAnsi"/>
          <w:sz w:val="22"/>
          <w:szCs w:val="22"/>
        </w:rPr>
        <w:t xml:space="preserve">. The certificate generated is valid for 360 days before it needs to be re-constructed. </w:t>
      </w:r>
    </w:p>
    <w:p w14:paraId="6F3F3077" w14:textId="77777777" w:rsidR="00D30588" w:rsidRPr="00B7788F" w:rsidRDefault="00D30588"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7" w:name="_Toc111553501"/>
      <w:r w:rsidRPr="00B7788F">
        <w:t xml:space="preserve">3. </w:t>
      </w:r>
      <w:r w:rsidR="00E33862" w:rsidRPr="00B7788F">
        <w:t>Deploy Cipher</w:t>
      </w:r>
      <w:bookmarkEnd w:id="7"/>
    </w:p>
    <w:p w14:paraId="3825DDCF" w14:textId="77777777" w:rsidR="001F4121" w:rsidRDefault="001F4121" w:rsidP="00B7788F">
      <w:pPr>
        <w:contextualSpacing/>
        <w:rPr>
          <w:rFonts w:eastAsia="Times New Roman" w:cstheme="minorHAnsi"/>
          <w:sz w:val="22"/>
          <w:szCs w:val="22"/>
        </w:rPr>
      </w:pPr>
      <w:r>
        <w:rPr>
          <w:rFonts w:eastAsia="Times New Roman" w:cstheme="minorHAnsi"/>
          <w:sz w:val="22"/>
          <w:szCs w:val="22"/>
        </w:rPr>
        <w:tab/>
      </w:r>
    </w:p>
    <w:p w14:paraId="15DAFC3B" w14:textId="77777777" w:rsidR="001F4121" w:rsidRDefault="001F4121" w:rsidP="00B7788F">
      <w:pPr>
        <w:contextualSpacing/>
        <w:rPr>
          <w:rFonts w:eastAsia="Times New Roman" w:cstheme="minorHAnsi"/>
          <w:sz w:val="22"/>
          <w:szCs w:val="22"/>
        </w:rPr>
      </w:pPr>
      <w:r>
        <w:rPr>
          <w:rFonts w:eastAsia="Times New Roman" w:cstheme="minorHAnsi"/>
          <w:sz w:val="22"/>
          <w:szCs w:val="22"/>
        </w:rPr>
        <w:tab/>
        <w:t xml:space="preserve">Below is my implementation of SHA-256 into the server controller. As you can see it uses the </w:t>
      </w:r>
      <w:proofErr w:type="spellStart"/>
      <w:r>
        <w:rPr>
          <w:rFonts w:eastAsia="Times New Roman" w:cstheme="minorHAnsi"/>
          <w:sz w:val="22"/>
          <w:szCs w:val="22"/>
        </w:rPr>
        <w:t>MessageDigest</w:t>
      </w:r>
      <w:proofErr w:type="spellEnd"/>
      <w:r>
        <w:rPr>
          <w:rFonts w:eastAsia="Times New Roman" w:cstheme="minorHAnsi"/>
          <w:sz w:val="22"/>
          <w:szCs w:val="22"/>
        </w:rPr>
        <w:t xml:space="preserve"> set to “SHA-256” to process the data. Once the data is stored in a byte array, we then use a StringBuilder to return the ‘digested’ byte data to a readable ASCII string, which is then returned.</w:t>
      </w:r>
    </w:p>
    <w:p w14:paraId="126E4B35" w14:textId="4B9FA765" w:rsidR="00E4044A" w:rsidRDefault="001F4121" w:rsidP="00B7788F">
      <w:pPr>
        <w:contextualSpacing/>
        <w:rPr>
          <w:rFonts w:eastAsia="Times New Roman" w:cstheme="minorHAnsi"/>
          <w:sz w:val="22"/>
          <w:szCs w:val="22"/>
        </w:rPr>
      </w:pPr>
      <w:r>
        <w:rPr>
          <w:rFonts w:eastAsia="Times New Roman" w:cstheme="minorHAnsi"/>
          <w:sz w:val="22"/>
          <w:szCs w:val="22"/>
        </w:rPr>
        <w:t xml:space="preserve">In </w:t>
      </w:r>
      <w:proofErr w:type="spellStart"/>
      <w:r>
        <w:rPr>
          <w:rFonts w:eastAsia="Times New Roman" w:cstheme="minorHAnsi"/>
          <w:sz w:val="22"/>
          <w:szCs w:val="22"/>
        </w:rPr>
        <w:t>RequestMapping</w:t>
      </w:r>
      <w:proofErr w:type="spellEnd"/>
      <w:r>
        <w:rPr>
          <w:rFonts w:eastAsia="Times New Roman" w:cstheme="minorHAnsi"/>
          <w:sz w:val="22"/>
          <w:szCs w:val="22"/>
        </w:rPr>
        <w:t xml:space="preserve">/hash, we simply designate our string data and call our </w:t>
      </w:r>
      <w:proofErr w:type="spellStart"/>
      <w:r>
        <w:rPr>
          <w:rFonts w:eastAsia="Times New Roman" w:cstheme="minorHAnsi"/>
          <w:sz w:val="22"/>
          <w:szCs w:val="22"/>
        </w:rPr>
        <w:t>generateChecksum</w:t>
      </w:r>
      <w:proofErr w:type="spellEnd"/>
      <w:r>
        <w:rPr>
          <w:rFonts w:eastAsia="Times New Roman" w:cstheme="minorHAnsi"/>
          <w:sz w:val="22"/>
          <w:szCs w:val="22"/>
        </w:rPr>
        <w:t xml:space="preserve"> method.</w:t>
      </w:r>
      <w:r>
        <w:rPr>
          <w:rFonts w:eastAsia="Times New Roman" w:cstheme="minorHAnsi"/>
          <w:sz w:val="22"/>
          <w:szCs w:val="22"/>
        </w:rPr>
        <w:tab/>
      </w:r>
    </w:p>
    <w:p w14:paraId="7088FACC" w14:textId="77777777" w:rsidR="001F4121" w:rsidRPr="00B7788F" w:rsidRDefault="001F4121" w:rsidP="00B7788F">
      <w:pPr>
        <w:contextualSpacing/>
        <w:rPr>
          <w:rFonts w:eastAsia="Times New Roman" w:cstheme="minorHAnsi"/>
          <w:sz w:val="22"/>
          <w:szCs w:val="22"/>
        </w:rPr>
      </w:pPr>
    </w:p>
    <w:p w14:paraId="320DBB8C" w14:textId="0C1B2172" w:rsidR="00C56FC2" w:rsidRDefault="001F4121"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07DEBE1A" wp14:editId="70666B51">
            <wp:extent cx="5943600" cy="64344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434455"/>
                    </a:xfrm>
                    <a:prstGeom prst="rect">
                      <a:avLst/>
                    </a:prstGeom>
                  </pic:spPr>
                </pic:pic>
              </a:graphicData>
            </a:graphic>
          </wp:inline>
        </w:drawing>
      </w:r>
    </w:p>
    <w:p w14:paraId="6730AE3A" w14:textId="418F5192" w:rsidR="001F4121" w:rsidRDefault="001F4121" w:rsidP="001F4121">
      <w:pPr>
        <w:contextualSpacing/>
        <w:rPr>
          <w:rFonts w:cstheme="minorHAnsi"/>
          <w:noProof/>
          <w:sz w:val="22"/>
          <w:szCs w:val="22"/>
        </w:rPr>
      </w:pPr>
      <w:r>
        <w:rPr>
          <w:rFonts w:cstheme="minorHAnsi"/>
          <w:noProof/>
          <w:sz w:val="22"/>
          <w:szCs w:val="22"/>
        </w:rPr>
        <w:lastRenderedPageBreak/>
        <w:t>Below is the result of the code when executed, hosted on localhost. As you can see, the string data is unrecognizable from the original string data.</w:t>
      </w:r>
    </w:p>
    <w:p w14:paraId="6EA5DFDD" w14:textId="77777777" w:rsidR="001F4121" w:rsidRDefault="001F4121" w:rsidP="001F4121">
      <w:pPr>
        <w:contextualSpacing/>
        <w:rPr>
          <w:rFonts w:cstheme="minorHAnsi"/>
          <w:noProof/>
          <w:sz w:val="22"/>
          <w:szCs w:val="22"/>
        </w:rPr>
      </w:pPr>
    </w:p>
    <w:p w14:paraId="6BA341E9" w14:textId="7B397B00" w:rsidR="00DB5652" w:rsidRPr="00B7788F" w:rsidRDefault="001F4121" w:rsidP="001F4121">
      <w:pPr>
        <w:contextualSpacing/>
        <w:rPr>
          <w:rFonts w:cstheme="minorHAnsi"/>
          <w:sz w:val="22"/>
          <w:szCs w:val="22"/>
        </w:rPr>
      </w:pPr>
      <w:r>
        <w:rPr>
          <w:rFonts w:cstheme="minorHAnsi"/>
          <w:noProof/>
          <w:sz w:val="22"/>
          <w:szCs w:val="22"/>
        </w:rPr>
        <w:drawing>
          <wp:inline distT="0" distB="0" distL="0" distR="0" wp14:anchorId="2FBCF0BE" wp14:editId="5B058CD9">
            <wp:extent cx="5943600" cy="25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252730"/>
                    </a:xfrm>
                    <a:prstGeom prst="rect">
                      <a:avLst/>
                    </a:prstGeom>
                  </pic:spPr>
                </pic:pic>
              </a:graphicData>
            </a:graphic>
          </wp:inline>
        </w:drawing>
      </w:r>
    </w:p>
    <w:p w14:paraId="3E491C3F" w14:textId="77777777" w:rsidR="001F4121" w:rsidRDefault="001F4121" w:rsidP="00B7788F">
      <w:pPr>
        <w:pStyle w:val="Heading2"/>
        <w:suppressAutoHyphens w:val="0"/>
        <w:spacing w:before="0" w:line="240" w:lineRule="auto"/>
      </w:pPr>
    </w:p>
    <w:p w14:paraId="057BD8D1" w14:textId="77777777" w:rsidR="001F4121" w:rsidRDefault="001F4121" w:rsidP="00B7788F">
      <w:pPr>
        <w:pStyle w:val="Heading2"/>
        <w:suppressAutoHyphens w:val="0"/>
        <w:spacing w:before="0" w:line="240" w:lineRule="auto"/>
      </w:pPr>
    </w:p>
    <w:p w14:paraId="3BE26112" w14:textId="3B634699" w:rsidR="00E4044A" w:rsidRDefault="000202DE" w:rsidP="00ED395F">
      <w:pPr>
        <w:pStyle w:val="Heading2"/>
        <w:suppressAutoHyphens w:val="0"/>
        <w:spacing w:before="0" w:line="240" w:lineRule="auto"/>
      </w:pPr>
      <w:bookmarkStart w:id="8" w:name="_Toc111553502"/>
      <w:r w:rsidRPr="00B7788F">
        <w:t xml:space="preserve">4. </w:t>
      </w:r>
      <w:r w:rsidR="00E4044A" w:rsidRPr="00B7788F">
        <w:t>Secure Communications</w:t>
      </w:r>
      <w:bookmarkEnd w:id="8"/>
      <w:r w:rsidR="00E4044A" w:rsidRPr="00B7788F">
        <w:t xml:space="preserve"> </w:t>
      </w:r>
    </w:p>
    <w:p w14:paraId="6A983E09" w14:textId="77777777" w:rsidR="00ED395F" w:rsidRPr="00B7788F" w:rsidRDefault="00ED395F" w:rsidP="00ED395F">
      <w:pPr>
        <w:pStyle w:val="Heading2"/>
        <w:suppressAutoHyphens w:val="0"/>
        <w:spacing w:before="0" w:line="240" w:lineRule="auto"/>
      </w:pPr>
    </w:p>
    <w:p w14:paraId="51D92974" w14:textId="1A25B0C9" w:rsidR="000202DE" w:rsidRDefault="004F79DB" w:rsidP="004F79DB">
      <w:pPr>
        <w:ind w:firstLine="360"/>
        <w:contextualSpacing/>
        <w:rPr>
          <w:rFonts w:eastAsia="Times New Roman" w:cstheme="minorHAnsi"/>
          <w:sz w:val="22"/>
          <w:szCs w:val="22"/>
        </w:rPr>
      </w:pPr>
      <w:r>
        <w:rPr>
          <w:rFonts w:eastAsia="Times New Roman" w:cstheme="minorHAnsi"/>
          <w:sz w:val="22"/>
          <w:szCs w:val="22"/>
        </w:rPr>
        <w:t xml:space="preserve">Another important aspect to protecting user data is to host the network on a secure HTTPS protocol. This prevents malicious users from intercepting data. The certificate generated handles this issue and our implementation from the previous section is successfully hosted with HTTPS protocol as shown here: </w:t>
      </w:r>
    </w:p>
    <w:p w14:paraId="32FBDB99" w14:textId="77777777" w:rsidR="003B1DE2" w:rsidRDefault="003B1DE2" w:rsidP="004F79DB">
      <w:pPr>
        <w:ind w:firstLine="360"/>
        <w:contextualSpacing/>
        <w:rPr>
          <w:rFonts w:eastAsia="Times New Roman" w:cstheme="minorHAnsi"/>
          <w:sz w:val="22"/>
          <w:szCs w:val="22"/>
        </w:rPr>
      </w:pPr>
    </w:p>
    <w:p w14:paraId="518BE90B" w14:textId="2982BB55" w:rsidR="004F79DB" w:rsidRDefault="00ED395F" w:rsidP="004F79DB">
      <w:pPr>
        <w:ind w:firstLine="360"/>
        <w:contextualSpacing/>
        <w:rPr>
          <w:rFonts w:eastAsia="Times New Roman" w:cstheme="minorHAnsi"/>
          <w:sz w:val="22"/>
          <w:szCs w:val="22"/>
        </w:rPr>
      </w:pPr>
      <w:r>
        <w:rPr>
          <w:rFonts w:eastAsia="Times New Roman" w:cstheme="minorHAnsi"/>
          <w:noProof/>
          <w:sz w:val="22"/>
          <w:szCs w:val="22"/>
        </w:rPr>
        <w:drawing>
          <wp:inline distT="0" distB="0" distL="0" distR="0" wp14:anchorId="17597982" wp14:editId="78758724">
            <wp:extent cx="5943600" cy="9931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99314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9" w:name="_Toc111553503"/>
      <w:r w:rsidRPr="00B7788F">
        <w:t>5</w:t>
      </w:r>
      <w:r w:rsidR="000202DE" w:rsidRPr="00B7788F">
        <w:t>. Secondary Testing</w:t>
      </w:r>
      <w:bookmarkEnd w:id="9"/>
    </w:p>
    <w:p w14:paraId="3496F240" w14:textId="010D9C86" w:rsidR="00E4044A" w:rsidRDefault="00E4044A" w:rsidP="00B7788F">
      <w:pPr>
        <w:contextualSpacing/>
        <w:rPr>
          <w:rFonts w:eastAsia="Times New Roman" w:cstheme="minorHAnsi"/>
          <w:sz w:val="22"/>
          <w:szCs w:val="22"/>
        </w:rPr>
      </w:pPr>
    </w:p>
    <w:p w14:paraId="023A7941" w14:textId="4F821866" w:rsidR="00DE1BB7" w:rsidRDefault="00DE1BB7" w:rsidP="00DE1BB7">
      <w:pPr>
        <w:ind w:firstLine="720"/>
        <w:contextualSpacing/>
        <w:rPr>
          <w:rFonts w:eastAsia="Times New Roman" w:cstheme="minorHAnsi"/>
          <w:sz w:val="22"/>
          <w:szCs w:val="22"/>
        </w:rPr>
      </w:pPr>
      <w:r>
        <w:rPr>
          <w:rFonts w:eastAsia="Times New Roman" w:cstheme="minorHAnsi"/>
          <w:sz w:val="22"/>
          <w:szCs w:val="22"/>
        </w:rPr>
        <w:t>Here is the code compiled and executed without error, successfully hosting to localhost port 8443:</w:t>
      </w:r>
    </w:p>
    <w:p w14:paraId="47C79A95" w14:textId="77777777" w:rsidR="00DE1BB7" w:rsidRDefault="00DE1BB7" w:rsidP="00DE1BB7">
      <w:pPr>
        <w:ind w:firstLine="720"/>
        <w:contextualSpacing/>
        <w:rPr>
          <w:rFonts w:eastAsia="Times New Roman" w:cstheme="minorHAnsi"/>
          <w:sz w:val="22"/>
          <w:szCs w:val="22"/>
        </w:rPr>
      </w:pPr>
    </w:p>
    <w:p w14:paraId="7A077457" w14:textId="38FDF6F7" w:rsidR="00DE1BB7" w:rsidRPr="00B7788F" w:rsidRDefault="00DE1BB7" w:rsidP="00B7788F">
      <w:pPr>
        <w:contextualSpacing/>
        <w:rPr>
          <w:rFonts w:eastAsia="Times New Roman" w:cstheme="minorHAnsi"/>
          <w:sz w:val="22"/>
          <w:szCs w:val="22"/>
        </w:rPr>
      </w:pPr>
      <w:r>
        <w:rPr>
          <w:rFonts w:eastAsia="Times New Roman" w:cstheme="minorHAnsi"/>
          <w:sz w:val="22"/>
          <w:szCs w:val="22"/>
        </w:rPr>
        <w:tab/>
      </w:r>
      <w:r>
        <w:rPr>
          <w:rFonts w:eastAsia="Times New Roman" w:cstheme="minorHAnsi"/>
          <w:noProof/>
          <w:sz w:val="22"/>
          <w:szCs w:val="22"/>
        </w:rPr>
        <w:drawing>
          <wp:inline distT="0" distB="0" distL="0" distR="0" wp14:anchorId="01F837E7" wp14:editId="6E04812F">
            <wp:extent cx="5943600" cy="11684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14:paraId="75B70F3E" w14:textId="5BDD9A1E" w:rsidR="00DB5652" w:rsidRDefault="00DB5652" w:rsidP="00B7788F">
      <w:pPr>
        <w:contextualSpacing/>
        <w:rPr>
          <w:rFonts w:eastAsia="Times New Roman" w:cstheme="minorHAnsi"/>
          <w:sz w:val="22"/>
          <w:szCs w:val="22"/>
        </w:rPr>
      </w:pPr>
    </w:p>
    <w:p w14:paraId="17819C79" w14:textId="1D76FD5B" w:rsidR="00DE1BB7" w:rsidRDefault="00DE1BB7" w:rsidP="00DE1BB7">
      <w:pPr>
        <w:ind w:firstLine="720"/>
        <w:contextualSpacing/>
        <w:rPr>
          <w:rFonts w:eastAsia="Times New Roman" w:cstheme="minorHAnsi"/>
          <w:sz w:val="22"/>
          <w:szCs w:val="22"/>
        </w:rPr>
      </w:pPr>
      <w:r>
        <w:rPr>
          <w:rFonts w:eastAsia="Times New Roman" w:cstheme="minorHAnsi"/>
          <w:sz w:val="22"/>
          <w:szCs w:val="22"/>
        </w:rPr>
        <w:t xml:space="preserve">Furthermore, I preformed maven’s dependency check before and after implementing my checksum to ensure I didn’t introduce any new dependencies into the project. Below are screenshots of the dependency check report before execution: </w:t>
      </w:r>
    </w:p>
    <w:p w14:paraId="699D38A4" w14:textId="5DB0B834" w:rsidR="00DE1BB7" w:rsidRDefault="00DE1BB7" w:rsidP="00B7788F">
      <w:pPr>
        <w:contextualSpacing/>
        <w:rPr>
          <w:rFonts w:cstheme="minorHAnsi"/>
          <w:sz w:val="22"/>
          <w:szCs w:val="22"/>
        </w:rPr>
      </w:pPr>
      <w:r>
        <w:rPr>
          <w:rFonts w:cstheme="minorHAnsi"/>
          <w:noProof/>
          <w:sz w:val="22"/>
          <w:szCs w:val="22"/>
        </w:rPr>
        <w:lastRenderedPageBreak/>
        <w:drawing>
          <wp:inline distT="0" distB="0" distL="0" distR="0" wp14:anchorId="760BD7E9" wp14:editId="30FFBADF">
            <wp:extent cx="5943600" cy="25730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5F978FC3" w14:textId="33C4245D" w:rsidR="00DE1BB7" w:rsidRDefault="00DE1BB7" w:rsidP="00B7788F">
      <w:pPr>
        <w:contextualSpacing/>
        <w:rPr>
          <w:rFonts w:cstheme="minorHAnsi"/>
          <w:sz w:val="22"/>
          <w:szCs w:val="22"/>
        </w:rPr>
      </w:pPr>
    </w:p>
    <w:p w14:paraId="06B3CDBE" w14:textId="34ECE8C1" w:rsidR="00DE1BB7" w:rsidRDefault="00DE1BB7" w:rsidP="00B7788F">
      <w:pPr>
        <w:contextualSpacing/>
        <w:rPr>
          <w:rFonts w:cstheme="minorHAnsi"/>
          <w:sz w:val="22"/>
          <w:szCs w:val="22"/>
        </w:rPr>
      </w:pPr>
      <w:r>
        <w:rPr>
          <w:rFonts w:cstheme="minorHAnsi"/>
          <w:sz w:val="22"/>
          <w:szCs w:val="22"/>
        </w:rPr>
        <w:t>And the same scan after my changes were implemented:</w:t>
      </w:r>
    </w:p>
    <w:p w14:paraId="7FAA094E" w14:textId="3933E355" w:rsidR="00DE1BB7" w:rsidRDefault="00DE1BB7" w:rsidP="00B7788F">
      <w:pPr>
        <w:contextualSpacing/>
        <w:rPr>
          <w:rFonts w:cstheme="minorHAnsi"/>
          <w:sz w:val="22"/>
          <w:szCs w:val="22"/>
        </w:rPr>
      </w:pPr>
    </w:p>
    <w:p w14:paraId="16A5003C" w14:textId="6F80FE32" w:rsidR="00DE1BB7" w:rsidRDefault="00DE1BB7" w:rsidP="00B7788F">
      <w:pPr>
        <w:contextualSpacing/>
        <w:rPr>
          <w:rFonts w:cstheme="minorHAnsi"/>
          <w:sz w:val="22"/>
          <w:szCs w:val="22"/>
        </w:rPr>
      </w:pPr>
      <w:r>
        <w:rPr>
          <w:rFonts w:cstheme="minorHAnsi"/>
          <w:noProof/>
          <w:sz w:val="22"/>
          <w:szCs w:val="22"/>
        </w:rPr>
        <w:drawing>
          <wp:inline distT="0" distB="0" distL="0" distR="0" wp14:anchorId="571DDBB2" wp14:editId="5F3781F2">
            <wp:extent cx="5943600" cy="2334895"/>
            <wp:effectExtent l="0" t="0" r="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14:paraId="42A4C9D6" w14:textId="46DFF261" w:rsidR="00DE1BB7" w:rsidRDefault="00DE1BB7" w:rsidP="00B7788F">
      <w:pPr>
        <w:contextualSpacing/>
        <w:rPr>
          <w:rFonts w:cstheme="minorHAnsi"/>
          <w:sz w:val="22"/>
          <w:szCs w:val="22"/>
        </w:rPr>
      </w:pPr>
    </w:p>
    <w:p w14:paraId="186252B3" w14:textId="57B863F0" w:rsidR="00DE1BB7" w:rsidRDefault="00DE1BB7" w:rsidP="00B7788F">
      <w:pPr>
        <w:contextualSpacing/>
        <w:rPr>
          <w:rFonts w:cstheme="minorHAnsi"/>
          <w:sz w:val="22"/>
          <w:szCs w:val="22"/>
        </w:rPr>
      </w:pPr>
      <w:r>
        <w:rPr>
          <w:rFonts w:cstheme="minorHAnsi"/>
          <w:sz w:val="22"/>
          <w:szCs w:val="22"/>
        </w:rPr>
        <w:tab/>
        <w:t xml:space="preserve">As you can see, my implementation introduced no new vulnerabilities into the code base, all existing vulnerabilities are related to spring, tomcat, and other networking libraries. </w:t>
      </w:r>
    </w:p>
    <w:p w14:paraId="5B3D9AED" w14:textId="77777777" w:rsidR="00DE1BB7" w:rsidRPr="00B7788F" w:rsidRDefault="00DE1BB7"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0" w:name="_Toc111553504"/>
      <w:r w:rsidRPr="00B7788F">
        <w:t>6</w:t>
      </w:r>
      <w:r w:rsidR="000202DE" w:rsidRPr="00B7788F">
        <w:t>. Functional Testing</w:t>
      </w:r>
      <w:bookmarkEnd w:id="10"/>
    </w:p>
    <w:p w14:paraId="6D135EC2" w14:textId="695811FF" w:rsidR="00E4044A" w:rsidRDefault="00E4044A" w:rsidP="00B7788F">
      <w:pPr>
        <w:contextualSpacing/>
        <w:rPr>
          <w:rFonts w:eastAsia="Times New Roman" w:cstheme="minorHAnsi"/>
          <w:sz w:val="22"/>
          <w:szCs w:val="22"/>
        </w:rPr>
      </w:pPr>
    </w:p>
    <w:p w14:paraId="72B7560D" w14:textId="261C08CA" w:rsidR="00B34F90" w:rsidRDefault="00B34F90" w:rsidP="00B7788F">
      <w:pPr>
        <w:contextualSpacing/>
        <w:rPr>
          <w:rFonts w:eastAsia="Times New Roman" w:cstheme="minorHAnsi"/>
          <w:sz w:val="22"/>
          <w:szCs w:val="22"/>
        </w:rPr>
      </w:pPr>
      <w:r>
        <w:rPr>
          <w:rFonts w:eastAsia="Times New Roman" w:cstheme="minorHAnsi"/>
          <w:sz w:val="22"/>
          <w:szCs w:val="22"/>
        </w:rPr>
        <w:tab/>
        <w:t xml:space="preserve">Upon inspection of the code base, there are no explicit syntactical errors present. One comment should be made about the error handling of my implementation of the checksum. </w:t>
      </w:r>
      <w:r w:rsidR="00BE4E14">
        <w:rPr>
          <w:rFonts w:eastAsia="Times New Roman" w:cstheme="minorHAnsi"/>
          <w:sz w:val="22"/>
          <w:szCs w:val="22"/>
        </w:rPr>
        <w:t>Specifically,</w:t>
      </w:r>
      <w:r>
        <w:rPr>
          <w:rFonts w:eastAsia="Times New Roman" w:cstheme="minorHAnsi"/>
          <w:sz w:val="22"/>
          <w:szCs w:val="22"/>
        </w:rPr>
        <w:t xml:space="preserve"> in the </w:t>
      </w:r>
      <w:proofErr w:type="spellStart"/>
      <w:r>
        <w:rPr>
          <w:rFonts w:eastAsia="Times New Roman" w:cstheme="minorHAnsi"/>
          <w:sz w:val="22"/>
          <w:szCs w:val="22"/>
        </w:rPr>
        <w:t>generateChecksum</w:t>
      </w:r>
      <w:proofErr w:type="spellEnd"/>
      <w:r>
        <w:rPr>
          <w:rFonts w:eastAsia="Times New Roman" w:cstheme="minorHAnsi"/>
          <w:sz w:val="22"/>
          <w:szCs w:val="22"/>
        </w:rPr>
        <w:t xml:space="preserve"> method, for simplicity I added “throws </w:t>
      </w:r>
      <w:proofErr w:type="spellStart"/>
      <w:r>
        <w:rPr>
          <w:rFonts w:eastAsia="Times New Roman" w:cstheme="minorHAnsi"/>
          <w:sz w:val="22"/>
          <w:szCs w:val="22"/>
        </w:rPr>
        <w:t>NoSuchAlgorithmException</w:t>
      </w:r>
      <w:proofErr w:type="spellEnd"/>
      <w:r>
        <w:rPr>
          <w:rFonts w:eastAsia="Times New Roman" w:cstheme="minorHAnsi"/>
          <w:sz w:val="22"/>
          <w:szCs w:val="22"/>
        </w:rPr>
        <w:t xml:space="preserve">” this should not be considered the standard and more robust error handling should be implemented in a fully functional checksum generation method. </w:t>
      </w:r>
    </w:p>
    <w:p w14:paraId="68493550" w14:textId="20EA2D2A" w:rsidR="00E55A27" w:rsidRDefault="00E55A27" w:rsidP="00B7788F">
      <w:pPr>
        <w:contextualSpacing/>
        <w:rPr>
          <w:rFonts w:eastAsia="Times New Roman" w:cstheme="minorHAnsi"/>
          <w:sz w:val="22"/>
          <w:szCs w:val="22"/>
        </w:rPr>
      </w:pPr>
      <w:r>
        <w:rPr>
          <w:rFonts w:eastAsia="Times New Roman" w:cstheme="minorHAnsi"/>
          <w:sz w:val="22"/>
          <w:szCs w:val="22"/>
        </w:rPr>
        <w:tab/>
      </w:r>
    </w:p>
    <w:p w14:paraId="7B9F371C" w14:textId="3EEA179F" w:rsidR="00E33862" w:rsidRPr="00E55A27" w:rsidRDefault="00E55A27" w:rsidP="00B7788F">
      <w:pPr>
        <w:contextualSpacing/>
        <w:rPr>
          <w:rFonts w:eastAsia="Times New Roman" w:cstheme="minorHAnsi"/>
          <w:sz w:val="22"/>
          <w:szCs w:val="22"/>
        </w:rPr>
      </w:pPr>
      <w:r>
        <w:rPr>
          <w:rFonts w:eastAsia="Times New Roman" w:cstheme="minorHAnsi"/>
          <w:sz w:val="22"/>
          <w:szCs w:val="22"/>
        </w:rPr>
        <w:tab/>
        <w:t xml:space="preserve">The current code base does not have any sort of input validation or input sanitation. This is a major security risk and </w:t>
      </w:r>
      <w:r>
        <w:rPr>
          <w:rFonts w:eastAsia="Times New Roman" w:cstheme="minorHAnsi"/>
          <w:i/>
          <w:iCs/>
          <w:sz w:val="22"/>
          <w:szCs w:val="22"/>
        </w:rPr>
        <w:t>must</w:t>
      </w:r>
      <w:r>
        <w:rPr>
          <w:rFonts w:eastAsia="Times New Roman" w:cstheme="minorHAnsi"/>
          <w:sz w:val="22"/>
          <w:szCs w:val="22"/>
        </w:rPr>
        <w:t xml:space="preserve"> be addressed when developing the working product. Not implementing input validation/sanitation can lead to major security leaks not only </w:t>
      </w:r>
      <w:proofErr w:type="gramStart"/>
      <w:r>
        <w:rPr>
          <w:rFonts w:eastAsia="Times New Roman" w:cstheme="minorHAnsi"/>
          <w:sz w:val="22"/>
          <w:szCs w:val="22"/>
        </w:rPr>
        <w:t>as a result of</w:t>
      </w:r>
      <w:proofErr w:type="gramEnd"/>
      <w:r>
        <w:rPr>
          <w:rFonts w:eastAsia="Times New Roman" w:cstheme="minorHAnsi"/>
          <w:sz w:val="22"/>
          <w:szCs w:val="22"/>
        </w:rPr>
        <w:t xml:space="preserve"> malicious actors but also users who mistakenly input bad data.</w:t>
      </w:r>
    </w:p>
    <w:p w14:paraId="2731DE97" w14:textId="46CF365B" w:rsidR="00E33862" w:rsidRPr="00B7788F" w:rsidRDefault="00E4044A" w:rsidP="00B7788F">
      <w:pPr>
        <w:pStyle w:val="Heading2"/>
        <w:suppressAutoHyphens w:val="0"/>
        <w:spacing w:before="0" w:line="240" w:lineRule="auto"/>
      </w:pPr>
      <w:bookmarkStart w:id="11" w:name="_Toc111553505"/>
      <w:r w:rsidRPr="00B7788F">
        <w:lastRenderedPageBreak/>
        <w:t>7</w:t>
      </w:r>
      <w:r w:rsidR="000202DE" w:rsidRPr="00B7788F">
        <w:t xml:space="preserve">. </w:t>
      </w:r>
      <w:r w:rsidR="00E33862" w:rsidRPr="00B7788F">
        <w:t>Summary</w:t>
      </w:r>
      <w:bookmarkEnd w:id="11"/>
    </w:p>
    <w:p w14:paraId="24106918" w14:textId="249C7A1D" w:rsidR="001F76FD" w:rsidRDefault="001F76FD" w:rsidP="00DB5652">
      <w:pPr>
        <w:contextualSpacing/>
        <w:rPr>
          <w:rFonts w:eastAsia="Times New Roman" w:cstheme="minorHAnsi"/>
          <w:sz w:val="22"/>
          <w:szCs w:val="22"/>
        </w:rPr>
      </w:pPr>
    </w:p>
    <w:p w14:paraId="7AC1D12B" w14:textId="78826ACF" w:rsidR="001F76FD" w:rsidRDefault="001F76FD" w:rsidP="001F76FD">
      <w:pPr>
        <w:ind w:firstLine="720"/>
        <w:contextualSpacing/>
        <w:rPr>
          <w:rFonts w:eastAsia="Times New Roman" w:cstheme="minorHAnsi"/>
          <w:sz w:val="22"/>
          <w:szCs w:val="22"/>
        </w:rPr>
      </w:pPr>
      <w:r>
        <w:rPr>
          <w:rFonts w:eastAsia="Times New Roman" w:cstheme="minorHAnsi"/>
          <w:sz w:val="22"/>
          <w:szCs w:val="22"/>
        </w:rPr>
        <w:t xml:space="preserve">I have already talked a bit about vulnerabilities </w:t>
      </w:r>
      <w:r w:rsidRPr="001F76FD">
        <w:rPr>
          <w:rFonts w:eastAsia="Times New Roman" w:cstheme="minorHAnsi"/>
          <w:i/>
          <w:iCs/>
          <w:sz w:val="22"/>
          <w:szCs w:val="22"/>
        </w:rPr>
        <w:t xml:space="preserve">Artemis Financial </w:t>
      </w:r>
      <w:r>
        <w:rPr>
          <w:rFonts w:eastAsia="Times New Roman" w:cstheme="minorHAnsi"/>
          <w:sz w:val="22"/>
          <w:szCs w:val="22"/>
        </w:rPr>
        <w:t xml:space="preserve">should consider moving forward such as input validation and cryptography. In summary there is a lot of moving parts to consider when developing a secure application for users. </w:t>
      </w:r>
    </w:p>
    <w:p w14:paraId="3E4881B5" w14:textId="77777777" w:rsidR="001F76FD" w:rsidRDefault="001F76FD" w:rsidP="001F76FD">
      <w:pPr>
        <w:ind w:firstLine="720"/>
        <w:contextualSpacing/>
        <w:rPr>
          <w:rFonts w:eastAsia="Times New Roman" w:cstheme="minorHAnsi"/>
          <w:sz w:val="22"/>
          <w:szCs w:val="22"/>
        </w:rPr>
      </w:pPr>
    </w:p>
    <w:p w14:paraId="22056D73" w14:textId="7EA4D5FD" w:rsidR="001F76FD" w:rsidRDefault="001F76FD" w:rsidP="001F76FD">
      <w:pPr>
        <w:ind w:firstLine="720"/>
        <w:contextualSpacing/>
        <w:rPr>
          <w:rFonts w:eastAsia="Times New Roman" w:cstheme="minorHAnsi"/>
          <w:sz w:val="22"/>
          <w:szCs w:val="22"/>
        </w:rPr>
      </w:pPr>
      <w:r>
        <w:rPr>
          <w:rFonts w:eastAsia="Times New Roman" w:cstheme="minorHAnsi"/>
          <w:sz w:val="22"/>
          <w:szCs w:val="22"/>
        </w:rPr>
        <w:t xml:space="preserve">Input validation and input sanitation should always be used when handling untrusted data, no matter the source. </w:t>
      </w:r>
    </w:p>
    <w:p w14:paraId="14B257EE" w14:textId="5DC4C19F" w:rsidR="001F76FD" w:rsidRDefault="001F76FD" w:rsidP="001F76FD">
      <w:pPr>
        <w:ind w:firstLine="720"/>
        <w:contextualSpacing/>
        <w:rPr>
          <w:rFonts w:eastAsia="Times New Roman" w:cstheme="minorHAnsi"/>
          <w:sz w:val="22"/>
          <w:szCs w:val="22"/>
        </w:rPr>
      </w:pPr>
    </w:p>
    <w:p w14:paraId="6044C8F3" w14:textId="69FD6A70" w:rsidR="001F76FD" w:rsidRDefault="001F76FD" w:rsidP="001F76FD">
      <w:pPr>
        <w:ind w:firstLine="720"/>
        <w:contextualSpacing/>
        <w:rPr>
          <w:rFonts w:eastAsia="Times New Roman" w:cstheme="minorHAnsi"/>
          <w:sz w:val="22"/>
          <w:szCs w:val="22"/>
        </w:rPr>
      </w:pPr>
      <w:r>
        <w:rPr>
          <w:rFonts w:eastAsia="Times New Roman" w:cstheme="minorHAnsi"/>
          <w:sz w:val="22"/>
          <w:szCs w:val="22"/>
        </w:rPr>
        <w:t xml:space="preserve">As explained above, I have implemented an example of a secure hash algorithm to provide a level of cryptographic security over data transferred on the network. This example should be built upon and implemented project wide to handle any data that is transferred across the network </w:t>
      </w:r>
      <w:proofErr w:type="gramStart"/>
      <w:r>
        <w:rPr>
          <w:rFonts w:eastAsia="Times New Roman" w:cstheme="minorHAnsi"/>
          <w:sz w:val="22"/>
          <w:szCs w:val="22"/>
        </w:rPr>
        <w:t>in order to</w:t>
      </w:r>
      <w:proofErr w:type="gramEnd"/>
      <w:r>
        <w:rPr>
          <w:rFonts w:eastAsia="Times New Roman" w:cstheme="minorHAnsi"/>
          <w:sz w:val="22"/>
          <w:szCs w:val="22"/>
        </w:rPr>
        <w:t xml:space="preserve"> protect the data being transferred. This ensures users’ private data will not be compromised by man in the middle attacks.</w:t>
      </w:r>
    </w:p>
    <w:p w14:paraId="39E936BC" w14:textId="42E5A14A" w:rsidR="001F76FD" w:rsidRDefault="001F76FD" w:rsidP="001F76FD">
      <w:pPr>
        <w:ind w:firstLine="720"/>
        <w:contextualSpacing/>
        <w:rPr>
          <w:rFonts w:eastAsia="Times New Roman" w:cstheme="minorHAnsi"/>
          <w:sz w:val="22"/>
          <w:szCs w:val="22"/>
        </w:rPr>
      </w:pPr>
    </w:p>
    <w:p w14:paraId="7E69694C" w14:textId="3F3EF1CB" w:rsidR="001F76FD" w:rsidRDefault="001F76FD" w:rsidP="001F76FD">
      <w:pPr>
        <w:ind w:firstLine="720"/>
        <w:contextualSpacing/>
        <w:rPr>
          <w:rFonts w:eastAsia="Times New Roman" w:cstheme="minorHAnsi"/>
          <w:sz w:val="22"/>
          <w:szCs w:val="22"/>
        </w:rPr>
      </w:pPr>
      <w:r>
        <w:rPr>
          <w:rFonts w:eastAsia="Times New Roman" w:cstheme="minorHAnsi"/>
          <w:sz w:val="22"/>
          <w:szCs w:val="22"/>
        </w:rPr>
        <w:t xml:space="preserve">Secure API interactions is another potential vulnerability that should be addressed. As you can see in the previous sections, the maven dependency check has revealed </w:t>
      </w:r>
      <w:proofErr w:type="gramStart"/>
      <w:r>
        <w:rPr>
          <w:rFonts w:eastAsia="Times New Roman" w:cstheme="minorHAnsi"/>
          <w:sz w:val="22"/>
          <w:szCs w:val="22"/>
        </w:rPr>
        <w:t>a number of</w:t>
      </w:r>
      <w:proofErr w:type="gramEnd"/>
      <w:r>
        <w:rPr>
          <w:rFonts w:eastAsia="Times New Roman" w:cstheme="minorHAnsi"/>
          <w:sz w:val="22"/>
          <w:szCs w:val="22"/>
        </w:rPr>
        <w:t xml:space="preserve"> </w:t>
      </w:r>
      <w:r w:rsidR="00BE4E14">
        <w:rPr>
          <w:rFonts w:eastAsia="Times New Roman" w:cstheme="minorHAnsi"/>
          <w:sz w:val="22"/>
          <w:szCs w:val="22"/>
        </w:rPr>
        <w:t xml:space="preserve">potential vulnerabilities relating to the networking structure of the program. I have already sorted through these dependencies and suppressed </w:t>
      </w:r>
      <w:proofErr w:type="gramStart"/>
      <w:r w:rsidR="00BE4E14">
        <w:rPr>
          <w:rFonts w:eastAsia="Times New Roman" w:cstheme="minorHAnsi"/>
          <w:sz w:val="22"/>
          <w:szCs w:val="22"/>
        </w:rPr>
        <w:t>a number of</w:t>
      </w:r>
      <w:proofErr w:type="gramEnd"/>
      <w:r w:rsidR="00BE4E14">
        <w:rPr>
          <w:rFonts w:eastAsia="Times New Roman" w:cstheme="minorHAnsi"/>
          <w:sz w:val="22"/>
          <w:szCs w:val="22"/>
        </w:rPr>
        <w:t xml:space="preserve"> false positives in a previous release. The remaining vulnerabilities should be reviewed to address the problems they introduce. </w:t>
      </w:r>
    </w:p>
    <w:p w14:paraId="6CCED4FB" w14:textId="55CD9206" w:rsidR="00BE4E14" w:rsidRDefault="00BE4E14" w:rsidP="001F76FD">
      <w:pPr>
        <w:ind w:firstLine="720"/>
        <w:contextualSpacing/>
        <w:rPr>
          <w:rFonts w:eastAsia="Times New Roman" w:cstheme="minorHAnsi"/>
          <w:sz w:val="22"/>
          <w:szCs w:val="22"/>
        </w:rPr>
      </w:pPr>
    </w:p>
    <w:p w14:paraId="4A67DF4C" w14:textId="333D00E4" w:rsidR="00BE4E14" w:rsidRPr="00B7788F" w:rsidRDefault="00BE4E14" w:rsidP="001F76FD">
      <w:pPr>
        <w:ind w:firstLine="720"/>
        <w:contextualSpacing/>
        <w:rPr>
          <w:rFonts w:eastAsia="Times New Roman" w:cstheme="minorHAnsi"/>
          <w:sz w:val="22"/>
          <w:szCs w:val="22"/>
        </w:rPr>
      </w:pPr>
      <w:proofErr w:type="gramStart"/>
      <w:r>
        <w:rPr>
          <w:rFonts w:eastAsia="Times New Roman" w:cstheme="minorHAnsi"/>
          <w:sz w:val="22"/>
          <w:szCs w:val="22"/>
        </w:rPr>
        <w:t>In order to</w:t>
      </w:r>
      <w:proofErr w:type="gramEnd"/>
      <w:r>
        <w:rPr>
          <w:rFonts w:eastAsia="Times New Roman" w:cstheme="minorHAnsi"/>
          <w:sz w:val="22"/>
          <w:szCs w:val="22"/>
        </w:rPr>
        <w:t xml:space="preserve"> maintain this program and uphold its current level of security, the maven dependency check should be run if any new release of dependent libraries become available. Updates to libraries often address vulnerabilities discovered in previous releases—updating the libraries can sometimes be an easy fix for security vulnerabilities. </w:t>
      </w:r>
    </w:p>
    <w:sectPr w:rsidR="00BE4E14"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4568" w14:textId="77777777" w:rsidR="00FE4019" w:rsidRDefault="00FE4019" w:rsidP="002F3F84">
      <w:r>
        <w:separator/>
      </w:r>
    </w:p>
  </w:endnote>
  <w:endnote w:type="continuationSeparator" w:id="0">
    <w:p w14:paraId="48AE3A2F" w14:textId="77777777" w:rsidR="00FE4019" w:rsidRDefault="00FE40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40C7" w14:textId="77777777" w:rsidR="00FE4019" w:rsidRDefault="00FE4019" w:rsidP="002F3F84">
      <w:r>
        <w:separator/>
      </w:r>
    </w:p>
  </w:footnote>
  <w:footnote w:type="continuationSeparator" w:id="0">
    <w:p w14:paraId="442D520D" w14:textId="77777777" w:rsidR="00FE4019" w:rsidRDefault="00FE40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12778">
    <w:abstractNumId w:val="6"/>
  </w:num>
  <w:num w:numId="2" w16cid:durableId="91947204">
    <w:abstractNumId w:val="4"/>
  </w:num>
  <w:num w:numId="3" w16cid:durableId="1559705959">
    <w:abstractNumId w:val="9"/>
  </w:num>
  <w:num w:numId="4" w16cid:durableId="1173373995">
    <w:abstractNumId w:val="7"/>
    <w:lvlOverride w:ilvl="0">
      <w:lvl w:ilvl="0">
        <w:numFmt w:val="lowerLetter"/>
        <w:lvlText w:val="%1."/>
        <w:lvlJc w:val="left"/>
      </w:lvl>
    </w:lvlOverride>
  </w:num>
  <w:num w:numId="5" w16cid:durableId="45448740">
    <w:abstractNumId w:val="5"/>
  </w:num>
  <w:num w:numId="6" w16cid:durableId="426774076">
    <w:abstractNumId w:val="1"/>
    <w:lvlOverride w:ilvl="0">
      <w:lvl w:ilvl="0">
        <w:numFmt w:val="lowerLetter"/>
        <w:lvlText w:val="%1."/>
        <w:lvlJc w:val="left"/>
      </w:lvl>
    </w:lvlOverride>
  </w:num>
  <w:num w:numId="7" w16cid:durableId="1741126486">
    <w:abstractNumId w:val="0"/>
  </w:num>
  <w:num w:numId="8" w16cid:durableId="1851723008">
    <w:abstractNumId w:val="3"/>
  </w:num>
  <w:num w:numId="9" w16cid:durableId="109663448">
    <w:abstractNumId w:val="10"/>
  </w:num>
  <w:num w:numId="10" w16cid:durableId="1970627537">
    <w:abstractNumId w:val="8"/>
  </w:num>
  <w:num w:numId="11" w16cid:durableId="636036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F0FA5"/>
    <w:rsid w:val="001F4121"/>
    <w:rsid w:val="001F76FD"/>
    <w:rsid w:val="00234FC3"/>
    <w:rsid w:val="00271E26"/>
    <w:rsid w:val="002778D5"/>
    <w:rsid w:val="00277B38"/>
    <w:rsid w:val="00281DF1"/>
    <w:rsid w:val="002F052A"/>
    <w:rsid w:val="002F3F84"/>
    <w:rsid w:val="00321D27"/>
    <w:rsid w:val="00352FD0"/>
    <w:rsid w:val="003726AD"/>
    <w:rsid w:val="003A1621"/>
    <w:rsid w:val="003B1DE2"/>
    <w:rsid w:val="003E2462"/>
    <w:rsid w:val="003E399D"/>
    <w:rsid w:val="00413DE0"/>
    <w:rsid w:val="0045610F"/>
    <w:rsid w:val="0046151B"/>
    <w:rsid w:val="00485402"/>
    <w:rsid w:val="004F79DB"/>
    <w:rsid w:val="00523478"/>
    <w:rsid w:val="00531FBF"/>
    <w:rsid w:val="0058064D"/>
    <w:rsid w:val="005A1B32"/>
    <w:rsid w:val="005A6070"/>
    <w:rsid w:val="005A7C7F"/>
    <w:rsid w:val="005C593C"/>
    <w:rsid w:val="005F574E"/>
    <w:rsid w:val="00633225"/>
    <w:rsid w:val="006B66FE"/>
    <w:rsid w:val="00701A84"/>
    <w:rsid w:val="0071273D"/>
    <w:rsid w:val="0076659B"/>
    <w:rsid w:val="00786B67"/>
    <w:rsid w:val="007B6E7D"/>
    <w:rsid w:val="00824ABB"/>
    <w:rsid w:val="008409ED"/>
    <w:rsid w:val="00861EC1"/>
    <w:rsid w:val="008A7514"/>
    <w:rsid w:val="008B068E"/>
    <w:rsid w:val="00940B1A"/>
    <w:rsid w:val="009714E8"/>
    <w:rsid w:val="00974AE3"/>
    <w:rsid w:val="009C6202"/>
    <w:rsid w:val="009D3129"/>
    <w:rsid w:val="009F285B"/>
    <w:rsid w:val="00AA4D07"/>
    <w:rsid w:val="00AD43C0"/>
    <w:rsid w:val="00AE5B33"/>
    <w:rsid w:val="00AF4C03"/>
    <w:rsid w:val="00B03C25"/>
    <w:rsid w:val="00B20F52"/>
    <w:rsid w:val="00B34F90"/>
    <w:rsid w:val="00B35185"/>
    <w:rsid w:val="00B406E8"/>
    <w:rsid w:val="00B50C83"/>
    <w:rsid w:val="00B7788F"/>
    <w:rsid w:val="00BE4E14"/>
    <w:rsid w:val="00C32F3D"/>
    <w:rsid w:val="00C3428E"/>
    <w:rsid w:val="00C41B36"/>
    <w:rsid w:val="00C56FC2"/>
    <w:rsid w:val="00CE44E9"/>
    <w:rsid w:val="00CF618A"/>
    <w:rsid w:val="00D0558B"/>
    <w:rsid w:val="00D30588"/>
    <w:rsid w:val="00D4664E"/>
    <w:rsid w:val="00DB5652"/>
    <w:rsid w:val="00DE1BB7"/>
    <w:rsid w:val="00E02BD0"/>
    <w:rsid w:val="00E33862"/>
    <w:rsid w:val="00E4044A"/>
    <w:rsid w:val="00E55A27"/>
    <w:rsid w:val="00E65575"/>
    <w:rsid w:val="00E66FC0"/>
    <w:rsid w:val="00EB4E90"/>
    <w:rsid w:val="00ED395F"/>
    <w:rsid w:val="00EE3EAE"/>
    <w:rsid w:val="00F1762A"/>
    <w:rsid w:val="00F72352"/>
    <w:rsid w:val="00FE4019"/>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Zach</cp:lastModifiedBy>
  <cp:revision>3</cp:revision>
  <dcterms:created xsi:type="dcterms:W3CDTF">2022-08-14T06:10:00Z</dcterms:created>
  <dcterms:modified xsi:type="dcterms:W3CDTF">2022-08-16T21:45:00Z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