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390D0" w14:textId="21060613" w:rsidR="00430496" w:rsidRPr="00BB429E" w:rsidRDefault="00BB429E">
      <w:pPr>
        <w:rPr>
          <w:rFonts w:ascii="Arial" w:hAnsi="Arial" w:cs="Arial"/>
          <w:sz w:val="24"/>
          <w:szCs w:val="24"/>
        </w:rPr>
      </w:pPr>
      <w:r w:rsidRPr="00BB429E">
        <w:rPr>
          <w:rFonts w:ascii="Arial" w:hAnsi="Arial" w:cs="Arial"/>
          <w:sz w:val="24"/>
          <w:szCs w:val="24"/>
        </w:rPr>
        <w:t xml:space="preserve">Reflection </w:t>
      </w:r>
    </w:p>
    <w:p w14:paraId="7F23C95C" w14:textId="1AF0D30C" w:rsidR="00BB429E" w:rsidRPr="00BB429E" w:rsidRDefault="00BB429E">
      <w:pPr>
        <w:rPr>
          <w:rFonts w:ascii="Arial" w:hAnsi="Arial" w:cs="Arial"/>
          <w:sz w:val="24"/>
          <w:szCs w:val="24"/>
        </w:rPr>
      </w:pPr>
    </w:p>
    <w:p w14:paraId="25590717" w14:textId="77777777" w:rsidR="00BB429E" w:rsidRPr="00BB429E" w:rsidRDefault="00BB429E" w:rsidP="00BB429E">
      <w:pPr>
        <w:pStyle w:val="NormalWeb"/>
        <w:spacing w:before="0" w:beforeAutospacing="0"/>
        <w:rPr>
          <w:rFonts w:ascii="Arial" w:hAnsi="Arial" w:cs="Arial"/>
        </w:rPr>
      </w:pPr>
      <w:r w:rsidRPr="00BB429E">
        <w:rPr>
          <w:rFonts w:ascii="Arial" w:hAnsi="Arial" w:cs="Arial"/>
          <w:b/>
          <w:bCs/>
        </w:rPr>
        <w:t>Reflection Answers</w:t>
      </w:r>
    </w:p>
    <w:p w14:paraId="6371CE5A" w14:textId="77777777" w:rsidR="00BB429E" w:rsidRPr="00BB429E" w:rsidRDefault="00BB429E" w:rsidP="00BB429E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BB429E">
        <w:rPr>
          <w:rFonts w:ascii="Arial" w:hAnsi="Arial" w:cs="Arial"/>
          <w:b/>
          <w:bCs/>
        </w:rPr>
        <w:t>Describe one bug you or your partner found during the Bug Hunt activity. How did you notice it, and what fixed it?</w:t>
      </w:r>
    </w:p>
    <w:p w14:paraId="20063A19" w14:textId="12CD8549" w:rsidR="00BB429E" w:rsidRPr="00BB429E" w:rsidRDefault="00BB429E" w:rsidP="00BB429E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BB429E">
        <w:rPr>
          <w:rFonts w:ascii="Arial" w:hAnsi="Arial" w:cs="Arial"/>
        </w:rPr>
        <w:t xml:space="preserve">During the bug hunt, </w:t>
      </w:r>
      <w:r>
        <w:rPr>
          <w:rFonts w:ascii="Arial" w:hAnsi="Arial" w:cs="Arial"/>
        </w:rPr>
        <w:t>I</w:t>
      </w:r>
      <w:r w:rsidRPr="00BB429E">
        <w:rPr>
          <w:rFonts w:ascii="Arial" w:hAnsi="Arial" w:cs="Arial"/>
        </w:rPr>
        <w:t xml:space="preserve"> encountered a logic error where </w:t>
      </w:r>
      <w:r w:rsidRPr="00BB429E">
        <w:rPr>
          <w:rStyle w:val="HTMLCode"/>
          <w:rFonts w:ascii="Arial" w:hAnsi="Arial" w:cs="Arial"/>
          <w:sz w:val="24"/>
          <w:szCs w:val="24"/>
        </w:rPr>
        <w:t>health += amount</w:t>
      </w:r>
      <w:r w:rsidRPr="00BB429E">
        <w:rPr>
          <w:rFonts w:ascii="Arial" w:hAnsi="Arial" w:cs="Arial"/>
        </w:rPr>
        <w:t xml:space="preserve"> was used inside </w:t>
      </w:r>
      <w:r w:rsidRPr="00BB429E">
        <w:rPr>
          <w:rStyle w:val="HTMLCode"/>
          <w:rFonts w:ascii="Arial" w:hAnsi="Arial" w:cs="Arial"/>
          <w:sz w:val="24"/>
          <w:szCs w:val="24"/>
        </w:rPr>
        <w:t>take_damage()</w:t>
      </w:r>
      <w:r w:rsidRPr="00BB429E">
        <w:rPr>
          <w:rFonts w:ascii="Arial" w:hAnsi="Arial" w:cs="Arial"/>
        </w:rPr>
        <w:t xml:space="preserve">, causing the player's health to increase when hit.  noticed this in the Output panel because calling </w:t>
      </w:r>
      <w:r w:rsidRPr="00BB429E">
        <w:rPr>
          <w:rStyle w:val="HTMLCode"/>
          <w:rFonts w:ascii="Arial" w:hAnsi="Arial" w:cs="Arial"/>
          <w:sz w:val="24"/>
          <w:szCs w:val="24"/>
        </w:rPr>
        <w:t>take_damage(30)</w:t>
      </w:r>
      <w:r w:rsidRPr="00BB429E">
        <w:rPr>
          <w:rFonts w:ascii="Arial" w:hAnsi="Arial" w:cs="Arial"/>
        </w:rPr>
        <w:t xml:space="preserve"> increased health to 130 instead of 70. We fixed it by changing the operator from </w:t>
      </w:r>
      <w:r w:rsidRPr="00BB429E">
        <w:rPr>
          <w:rStyle w:val="HTMLCode"/>
          <w:rFonts w:ascii="Arial" w:hAnsi="Arial" w:cs="Arial"/>
          <w:sz w:val="24"/>
          <w:szCs w:val="24"/>
        </w:rPr>
        <w:t>+=</w:t>
      </w:r>
      <w:r w:rsidRPr="00BB429E">
        <w:rPr>
          <w:rFonts w:ascii="Arial" w:hAnsi="Arial" w:cs="Arial"/>
        </w:rPr>
        <w:t xml:space="preserve"> to </w:t>
      </w:r>
      <w:r w:rsidRPr="00BB429E">
        <w:rPr>
          <w:rStyle w:val="HTMLCode"/>
          <w:rFonts w:ascii="Arial" w:hAnsi="Arial" w:cs="Arial"/>
          <w:sz w:val="24"/>
          <w:szCs w:val="24"/>
        </w:rPr>
        <w:t>-=</w:t>
      </w:r>
      <w:r w:rsidRPr="00BB429E">
        <w:rPr>
          <w:rFonts w:ascii="Arial" w:hAnsi="Arial" w:cs="Arial"/>
        </w:rPr>
        <w:t xml:space="preserve"> so that health subtracts damage correctly. </w:t>
      </w:r>
    </w:p>
    <w:p w14:paraId="29EF9E09" w14:textId="77777777" w:rsidR="00BB429E" w:rsidRPr="00BB429E" w:rsidRDefault="00BB429E" w:rsidP="00BB429E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BB429E">
        <w:rPr>
          <w:rFonts w:ascii="Arial" w:hAnsi="Arial" w:cs="Arial"/>
          <w:b/>
          <w:bCs/>
        </w:rPr>
        <w:t>Where do you expect to reuse the health variable or the take_damage() function pattern later in the term?</w:t>
      </w:r>
    </w:p>
    <w:p w14:paraId="688E87A6" w14:textId="77777777" w:rsidR="00BB429E" w:rsidRPr="00BB429E" w:rsidRDefault="00BB429E" w:rsidP="00BB429E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BB429E">
        <w:rPr>
          <w:rFonts w:ascii="Arial" w:hAnsi="Arial" w:cs="Arial"/>
        </w:rPr>
        <w:t xml:space="preserve">I expect to reuse the </w:t>
      </w:r>
      <w:r w:rsidRPr="00BB429E">
        <w:rPr>
          <w:rStyle w:val="HTMLCode"/>
          <w:rFonts w:ascii="Arial" w:hAnsi="Arial" w:cs="Arial"/>
          <w:sz w:val="24"/>
          <w:szCs w:val="24"/>
        </w:rPr>
        <w:t>take_damage()</w:t>
      </w:r>
      <w:r w:rsidRPr="00BB429E">
        <w:rPr>
          <w:rFonts w:ascii="Arial" w:hAnsi="Arial" w:cs="Arial"/>
        </w:rPr>
        <w:t xml:space="preserve"> pattern when creating gameplay obstacles like spikes, enemy attacks, or falling hazards. The </w:t>
      </w:r>
      <w:r w:rsidRPr="00BB429E">
        <w:rPr>
          <w:rStyle w:val="HTMLCode"/>
          <w:rFonts w:ascii="Arial" w:hAnsi="Arial" w:cs="Arial"/>
          <w:sz w:val="24"/>
          <w:szCs w:val="24"/>
        </w:rPr>
        <w:t>health</w:t>
      </w:r>
      <w:r w:rsidRPr="00BB429E">
        <w:rPr>
          <w:rFonts w:ascii="Arial" w:hAnsi="Arial" w:cs="Arial"/>
        </w:rPr>
        <w:t xml:space="preserve"> variable will also be essential later in the project to trigger a game-over sequence when health reaches zero and to update a visual UI health bar on screen. </w:t>
      </w:r>
    </w:p>
    <w:p w14:paraId="23DD3A52" w14:textId="77777777" w:rsidR="00BB429E" w:rsidRDefault="00BB429E"/>
    <w:sectPr w:rsidR="00BB4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1275C"/>
    <w:multiLevelType w:val="multilevel"/>
    <w:tmpl w:val="43A6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31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9E"/>
    <w:rsid w:val="00430496"/>
    <w:rsid w:val="00937F3D"/>
    <w:rsid w:val="00BB429E"/>
    <w:rsid w:val="00D6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BC88"/>
  <w15:chartTrackingRefBased/>
  <w15:docId w15:val="{D37504A0-5AB2-43D4-9E73-C112F57B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42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211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14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318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19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Zakk</dc:creator>
  <cp:keywords/>
  <dc:description/>
  <cp:lastModifiedBy>Zakk</cp:lastModifiedBy>
  <cp:revision>2</cp:revision>
  <dcterms:created xsi:type="dcterms:W3CDTF">2026-09-05T15:33:00Z</dcterms:created>
  <dcterms:modified xsi:type="dcterms:W3CDTF">2026-09-05T15:48:00Z</dcterms:modified>
</cp:coreProperties>
</file>