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4163" w14:textId="3BC09B65" w:rsidR="00A90AAE" w:rsidRDefault="00B74BBE" w:rsidP="00B74BBE">
      <w:pPr>
        <w:pStyle w:val="Heading1"/>
      </w:pPr>
      <w:r>
        <w:t>Drawing</w:t>
      </w:r>
    </w:p>
    <w:p w14:paraId="67163726" w14:textId="65531FBE" w:rsidR="00B74BBE" w:rsidRDefault="00B74BBE" w:rsidP="00B74BBE">
      <w:pPr>
        <w:pStyle w:val="Heading2"/>
      </w:pPr>
      <w:r>
        <w:tab/>
        <w:t>Drawing Sheet Order</w:t>
      </w:r>
      <w:r w:rsidR="00054D5C">
        <w:t>(2)</w:t>
      </w:r>
    </w:p>
    <w:p w14:paraId="207DEE0B" w14:textId="7082BE3D" w:rsidR="00B74BBE" w:rsidRDefault="00B74BBE" w:rsidP="00B74BBE">
      <w:pPr>
        <w:pStyle w:val="Heading2"/>
      </w:pPr>
      <w:r>
        <w:tab/>
        <w:t>Drawing Extra Sheets</w:t>
      </w:r>
      <w:r w:rsidR="00054D5C">
        <w:t>(15)</w:t>
      </w:r>
    </w:p>
    <w:p w14:paraId="3C4669ED" w14:textId="0A19B8C8" w:rsidR="00B74BBE" w:rsidRDefault="00B74BBE" w:rsidP="00B74BBE">
      <w:pPr>
        <w:pStyle w:val="Heading1"/>
      </w:pPr>
      <w:r>
        <w:t>Sheet</w:t>
      </w:r>
    </w:p>
    <w:p w14:paraId="17D273E0" w14:textId="4E7D510F" w:rsidR="00B74BBE" w:rsidRDefault="00B74BBE" w:rsidP="00B74BBE">
      <w:pPr>
        <w:pStyle w:val="Heading2"/>
      </w:pPr>
      <w:r>
        <w:tab/>
        <w:t>SheetName</w:t>
      </w:r>
      <w:r w:rsidR="00054D5C">
        <w:t>(1)</w:t>
      </w:r>
    </w:p>
    <w:p w14:paraId="2C638B51" w14:textId="6E8B7C11" w:rsidR="00B74BBE" w:rsidRDefault="00B74BBE" w:rsidP="00B74BBE">
      <w:pPr>
        <w:pStyle w:val="Heading2"/>
      </w:pPr>
      <w:r>
        <w:tab/>
        <w:t>SheetPaperSize</w:t>
      </w:r>
      <w:r w:rsidR="00054D5C">
        <w:t>(1)</w:t>
      </w:r>
    </w:p>
    <w:p w14:paraId="01E45AED" w14:textId="3848C244" w:rsidR="00B74BBE" w:rsidRDefault="00B74BBE" w:rsidP="00B74BBE">
      <w:pPr>
        <w:pStyle w:val="Heading2"/>
      </w:pPr>
      <w:r>
        <w:tab/>
        <w:t>SheetScale</w:t>
      </w:r>
      <w:r w:rsidR="00054D5C">
        <w:t>(1)</w:t>
      </w:r>
    </w:p>
    <w:p w14:paraId="3080E7ED" w14:textId="03CFADEE" w:rsidR="00B74BBE" w:rsidRDefault="00B74BBE" w:rsidP="00B74BBE">
      <w:pPr>
        <w:pStyle w:val="Heading2"/>
      </w:pPr>
      <w:r>
        <w:tab/>
        <w:t>SheetTemplate</w:t>
      </w:r>
      <w:r w:rsidR="00054D5C">
        <w:t>(1)</w:t>
      </w:r>
    </w:p>
    <w:p w14:paraId="66E45BD4" w14:textId="5D522A58" w:rsidR="00B74BBE" w:rsidRDefault="00B74BBE" w:rsidP="00B74BBE">
      <w:pPr>
        <w:pStyle w:val="Heading2"/>
      </w:pPr>
      <w:r>
        <w:tab/>
        <w:t>SheetExtraBOMS</w:t>
      </w:r>
      <w:r w:rsidR="00054D5C">
        <w:t>(15)</w:t>
      </w:r>
    </w:p>
    <w:p w14:paraId="61A3C335" w14:textId="3ADCF021" w:rsidR="00B74BBE" w:rsidRDefault="00B74BBE" w:rsidP="00B74BBE">
      <w:pPr>
        <w:pStyle w:val="Heading2"/>
      </w:pPr>
      <w:r>
        <w:tab/>
        <w:t>SheetExtraViews</w:t>
      </w:r>
      <w:r w:rsidR="00054D5C">
        <w:t>(15)</w:t>
      </w:r>
    </w:p>
    <w:p w14:paraId="6284B75F" w14:textId="2771B0EC" w:rsidR="00B74BBE" w:rsidRDefault="00B74BBE" w:rsidP="00B74BBE">
      <w:pPr>
        <w:pStyle w:val="Heading2"/>
      </w:pPr>
      <w:r>
        <w:tab/>
        <w:t>SheetViewTypes</w:t>
      </w:r>
      <w:r w:rsidR="00054D5C">
        <w:t>(15)</w:t>
      </w:r>
    </w:p>
    <w:p w14:paraId="046AAF35" w14:textId="0B970BE0" w:rsidR="00B74BBE" w:rsidRPr="00B74BBE" w:rsidRDefault="00B74BBE" w:rsidP="000C4884">
      <w:pPr>
        <w:pStyle w:val="Heading2"/>
      </w:pPr>
      <w:r>
        <w:tab/>
        <w:t>SheetIntersectingBallons</w:t>
      </w:r>
      <w:r w:rsidR="00054D5C">
        <w:t>(5)</w:t>
      </w:r>
    </w:p>
    <w:p w14:paraId="3FA8716C" w14:textId="1731E4F8" w:rsidR="000C4884" w:rsidRDefault="000C4884" w:rsidP="000C4884">
      <w:pPr>
        <w:pStyle w:val="Heading1"/>
      </w:pPr>
      <w:r>
        <w:t>Bill Of Materials</w:t>
      </w:r>
    </w:p>
    <w:p w14:paraId="3C14152D" w14:textId="54460321" w:rsidR="000C4884" w:rsidRDefault="000C4884" w:rsidP="000C4884">
      <w:pPr>
        <w:pStyle w:val="Heading2"/>
      </w:pPr>
      <w:r>
        <w:tab/>
        <w:t>BOMTableType</w:t>
      </w:r>
      <w:r w:rsidR="00D31F4D">
        <w:t>(40)</w:t>
      </w:r>
    </w:p>
    <w:p w14:paraId="697D2A20" w14:textId="43E6E2F4" w:rsidR="000C4884" w:rsidRDefault="000C4884" w:rsidP="000C4884">
      <w:pPr>
        <w:pStyle w:val="Heading2"/>
      </w:pPr>
      <w:r>
        <w:tab/>
      </w:r>
      <w:r w:rsidR="00232715">
        <w:t>BOMNumberColumns</w:t>
      </w:r>
      <w:r w:rsidR="00D31F4D">
        <w:t>(10)</w:t>
      </w:r>
    </w:p>
    <w:p w14:paraId="01C5F21C" w14:textId="34DCFD80" w:rsidR="000C4884" w:rsidRDefault="000C4884" w:rsidP="000C4884">
      <w:pPr>
        <w:pStyle w:val="Heading2"/>
      </w:pPr>
      <w:r>
        <w:tab/>
      </w:r>
      <w:r w:rsidR="00232715">
        <w:t>BOMN</w:t>
      </w:r>
      <w:r w:rsidR="00C85E89">
        <w:t>u</w:t>
      </w:r>
      <w:r w:rsidR="00232715">
        <w:t>mberRows</w:t>
      </w:r>
      <w:r w:rsidR="00D31F4D">
        <w:t>(10)</w:t>
      </w:r>
    </w:p>
    <w:p w14:paraId="21E5BF8A" w14:textId="26AA4C4F" w:rsidR="000C4884" w:rsidRDefault="000C4884" w:rsidP="000C4884">
      <w:pPr>
        <w:pStyle w:val="Heading2"/>
      </w:pPr>
      <w:r>
        <w:tab/>
      </w:r>
      <w:r w:rsidR="00232715">
        <w:t>BOMPosition</w:t>
      </w:r>
      <w:r w:rsidR="00D31F4D">
        <w:t>(10)</w:t>
      </w:r>
    </w:p>
    <w:p w14:paraId="05F1E0CA" w14:textId="5D897F28" w:rsidR="000C4884" w:rsidRDefault="000C4884" w:rsidP="000C4884">
      <w:pPr>
        <w:pStyle w:val="Heading2"/>
      </w:pPr>
      <w:r>
        <w:tab/>
      </w:r>
      <w:r w:rsidR="00232715">
        <w:t>BOMTableHeight</w:t>
      </w:r>
      <w:r w:rsidR="00D31F4D">
        <w:t>(2)</w:t>
      </w:r>
    </w:p>
    <w:p w14:paraId="2B494CB9" w14:textId="718C07A1" w:rsidR="000C4884" w:rsidRDefault="000C4884" w:rsidP="000C4884">
      <w:pPr>
        <w:pStyle w:val="Heading2"/>
      </w:pPr>
      <w:r>
        <w:tab/>
      </w:r>
      <w:r w:rsidR="00232715">
        <w:t>BOMTableWidth</w:t>
      </w:r>
      <w:r w:rsidR="00D31F4D">
        <w:t>(2)</w:t>
      </w:r>
    </w:p>
    <w:p w14:paraId="3611168C" w14:textId="74466EC4" w:rsidR="000C4884" w:rsidRDefault="000C4884" w:rsidP="000C4884">
      <w:pPr>
        <w:pStyle w:val="Heading2"/>
      </w:pPr>
      <w:r>
        <w:tab/>
      </w:r>
      <w:r w:rsidR="00232715">
        <w:t>BOMFontType</w:t>
      </w:r>
      <w:r w:rsidR="00D31F4D">
        <w:t>(2)</w:t>
      </w:r>
    </w:p>
    <w:p w14:paraId="489ABB52" w14:textId="209961AE" w:rsidR="000C4884" w:rsidRPr="00B74BBE" w:rsidRDefault="000C4884" w:rsidP="000C4884">
      <w:pPr>
        <w:pStyle w:val="Heading2"/>
      </w:pPr>
      <w:r>
        <w:tab/>
      </w:r>
      <w:r w:rsidR="00577C55">
        <w:t>BOMFontSize</w:t>
      </w:r>
      <w:r w:rsidR="00D31F4D">
        <w:t>(2)</w:t>
      </w:r>
    </w:p>
    <w:p w14:paraId="5BB4579C" w14:textId="1A791A69" w:rsidR="00AB0E03" w:rsidRDefault="00AB0E03" w:rsidP="00AB0E03">
      <w:pPr>
        <w:pStyle w:val="Heading1"/>
      </w:pPr>
      <w:r>
        <w:t>View</w:t>
      </w:r>
    </w:p>
    <w:p w14:paraId="3091D969" w14:textId="3A46D3F9" w:rsidR="00AB0E03" w:rsidRDefault="00AB0E03" w:rsidP="00AB0E03">
      <w:pPr>
        <w:pStyle w:val="Heading2"/>
      </w:pPr>
      <w:r>
        <w:tab/>
      </w:r>
      <w:r w:rsidR="000B156B">
        <w:t>ViewScale</w:t>
      </w:r>
      <w:r>
        <w:t>(</w:t>
      </w:r>
      <w:r w:rsidR="000B156B">
        <w:t>2</w:t>
      </w:r>
      <w:r>
        <w:t>)</w:t>
      </w:r>
    </w:p>
    <w:p w14:paraId="664E4D89" w14:textId="5B890F07" w:rsidR="00AB0E03" w:rsidRDefault="00AB0E03" w:rsidP="00AB0E03">
      <w:pPr>
        <w:pStyle w:val="Heading2"/>
      </w:pPr>
      <w:r>
        <w:tab/>
      </w:r>
      <w:r w:rsidR="000B156B">
        <w:t>ViewDisplayStyle(</w:t>
      </w:r>
      <w:r>
        <w:t>1)</w:t>
      </w:r>
    </w:p>
    <w:p w14:paraId="65016A0B" w14:textId="4AEBB260" w:rsidR="00AB0E03" w:rsidRDefault="00AB0E03" w:rsidP="00AB0E03">
      <w:pPr>
        <w:pStyle w:val="Heading2"/>
      </w:pPr>
      <w:r>
        <w:tab/>
      </w:r>
      <w:r w:rsidR="001920E4">
        <w:t>ViewExtraDimension</w:t>
      </w:r>
      <w:r>
        <w:t>(1)</w:t>
      </w:r>
    </w:p>
    <w:p w14:paraId="024E09B5" w14:textId="5F6EBE8C" w:rsidR="00AB0E03" w:rsidRDefault="00AB0E03" w:rsidP="00AB0E03">
      <w:pPr>
        <w:pStyle w:val="Heading2"/>
      </w:pPr>
      <w:r>
        <w:tab/>
      </w:r>
      <w:r w:rsidR="000B156B">
        <w:t>View</w:t>
      </w:r>
      <w:r>
        <w:t>Position(</w:t>
      </w:r>
      <w:r w:rsidR="000B156B">
        <w:t>3</w:t>
      </w:r>
      <w:r>
        <w:t>)</w:t>
      </w:r>
    </w:p>
    <w:p w14:paraId="06D712D7" w14:textId="79AB8935" w:rsidR="00AB0E03" w:rsidRDefault="00AB0E03" w:rsidP="00AB0E03">
      <w:pPr>
        <w:pStyle w:val="Heading2"/>
      </w:pPr>
      <w:r>
        <w:tab/>
      </w:r>
      <w:r w:rsidR="00013B89">
        <w:t>ViewExtraCentermarks</w:t>
      </w:r>
      <w:r>
        <w:t>(</w:t>
      </w:r>
      <w:r w:rsidR="00013B89">
        <w:t>1</w:t>
      </w:r>
      <w:r>
        <w:t>)</w:t>
      </w:r>
    </w:p>
    <w:p w14:paraId="03FA6A6C" w14:textId="62A49B81" w:rsidR="00AB0E03" w:rsidRDefault="00AB0E03" w:rsidP="00AB0E03">
      <w:pPr>
        <w:pStyle w:val="Heading2"/>
      </w:pPr>
      <w:r>
        <w:tab/>
      </w:r>
      <w:r w:rsidR="009E51F0">
        <w:t>ViewMass</w:t>
      </w:r>
      <w:r>
        <w:t>(</w:t>
      </w:r>
      <w:r w:rsidR="009E51F0">
        <w:t>1</w:t>
      </w:r>
      <w:r>
        <w:t>)</w:t>
      </w:r>
    </w:p>
    <w:p w14:paraId="38D17111" w14:textId="62776927" w:rsidR="00AB0E03" w:rsidRDefault="00AB0E03" w:rsidP="00AB0E03">
      <w:pPr>
        <w:pStyle w:val="Heading2"/>
      </w:pPr>
      <w:r>
        <w:tab/>
      </w:r>
      <w:r w:rsidR="00B579A3">
        <w:t>ViewMaterial</w:t>
      </w:r>
      <w:r>
        <w:t>(</w:t>
      </w:r>
      <w:r w:rsidR="00B579A3">
        <w:t>3</w:t>
      </w:r>
      <w:r>
        <w:t>)</w:t>
      </w:r>
    </w:p>
    <w:p w14:paraId="55EB5A77" w14:textId="04F79158" w:rsidR="00AB0E03" w:rsidRDefault="00AB0E03" w:rsidP="00AB0E03">
      <w:pPr>
        <w:pStyle w:val="Heading2"/>
      </w:pPr>
      <w:r>
        <w:tab/>
      </w:r>
      <w:r w:rsidR="009337B7">
        <w:t>ViewExtraDatums</w:t>
      </w:r>
      <w:r>
        <w:t>(</w:t>
      </w:r>
      <w:r w:rsidR="00DA558C">
        <w:t>1</w:t>
      </w:r>
      <w:r>
        <w:t>)</w:t>
      </w:r>
    </w:p>
    <w:p w14:paraId="28B8FF2A" w14:textId="58F1D7FD" w:rsidR="009E68F7" w:rsidRDefault="009E68F7" w:rsidP="009E68F7">
      <w:pPr>
        <w:pStyle w:val="Heading2"/>
      </w:pPr>
      <w:r>
        <w:tab/>
        <w:t>ViewWrongProjection(3)</w:t>
      </w:r>
    </w:p>
    <w:p w14:paraId="6E370E6D" w14:textId="5BBD4350" w:rsidR="00C03B97" w:rsidRDefault="00C03B97" w:rsidP="00C03B97">
      <w:pPr>
        <w:pStyle w:val="Heading2"/>
      </w:pPr>
      <w:r>
        <w:lastRenderedPageBreak/>
        <w:tab/>
        <w:t>ViewExtraCenterlines(1)</w:t>
      </w:r>
    </w:p>
    <w:p w14:paraId="426EE903" w14:textId="6DD5448B" w:rsidR="00B74BBE" w:rsidRDefault="00933BE1" w:rsidP="00933BE1">
      <w:pPr>
        <w:pStyle w:val="Heading1"/>
      </w:pPr>
      <w:r>
        <w:t>Dimension</w:t>
      </w:r>
    </w:p>
    <w:p w14:paraId="021983CF" w14:textId="77777777" w:rsidR="00CB7547" w:rsidRDefault="00CB7547" w:rsidP="00CB7547">
      <w:pPr>
        <w:pStyle w:val="Heading2"/>
        <w:ind w:left="720"/>
      </w:pPr>
      <w:r>
        <w:t>criterionFeatureDangling(2),</w:t>
      </w:r>
    </w:p>
    <w:p w14:paraId="2F3FDB39" w14:textId="77777777" w:rsidR="00CB7547" w:rsidRDefault="00CB7547" w:rsidP="00CB7547">
      <w:pPr>
        <w:pStyle w:val="Heading2"/>
        <w:ind w:left="720"/>
      </w:pPr>
      <w:r>
        <w:t xml:space="preserve"> criterionDimensionWrongView(2),</w:t>
      </w:r>
    </w:p>
    <w:p w14:paraId="3F85EB12" w14:textId="77777777" w:rsidR="00CB7547" w:rsidRDefault="00CB7547" w:rsidP="00CB7547">
      <w:pPr>
        <w:pStyle w:val="Heading2"/>
        <w:ind w:left="720"/>
      </w:pPr>
      <w:r>
        <w:t xml:space="preserve"> criterionDimensionPostion(1),</w:t>
      </w:r>
    </w:p>
    <w:p w14:paraId="4F87586E" w14:textId="77777777" w:rsidR="00CB7547" w:rsidRDefault="00CB7547" w:rsidP="00CB7547">
      <w:pPr>
        <w:pStyle w:val="Heading2"/>
        <w:ind w:left="720"/>
      </w:pPr>
      <w:r>
        <w:t xml:space="preserve"> criterionDimensionArrowSide(1), </w:t>
      </w:r>
    </w:p>
    <w:p w14:paraId="56A1ACA4" w14:textId="77777777" w:rsidR="00CB7547" w:rsidRDefault="00CB7547" w:rsidP="00CB7547">
      <w:pPr>
        <w:pStyle w:val="Heading2"/>
        <w:ind w:left="720"/>
      </w:pPr>
      <w:r>
        <w:t>criterionDimensionValue(2),</w:t>
      </w:r>
    </w:p>
    <w:p w14:paraId="341281E9" w14:textId="3B62047F" w:rsidR="00CB7547" w:rsidRDefault="00CB7547" w:rsidP="00CB7547">
      <w:pPr>
        <w:pStyle w:val="Heading2"/>
        <w:ind w:left="720"/>
      </w:pPr>
      <w:r>
        <w:t xml:space="preserve"> criterionDimensionBadText(2)</w:t>
      </w:r>
    </w:p>
    <w:p w14:paraId="3A5349FD" w14:textId="44240E07" w:rsidR="002B0A15" w:rsidRPr="002B0A15" w:rsidRDefault="002B0A15" w:rsidP="002B0A15">
      <w:pPr>
        <w:pStyle w:val="Heading1"/>
      </w:pPr>
      <w:r>
        <w:t>CenterLine</w:t>
      </w:r>
    </w:p>
    <w:p w14:paraId="0F949F17" w14:textId="77777777" w:rsidR="002B0A15" w:rsidRDefault="002B0A15" w:rsidP="002B0A15">
      <w:pPr>
        <w:pStyle w:val="Heading2"/>
        <w:ind w:left="720"/>
      </w:pPr>
      <w:r>
        <w:t>criterionFeatureDangling(2)</w:t>
      </w:r>
    </w:p>
    <w:p w14:paraId="2F585AD8" w14:textId="7F83FA61" w:rsidR="002B0A15" w:rsidRDefault="002B0A15" w:rsidP="002B0A15">
      <w:pPr>
        <w:pStyle w:val="Heading2"/>
        <w:ind w:left="720"/>
      </w:pPr>
      <w:r>
        <w:t>criterionCenterlinePostion(1)</w:t>
      </w:r>
    </w:p>
    <w:p w14:paraId="05294929" w14:textId="1C09DD88" w:rsidR="002B0A15" w:rsidRPr="002B0A15" w:rsidRDefault="002B0A15" w:rsidP="002B0A15">
      <w:pPr>
        <w:pStyle w:val="Heading1"/>
      </w:pPr>
      <w:r>
        <w:t>CenterMark</w:t>
      </w:r>
    </w:p>
    <w:p w14:paraId="12036B62" w14:textId="77777777" w:rsidR="002B0A15" w:rsidRDefault="002B0A15" w:rsidP="002B0A15">
      <w:pPr>
        <w:pStyle w:val="Heading2"/>
        <w:ind w:left="720"/>
      </w:pPr>
      <w:r>
        <w:t xml:space="preserve">criterionFeatureDangling(2), </w:t>
      </w:r>
    </w:p>
    <w:p w14:paraId="06039830" w14:textId="77777777" w:rsidR="002B0A15" w:rsidRDefault="002B0A15" w:rsidP="002B0A15">
      <w:pPr>
        <w:pStyle w:val="Heading2"/>
        <w:ind w:left="720"/>
      </w:pPr>
      <w:r>
        <w:t xml:space="preserve">criterionCentermarkPosition(3), </w:t>
      </w:r>
    </w:p>
    <w:p w14:paraId="2FAA9365" w14:textId="77777777" w:rsidR="002B0A15" w:rsidRDefault="002B0A15" w:rsidP="002B0A15">
      <w:pPr>
        <w:pStyle w:val="Heading2"/>
        <w:ind w:left="720"/>
      </w:pPr>
      <w:r>
        <w:t>criterionCentermarkStyle(2),</w:t>
      </w:r>
    </w:p>
    <w:p w14:paraId="2042B6F5" w14:textId="77777777" w:rsidR="002B0A15" w:rsidRDefault="002B0A15" w:rsidP="002B0A15">
      <w:pPr>
        <w:pStyle w:val="Heading2"/>
        <w:ind w:left="720"/>
      </w:pPr>
      <w:r>
        <w:t xml:space="preserve"> criterionCentermarkShowlines(1), c</w:t>
      </w:r>
    </w:p>
    <w:p w14:paraId="3211B6E6" w14:textId="77777777" w:rsidR="002B0A15" w:rsidRDefault="002B0A15" w:rsidP="002B0A15">
      <w:pPr>
        <w:pStyle w:val="Heading2"/>
        <w:ind w:left="720"/>
      </w:pPr>
      <w:r>
        <w:t xml:space="preserve">riterionCentermarkAngle(1), </w:t>
      </w:r>
    </w:p>
    <w:p w14:paraId="2BA44961" w14:textId="77777777" w:rsidR="002B0A15" w:rsidRDefault="002B0A15" w:rsidP="002B0A15">
      <w:pPr>
        <w:pStyle w:val="Heading2"/>
        <w:ind w:left="720"/>
      </w:pPr>
      <w:r>
        <w:t xml:space="preserve">criterionCentermarkConnectionLines(1), </w:t>
      </w:r>
    </w:p>
    <w:p w14:paraId="053BCB1F" w14:textId="77777777" w:rsidR="002B0A15" w:rsidRDefault="002B0A15" w:rsidP="002B0A15">
      <w:pPr>
        <w:pStyle w:val="Heading2"/>
        <w:ind w:left="720"/>
      </w:pPr>
      <w:r>
        <w:t xml:space="preserve">criterionCentermarkExtensions(1), </w:t>
      </w:r>
    </w:p>
    <w:p w14:paraId="376ED551" w14:textId="77777777" w:rsidR="002B0A15" w:rsidRDefault="002B0A15" w:rsidP="002B0A15">
      <w:pPr>
        <w:pStyle w:val="Heading2"/>
        <w:ind w:left="720"/>
      </w:pPr>
      <w:r>
        <w:t xml:space="preserve">criterionCentermarkGap(1), </w:t>
      </w:r>
    </w:p>
    <w:p w14:paraId="6E6F17D2" w14:textId="77777777" w:rsidR="002B0A15" w:rsidRDefault="002B0A15" w:rsidP="002B0A15">
      <w:pPr>
        <w:pStyle w:val="Heading2"/>
        <w:ind w:left="720"/>
      </w:pPr>
      <w:r>
        <w:t>criterionCentermarkMarkSize(1),</w:t>
      </w:r>
    </w:p>
    <w:p w14:paraId="79FD2511" w14:textId="31FA67DB" w:rsidR="002B0A15" w:rsidRDefault="002B0A15" w:rsidP="002B0A15">
      <w:pPr>
        <w:pStyle w:val="Heading2"/>
        <w:ind w:left="720"/>
        <w:rPr>
          <w:sz w:val="24"/>
          <w:szCs w:val="24"/>
        </w:rPr>
      </w:pPr>
      <w:r>
        <w:t xml:space="preserve"> criterionCentermarkGroupedCorrectly(1)</w:t>
      </w:r>
    </w:p>
    <w:p w14:paraId="4B4A93BF" w14:textId="3ED1E8F9" w:rsidR="002B0A15" w:rsidRPr="002B0A15" w:rsidRDefault="00552A33" w:rsidP="00552A33">
      <w:pPr>
        <w:pStyle w:val="Heading1"/>
      </w:pPr>
      <w:r>
        <w:t>Datum</w:t>
      </w:r>
    </w:p>
    <w:p w14:paraId="44349B6D" w14:textId="77777777" w:rsidR="00B66884" w:rsidRDefault="00552A33" w:rsidP="00B66884">
      <w:pPr>
        <w:pStyle w:val="Heading2"/>
        <w:ind w:left="720"/>
      </w:pPr>
      <w:r>
        <w:t xml:space="preserve">criterionFeatureDangling(2), </w:t>
      </w:r>
    </w:p>
    <w:p w14:paraId="538DD36D" w14:textId="77777777" w:rsidR="00B66884" w:rsidRDefault="00552A33" w:rsidP="00B66884">
      <w:pPr>
        <w:pStyle w:val="Heading2"/>
        <w:ind w:left="720"/>
      </w:pPr>
      <w:r>
        <w:t>criterionDatumWrongView(2),</w:t>
      </w:r>
    </w:p>
    <w:p w14:paraId="073D8811" w14:textId="1B1DC92A" w:rsidR="00B66884" w:rsidRDefault="00552A33" w:rsidP="00B66884">
      <w:pPr>
        <w:pStyle w:val="Heading2"/>
        <w:ind w:left="720"/>
      </w:pPr>
      <w:r>
        <w:t xml:space="preserve">criterionDatumPostion(1), </w:t>
      </w:r>
    </w:p>
    <w:p w14:paraId="4A5C7C54" w14:textId="77777777" w:rsidR="00B66884" w:rsidRDefault="00552A33" w:rsidP="00B66884">
      <w:pPr>
        <w:pStyle w:val="Heading2"/>
        <w:ind w:left="720"/>
      </w:pPr>
      <w:r>
        <w:t xml:space="preserve">criterionDatumBasePosition(1), </w:t>
      </w:r>
    </w:p>
    <w:p w14:paraId="6A9CC426" w14:textId="77777777" w:rsidR="00B66884" w:rsidRDefault="00552A33" w:rsidP="00B66884">
      <w:pPr>
        <w:pStyle w:val="Heading2"/>
        <w:ind w:left="720"/>
      </w:pPr>
      <w:r>
        <w:t xml:space="preserve">criterionDatumLabel(2), </w:t>
      </w:r>
    </w:p>
    <w:p w14:paraId="1B2FCF10" w14:textId="77777777" w:rsidR="005444A3" w:rsidRDefault="00552A33" w:rsidP="00B66884">
      <w:pPr>
        <w:pStyle w:val="Heading2"/>
        <w:ind w:left="720"/>
      </w:pPr>
      <w:r>
        <w:t>criterionDatumDisplayStyle(1),</w:t>
      </w:r>
    </w:p>
    <w:p w14:paraId="3D98FE99" w14:textId="6284C96A" w:rsidR="00552A33" w:rsidRDefault="00552A33" w:rsidP="005444A3">
      <w:pPr>
        <w:pStyle w:val="Heading2"/>
        <w:ind w:left="720"/>
        <w:rPr>
          <w:sz w:val="24"/>
          <w:szCs w:val="24"/>
        </w:rPr>
      </w:pPr>
      <w:r>
        <w:t xml:space="preserve"> criterionDatumFilledTriangle(1)</w:t>
      </w:r>
    </w:p>
    <w:p w14:paraId="7BA79646" w14:textId="43C6F76F" w:rsidR="001175B5" w:rsidRDefault="001175B5" w:rsidP="001175B5">
      <w:pPr>
        <w:pStyle w:val="Heading1"/>
      </w:pPr>
      <w:r>
        <w:lastRenderedPageBreak/>
        <w:t>Ballon</w:t>
      </w:r>
    </w:p>
    <w:p w14:paraId="2BD7E181" w14:textId="77777777" w:rsidR="00C6284D" w:rsidRDefault="00C6284D" w:rsidP="00C6284D">
      <w:pPr>
        <w:pStyle w:val="Heading2"/>
        <w:ind w:left="720"/>
      </w:pPr>
      <w:r>
        <w:t>criterionFeatureDangling(2)</w:t>
      </w:r>
    </w:p>
    <w:p w14:paraId="035EC8B8" w14:textId="13F2DC7F" w:rsidR="00C6284D" w:rsidRDefault="00C6284D" w:rsidP="00C6284D">
      <w:pPr>
        <w:pStyle w:val="Heading2"/>
        <w:ind w:left="720"/>
        <w:rPr>
          <w:sz w:val="24"/>
          <w:szCs w:val="24"/>
        </w:rPr>
      </w:pPr>
      <w:r>
        <w:t>criterionBalloonPostion(0)</w:t>
      </w:r>
    </w:p>
    <w:p w14:paraId="29B3821B" w14:textId="77777777" w:rsidR="00CB7547" w:rsidRPr="00CB7547" w:rsidRDefault="00CB7547" w:rsidP="00CB7547"/>
    <w:sectPr w:rsidR="00CB7547" w:rsidRPr="00CB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8B"/>
    <w:rsid w:val="00013B89"/>
    <w:rsid w:val="00054D5C"/>
    <w:rsid w:val="000B156B"/>
    <w:rsid w:val="000C4884"/>
    <w:rsid w:val="001175B5"/>
    <w:rsid w:val="001920E4"/>
    <w:rsid w:val="00232715"/>
    <w:rsid w:val="002B0A15"/>
    <w:rsid w:val="00340479"/>
    <w:rsid w:val="005444A3"/>
    <w:rsid w:val="00552A33"/>
    <w:rsid w:val="00577C55"/>
    <w:rsid w:val="009337B7"/>
    <w:rsid w:val="00933BE1"/>
    <w:rsid w:val="009E51F0"/>
    <w:rsid w:val="009E68F7"/>
    <w:rsid w:val="00A90AAE"/>
    <w:rsid w:val="00AB0E03"/>
    <w:rsid w:val="00AC4F8B"/>
    <w:rsid w:val="00B579A3"/>
    <w:rsid w:val="00B66884"/>
    <w:rsid w:val="00B74BBE"/>
    <w:rsid w:val="00C03B97"/>
    <w:rsid w:val="00C6284D"/>
    <w:rsid w:val="00C85E89"/>
    <w:rsid w:val="00CB7547"/>
    <w:rsid w:val="00D31F4D"/>
    <w:rsid w:val="00D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4F82"/>
  <w15:chartTrackingRefBased/>
  <w15:docId w15:val="{101C0278-D19B-43F8-977E-E8C33FC1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FED96-0349-4340-A749-0DCE48C1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Stadlwieser</dc:creator>
  <cp:keywords/>
  <dc:description/>
  <cp:lastModifiedBy>Logan</cp:lastModifiedBy>
  <cp:revision>27</cp:revision>
  <dcterms:created xsi:type="dcterms:W3CDTF">2020-06-23T17:19:00Z</dcterms:created>
  <dcterms:modified xsi:type="dcterms:W3CDTF">2021-06-28T19:15:00Z</dcterms:modified>
</cp:coreProperties>
</file>