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FD1E" w14:textId="77777777" w:rsidR="00BA0B38" w:rsidRPr="00BA0B38" w:rsidRDefault="00BA0B38" w:rsidP="00BA0B3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CA"/>
          <w14:ligatures w14:val="none"/>
        </w:rPr>
      </w:pPr>
      <w:r w:rsidRPr="00BA0B38">
        <w:rPr>
          <w:rFonts w:ascii="Segoe UI" w:eastAsia="Times New Roman" w:hAnsi="Segoe UI" w:cs="Segoe UI"/>
          <w:b/>
          <w:bCs/>
          <w:color w:val="0D0D0D"/>
          <w:kern w:val="0"/>
          <w:sz w:val="30"/>
          <w:szCs w:val="30"/>
          <w:lang w:eastAsia="fr-CA"/>
          <w14:ligatures w14:val="none"/>
        </w:rPr>
        <w:t>Question A</w:t>
      </w:r>
    </w:p>
    <w:p w14:paraId="39EE1202" w14:textId="77777777" w:rsidR="00BA0B38" w:rsidRPr="00BA0B38" w:rsidRDefault="00BA0B38" w:rsidP="00BA0B3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CA"/>
          <w14:ligatures w14:val="none"/>
        </w:rPr>
      </w:pPr>
      <w:r w:rsidRPr="00BA0B38">
        <w:rPr>
          <w:rFonts w:ascii="Segoe UI" w:eastAsia="Times New Roman" w:hAnsi="Segoe UI" w:cs="Segoe UI"/>
          <w:b/>
          <w:bCs/>
          <w:color w:val="0D0D0D"/>
          <w:kern w:val="0"/>
          <w:sz w:val="24"/>
          <w:szCs w:val="24"/>
          <w:bdr w:val="single" w:sz="2" w:space="0" w:color="E3E3E3" w:frame="1"/>
          <w:lang w:eastAsia="fr-CA"/>
          <w14:ligatures w14:val="none"/>
        </w:rPr>
        <w:t>Expliquez clairement la différence entre une faille, un exploit et un correctif.</w:t>
      </w:r>
    </w:p>
    <w:p w14:paraId="7D35B3B6" w14:textId="77777777" w:rsidR="00BA0B38" w:rsidRPr="00BA0B38" w:rsidRDefault="00BA0B38" w:rsidP="00BA0B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CA"/>
          <w14:ligatures w14:val="none"/>
        </w:rPr>
      </w:pPr>
      <w:r w:rsidRPr="00BA0B38">
        <w:rPr>
          <w:rFonts w:ascii="Segoe UI" w:eastAsia="Times New Roman" w:hAnsi="Segoe UI" w:cs="Segoe UI"/>
          <w:b/>
          <w:bCs/>
          <w:color w:val="0D0D0D"/>
          <w:kern w:val="0"/>
          <w:sz w:val="24"/>
          <w:szCs w:val="24"/>
          <w:bdr w:val="single" w:sz="2" w:space="0" w:color="E3E3E3" w:frame="1"/>
          <w:lang w:eastAsia="fr-CA"/>
          <w14:ligatures w14:val="none"/>
        </w:rPr>
        <w:t>Faille (Vulnerability):</w:t>
      </w:r>
      <w:r w:rsidRPr="00BA0B38">
        <w:rPr>
          <w:rFonts w:ascii="Segoe UI" w:eastAsia="Times New Roman" w:hAnsi="Segoe UI" w:cs="Segoe UI"/>
          <w:color w:val="0D0D0D"/>
          <w:kern w:val="0"/>
          <w:sz w:val="24"/>
          <w:szCs w:val="24"/>
          <w:lang w:eastAsia="fr-CA"/>
          <w14:ligatures w14:val="none"/>
        </w:rPr>
        <w:t xml:space="preserve"> Une faille est une faiblesse ou une vulnérabilité dans un système, un logiciel ou un réseau qui peut être exploitée pour causer un dommage. Les failles peuvent résulter de défauts dans la conception, la mise en œuvre, la configuration ou l'utilisation d'un système.</w:t>
      </w:r>
    </w:p>
    <w:p w14:paraId="103C36EB" w14:textId="77777777" w:rsidR="00BA0B38" w:rsidRPr="00BA0B38" w:rsidRDefault="00BA0B38" w:rsidP="00BA0B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CA"/>
          <w14:ligatures w14:val="none"/>
        </w:rPr>
      </w:pPr>
      <w:r w:rsidRPr="00BA0B38">
        <w:rPr>
          <w:rFonts w:ascii="Segoe UI" w:eastAsia="Times New Roman" w:hAnsi="Segoe UI" w:cs="Segoe UI"/>
          <w:b/>
          <w:bCs/>
          <w:color w:val="0D0D0D"/>
          <w:kern w:val="0"/>
          <w:sz w:val="24"/>
          <w:szCs w:val="24"/>
          <w:bdr w:val="single" w:sz="2" w:space="0" w:color="E3E3E3" w:frame="1"/>
          <w:lang w:eastAsia="fr-CA"/>
          <w14:ligatures w14:val="none"/>
        </w:rPr>
        <w:t>Exploit:</w:t>
      </w:r>
      <w:r w:rsidRPr="00BA0B38">
        <w:rPr>
          <w:rFonts w:ascii="Segoe UI" w:eastAsia="Times New Roman" w:hAnsi="Segoe UI" w:cs="Segoe UI"/>
          <w:color w:val="0D0D0D"/>
          <w:kern w:val="0"/>
          <w:sz w:val="24"/>
          <w:szCs w:val="24"/>
          <w:lang w:eastAsia="fr-CA"/>
          <w14:ligatures w14:val="none"/>
        </w:rPr>
        <w:t xml:space="preserve"> Un exploit est un outil ou une technique utilisée pour tirer parti d'une faille de sécurité. Il s'agit souvent d'un code ou d'un programme conçu pour pénétrer un système en utilisant la faille, permettant ainsi à l'attaquant d'exécuter des actions non autorisées.</w:t>
      </w:r>
    </w:p>
    <w:p w14:paraId="71139B20" w14:textId="77777777" w:rsidR="00BA0B38" w:rsidRPr="00BA0B38" w:rsidRDefault="00BA0B38" w:rsidP="00BA0B3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CA"/>
          <w14:ligatures w14:val="none"/>
        </w:rPr>
      </w:pPr>
      <w:r w:rsidRPr="00BA0B38">
        <w:rPr>
          <w:rFonts w:ascii="Segoe UI" w:eastAsia="Times New Roman" w:hAnsi="Segoe UI" w:cs="Segoe UI"/>
          <w:b/>
          <w:bCs/>
          <w:color w:val="0D0D0D"/>
          <w:kern w:val="0"/>
          <w:sz w:val="24"/>
          <w:szCs w:val="24"/>
          <w:bdr w:val="single" w:sz="2" w:space="0" w:color="E3E3E3" w:frame="1"/>
          <w:lang w:eastAsia="fr-CA"/>
          <w14:ligatures w14:val="none"/>
        </w:rPr>
        <w:t>Correctif (Patch):</w:t>
      </w:r>
      <w:r w:rsidRPr="00BA0B38">
        <w:rPr>
          <w:rFonts w:ascii="Segoe UI" w:eastAsia="Times New Roman" w:hAnsi="Segoe UI" w:cs="Segoe UI"/>
          <w:color w:val="0D0D0D"/>
          <w:kern w:val="0"/>
          <w:sz w:val="24"/>
          <w:szCs w:val="24"/>
          <w:lang w:eastAsia="fr-CA"/>
          <w14:ligatures w14:val="none"/>
        </w:rPr>
        <w:t xml:space="preserve"> Un correctif est une mise à jour logicielle conçue pour corriger une faille de sécurité. Il peut s'agir d'un correctif temporaire ou permanent pour remédier à la vulnérabilité, empêchant ainsi les attaquants d'exploiter la faille.</w:t>
      </w:r>
    </w:p>
    <w:p w14:paraId="18331EF3" w14:textId="77777777" w:rsidR="00BA0B38" w:rsidRPr="00BA0B38" w:rsidRDefault="00BA0B38" w:rsidP="00BA0B3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CA"/>
          <w14:ligatures w14:val="none"/>
        </w:rPr>
      </w:pPr>
      <w:r w:rsidRPr="00BA0B38">
        <w:rPr>
          <w:rFonts w:ascii="Segoe UI" w:eastAsia="Times New Roman" w:hAnsi="Segoe UI" w:cs="Segoe UI"/>
          <w:b/>
          <w:bCs/>
          <w:color w:val="0D0D0D"/>
          <w:kern w:val="0"/>
          <w:sz w:val="30"/>
          <w:szCs w:val="30"/>
          <w:lang w:eastAsia="fr-CA"/>
          <w14:ligatures w14:val="none"/>
        </w:rPr>
        <w:t>Question B</w:t>
      </w:r>
    </w:p>
    <w:p w14:paraId="7C3721B9" w14:textId="77777777" w:rsidR="00BA0B38" w:rsidRPr="00BA0B38" w:rsidRDefault="00BA0B38" w:rsidP="00BA0B3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CA"/>
          <w14:ligatures w14:val="none"/>
        </w:rPr>
      </w:pPr>
      <w:r w:rsidRPr="00BA0B38">
        <w:rPr>
          <w:rFonts w:ascii="Segoe UI" w:eastAsia="Times New Roman" w:hAnsi="Segoe UI" w:cs="Segoe UI"/>
          <w:b/>
          <w:bCs/>
          <w:color w:val="0D0D0D"/>
          <w:kern w:val="0"/>
          <w:sz w:val="24"/>
          <w:szCs w:val="24"/>
          <w:bdr w:val="single" w:sz="2" w:space="0" w:color="E3E3E3" w:frame="1"/>
          <w:lang w:eastAsia="fr-CA"/>
          <w14:ligatures w14:val="none"/>
        </w:rPr>
        <w:t>Quelle est la différence entre une faille de contrôle d'accès et une faille d'injection SQL?</w:t>
      </w:r>
    </w:p>
    <w:p w14:paraId="6A15A10D" w14:textId="77777777" w:rsidR="00BA0B38" w:rsidRPr="00BA0B38" w:rsidRDefault="00BA0B38" w:rsidP="00BA0B3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CA"/>
          <w14:ligatures w14:val="none"/>
        </w:rPr>
      </w:pPr>
      <w:r w:rsidRPr="00BA0B38">
        <w:rPr>
          <w:rFonts w:ascii="Segoe UI" w:eastAsia="Times New Roman" w:hAnsi="Segoe UI" w:cs="Segoe UI"/>
          <w:b/>
          <w:bCs/>
          <w:color w:val="0D0D0D"/>
          <w:kern w:val="0"/>
          <w:sz w:val="24"/>
          <w:szCs w:val="24"/>
          <w:bdr w:val="single" w:sz="2" w:space="0" w:color="E3E3E3" w:frame="1"/>
          <w:lang w:eastAsia="fr-CA"/>
          <w14:ligatures w14:val="none"/>
        </w:rPr>
        <w:t>Faille de contrôle d'accès (Access Control Vulnerability):</w:t>
      </w:r>
      <w:r w:rsidRPr="00BA0B38">
        <w:rPr>
          <w:rFonts w:ascii="Segoe UI" w:eastAsia="Times New Roman" w:hAnsi="Segoe UI" w:cs="Segoe UI"/>
          <w:color w:val="0D0D0D"/>
          <w:kern w:val="0"/>
          <w:sz w:val="24"/>
          <w:szCs w:val="24"/>
          <w:lang w:eastAsia="fr-CA"/>
          <w14:ligatures w14:val="none"/>
        </w:rPr>
        <w:t xml:space="preserve"> Une faille de contrôle d'accès survient lorsque les mesures de sécurité qui restreignent l'accès aux ressources ne sont pas correctement mises en œuvre. Cela permet à des utilisateurs non autorisés de contourner les restrictions et d'accéder à des données ou des fonctions qu'ils ne devraient pas. Par exemple, un utilisateur ordinaire pourrait obtenir des privilèges d'administrateur en exploitant une mauvaise configuration des permissions.</w:t>
      </w:r>
    </w:p>
    <w:p w14:paraId="5AD070D3" w14:textId="77777777" w:rsidR="00BA0B38" w:rsidRPr="00BA0B38" w:rsidRDefault="00BA0B38" w:rsidP="00BA0B3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CA"/>
          <w14:ligatures w14:val="none"/>
        </w:rPr>
      </w:pPr>
      <w:r w:rsidRPr="00BA0B38">
        <w:rPr>
          <w:rFonts w:ascii="Segoe UI" w:eastAsia="Times New Roman" w:hAnsi="Segoe UI" w:cs="Segoe UI"/>
          <w:b/>
          <w:bCs/>
          <w:color w:val="0D0D0D"/>
          <w:kern w:val="0"/>
          <w:sz w:val="24"/>
          <w:szCs w:val="24"/>
          <w:bdr w:val="single" w:sz="2" w:space="0" w:color="E3E3E3" w:frame="1"/>
          <w:lang w:eastAsia="fr-CA"/>
          <w14:ligatures w14:val="none"/>
        </w:rPr>
        <w:t>Faille d'injection SQL (SQL Injection Vulnerability):</w:t>
      </w:r>
      <w:r w:rsidRPr="00BA0B38">
        <w:rPr>
          <w:rFonts w:ascii="Segoe UI" w:eastAsia="Times New Roman" w:hAnsi="Segoe UI" w:cs="Segoe UI"/>
          <w:color w:val="0D0D0D"/>
          <w:kern w:val="0"/>
          <w:sz w:val="24"/>
          <w:szCs w:val="24"/>
          <w:lang w:eastAsia="fr-CA"/>
          <w14:ligatures w14:val="none"/>
        </w:rPr>
        <w:t xml:space="preserve"> Une faille d'injection SQL survient lorsque des entrées non contrôlées et non validées sont insérées dans une requête SQL. Cela permet à un attaquant d'exécuter des commandes SQL malveillantes dans la base de données de l'application. Les conséquences peuvent inclure l'accès, la modification ou la suppression non autorisés de données sensibles. Par exemple, en injectant du code SQL dans </w:t>
      </w:r>
      <w:r w:rsidRPr="00BA0B38">
        <w:rPr>
          <w:rFonts w:ascii="Segoe UI" w:eastAsia="Times New Roman" w:hAnsi="Segoe UI" w:cs="Segoe UI"/>
          <w:color w:val="0D0D0D"/>
          <w:kern w:val="0"/>
          <w:sz w:val="24"/>
          <w:szCs w:val="24"/>
          <w:lang w:eastAsia="fr-CA"/>
          <w14:ligatures w14:val="none"/>
        </w:rPr>
        <w:lastRenderedPageBreak/>
        <w:t>un champ de saisie, un attaquant pourrait récupérer tous les enregistrements d'une table de la base de données.</w:t>
      </w:r>
    </w:p>
    <w:p w14:paraId="125D05E0" w14:textId="77777777" w:rsidR="00FA784E" w:rsidRDefault="00FA784E" w:rsidP="00FA784E">
      <w:pPr>
        <w:spacing w:line="360" w:lineRule="auto"/>
      </w:pPr>
    </w:p>
    <w:sectPr w:rsidR="00FA784E" w:rsidSect="00FA784E">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0665"/>
    <w:multiLevelType w:val="multilevel"/>
    <w:tmpl w:val="F594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6E0462"/>
    <w:multiLevelType w:val="multilevel"/>
    <w:tmpl w:val="AAC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3686888">
    <w:abstractNumId w:val="0"/>
  </w:num>
  <w:num w:numId="2" w16cid:durableId="1049190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83"/>
    <w:rsid w:val="00B62A83"/>
    <w:rsid w:val="00BA0B38"/>
    <w:rsid w:val="00FA78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067F6-BBC7-49D9-BE46-9982EFDE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2A8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B62A8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B62A83"/>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B62A83"/>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B62A83"/>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B62A8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2A8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2A8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2A8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2A83"/>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B62A83"/>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B62A83"/>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B62A83"/>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B62A83"/>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B62A8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2A8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2A8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2A83"/>
    <w:rPr>
      <w:rFonts w:eastAsiaTheme="majorEastAsia" w:cstheme="majorBidi"/>
      <w:color w:val="272727" w:themeColor="text1" w:themeTint="D8"/>
    </w:rPr>
  </w:style>
  <w:style w:type="paragraph" w:styleId="Titre">
    <w:name w:val="Title"/>
    <w:basedOn w:val="Normal"/>
    <w:next w:val="Normal"/>
    <w:link w:val="TitreCar"/>
    <w:uiPriority w:val="10"/>
    <w:qFormat/>
    <w:rsid w:val="00B62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62A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62A8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62A8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62A83"/>
    <w:pPr>
      <w:spacing w:before="160"/>
      <w:jc w:val="center"/>
    </w:pPr>
    <w:rPr>
      <w:i/>
      <w:iCs/>
      <w:color w:val="404040" w:themeColor="text1" w:themeTint="BF"/>
    </w:rPr>
  </w:style>
  <w:style w:type="character" w:customStyle="1" w:styleId="CitationCar">
    <w:name w:val="Citation Car"/>
    <w:basedOn w:val="Policepardfaut"/>
    <w:link w:val="Citation"/>
    <w:uiPriority w:val="29"/>
    <w:rsid w:val="00B62A83"/>
    <w:rPr>
      <w:i/>
      <w:iCs/>
      <w:color w:val="404040" w:themeColor="text1" w:themeTint="BF"/>
    </w:rPr>
  </w:style>
  <w:style w:type="paragraph" w:styleId="Paragraphedeliste">
    <w:name w:val="List Paragraph"/>
    <w:basedOn w:val="Normal"/>
    <w:uiPriority w:val="34"/>
    <w:qFormat/>
    <w:rsid w:val="00B62A83"/>
    <w:pPr>
      <w:ind w:left="720"/>
      <w:contextualSpacing/>
    </w:pPr>
  </w:style>
  <w:style w:type="character" w:styleId="Accentuationintense">
    <w:name w:val="Intense Emphasis"/>
    <w:basedOn w:val="Policepardfaut"/>
    <w:uiPriority w:val="21"/>
    <w:qFormat/>
    <w:rsid w:val="00B62A83"/>
    <w:rPr>
      <w:i/>
      <w:iCs/>
      <w:color w:val="2E74B5" w:themeColor="accent1" w:themeShade="BF"/>
    </w:rPr>
  </w:style>
  <w:style w:type="paragraph" w:styleId="Citationintense">
    <w:name w:val="Intense Quote"/>
    <w:basedOn w:val="Normal"/>
    <w:next w:val="Normal"/>
    <w:link w:val="CitationintenseCar"/>
    <w:uiPriority w:val="30"/>
    <w:qFormat/>
    <w:rsid w:val="00B62A8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B62A83"/>
    <w:rPr>
      <w:i/>
      <w:iCs/>
      <w:color w:val="2E74B5" w:themeColor="accent1" w:themeShade="BF"/>
    </w:rPr>
  </w:style>
  <w:style w:type="character" w:styleId="Rfrenceintense">
    <w:name w:val="Intense Reference"/>
    <w:basedOn w:val="Policepardfaut"/>
    <w:uiPriority w:val="32"/>
    <w:qFormat/>
    <w:rsid w:val="00B62A83"/>
    <w:rPr>
      <w:b/>
      <w:bCs/>
      <w:smallCaps/>
      <w:color w:val="2E74B5" w:themeColor="accent1" w:themeShade="BF"/>
      <w:spacing w:val="5"/>
    </w:rPr>
  </w:style>
  <w:style w:type="paragraph" w:styleId="NormalWeb">
    <w:name w:val="Normal (Web)"/>
    <w:basedOn w:val="Normal"/>
    <w:uiPriority w:val="99"/>
    <w:semiHidden/>
    <w:unhideWhenUsed/>
    <w:rsid w:val="00BA0B38"/>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BA0B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617407">
      <w:bodyDiv w:val="1"/>
      <w:marLeft w:val="0"/>
      <w:marRight w:val="0"/>
      <w:marTop w:val="0"/>
      <w:marBottom w:val="0"/>
      <w:divBdr>
        <w:top w:val="none" w:sz="0" w:space="0" w:color="auto"/>
        <w:left w:val="none" w:sz="0" w:space="0" w:color="auto"/>
        <w:bottom w:val="none" w:sz="0" w:space="0" w:color="auto"/>
        <w:right w:val="none" w:sz="0" w:space="0" w:color="auto"/>
      </w:divBdr>
    </w:div>
    <w:div w:id="168508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1750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2037408</dc:creator>
  <cp:keywords/>
  <dc:description/>
  <cp:lastModifiedBy>Zachary Vanier</cp:lastModifiedBy>
  <cp:revision>3</cp:revision>
  <dcterms:created xsi:type="dcterms:W3CDTF">2024-05-20T17:07:00Z</dcterms:created>
  <dcterms:modified xsi:type="dcterms:W3CDTF">2024-05-20T17:08:00Z</dcterms:modified>
</cp:coreProperties>
</file>