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F083" w14:textId="1B18BF4B" w:rsidR="00E23CB9" w:rsidRPr="00E23CB9" w:rsidRDefault="00E23CB9" w:rsidP="00590E36">
      <w:pPr>
        <w:spacing w:before="180"/>
        <w:rPr>
          <w:rFonts w:ascii="Cambria" w:eastAsia="Times New Roman" w:hAnsi="Cambria" w:cs="Times New Roman"/>
          <w:b/>
          <w:bCs/>
          <w:color w:val="111111"/>
          <w:kern w:val="0"/>
          <w:lang w:val="nl-NL" w:eastAsia="en-GB"/>
          <w14:ligatures w14:val="none"/>
        </w:rPr>
      </w:pPr>
      <w:r w:rsidRPr="00E23CB9">
        <w:rPr>
          <w:rFonts w:ascii="Cambria" w:eastAsia="Times New Roman" w:hAnsi="Cambria" w:cs="Times New Roman"/>
          <w:b/>
          <w:bCs/>
          <w:color w:val="111111"/>
          <w:kern w:val="0"/>
          <w:lang w:val="nl-NL" w:eastAsia="en-GB"/>
          <w14:ligatures w14:val="none"/>
        </w:rPr>
        <w:t xml:space="preserve">Student </w:t>
      </w:r>
      <w:proofErr w:type="spellStart"/>
      <w:r w:rsidRPr="00E23CB9">
        <w:rPr>
          <w:rFonts w:ascii="Cambria" w:eastAsia="Times New Roman" w:hAnsi="Cambria" w:cs="Times New Roman"/>
          <w:b/>
          <w:bCs/>
          <w:color w:val="111111"/>
          <w:kern w:val="0"/>
          <w:lang w:val="nl-NL" w:eastAsia="en-GB"/>
          <w14:ligatures w14:val="none"/>
        </w:rPr>
        <w:t>key</w:t>
      </w:r>
      <w:proofErr w:type="spellEnd"/>
      <w:r w:rsidRPr="00E23CB9">
        <w:rPr>
          <w:rFonts w:ascii="Cambria" w:eastAsia="Times New Roman" w:hAnsi="Cambria" w:cs="Times New Roman"/>
          <w:b/>
          <w:bCs/>
          <w:color w:val="111111"/>
          <w:kern w:val="0"/>
          <w:lang w:val="nl-NL" w:eastAsia="en-GB"/>
          <w14:ligatures w14:val="none"/>
        </w:rPr>
        <w:t xml:space="preserve"> </w:t>
      </w:r>
      <w:proofErr w:type="spellStart"/>
      <w:r w:rsidRPr="00E23CB9">
        <w:rPr>
          <w:rFonts w:ascii="Cambria" w:eastAsia="Times New Roman" w:hAnsi="Cambria" w:cs="Times New Roman"/>
          <w:b/>
          <w:bCs/>
          <w:color w:val="111111"/>
          <w:kern w:val="0"/>
          <w:lang w:val="nl-NL" w:eastAsia="en-GB"/>
          <w14:ligatures w14:val="none"/>
        </w:rPr>
        <w:t>findings</w:t>
      </w:r>
      <w:proofErr w:type="spellEnd"/>
      <w:r w:rsidRPr="00E23CB9">
        <w:rPr>
          <w:rFonts w:ascii="Cambria" w:eastAsia="Times New Roman" w:hAnsi="Cambria" w:cs="Times New Roman"/>
          <w:b/>
          <w:bCs/>
          <w:color w:val="111111"/>
          <w:kern w:val="0"/>
          <w:lang w:val="nl-NL" w:eastAsia="en-GB"/>
          <w14:ligatures w14:val="none"/>
        </w:rPr>
        <w:t>:</w:t>
      </w:r>
    </w:p>
    <w:p w14:paraId="72600DD5" w14:textId="1BDE302D" w:rsidR="0032780D" w:rsidRPr="0032780D" w:rsidRDefault="0032780D" w:rsidP="00590E36">
      <w:pPr>
        <w:spacing w:before="180"/>
        <w:rPr>
          <w:rFonts w:ascii="Cambria" w:eastAsia="Times New Roman" w:hAnsi="Cambria" w:cs="Times New Roman"/>
          <w:color w:val="111111"/>
          <w:kern w:val="0"/>
          <w:lang w:eastAsia="en-GB"/>
          <w14:ligatures w14:val="none"/>
        </w:rPr>
      </w:pPr>
      <w:r w:rsidRPr="0032780D">
        <w:rPr>
          <w:rFonts w:ascii="Cambria" w:eastAsia="Times New Roman" w:hAnsi="Cambria" w:cs="Times New Roman"/>
          <w:b/>
          <w:bCs/>
          <w:color w:val="111111"/>
          <w:kern w:val="0"/>
          <w:lang w:eastAsia="en-GB"/>
          <w14:ligatures w14:val="none"/>
        </w:rPr>
        <w:t>Dieuwe’s Interview:</w:t>
      </w:r>
      <w:r w:rsidR="00590E36">
        <w:rPr>
          <w:rFonts w:ascii="Cambria" w:eastAsia="Times New Roman" w:hAnsi="Cambria" w:cs="Times New Roman"/>
          <w:color w:val="111111"/>
          <w:kern w:val="0"/>
          <w:lang w:eastAsia="en-GB"/>
          <w14:ligatures w14:val="none"/>
        </w:rPr>
        <w:br/>
      </w:r>
      <w:r w:rsidRPr="0032780D">
        <w:rPr>
          <w:rFonts w:ascii="Cambria" w:eastAsia="Times New Roman" w:hAnsi="Cambria" w:cs="Times New Roman"/>
          <w:color w:val="111111"/>
          <w:kern w:val="0"/>
          <w:lang w:eastAsia="en-GB"/>
          <w14:ligatures w14:val="none"/>
        </w:rPr>
        <w:t>Dieuwe is aware of the videolab at Fontys and has used it before.</w:t>
      </w:r>
    </w:p>
    <w:p w14:paraId="69FF8E40" w14:textId="27F9939A"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does not have much information about the videolab.</w:t>
      </w:r>
    </w:p>
    <w:p w14:paraId="0C01206B"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has used movable stands with colored lighting for a project.</w:t>
      </w:r>
    </w:p>
    <w:p w14:paraId="22456351"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is interested in how professional lighting can enhance the quality of videos and pictures.</w:t>
      </w:r>
    </w:p>
    <w:p w14:paraId="5AFFE7FA"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would like to learn more about using professional lighting equipment for media production.</w:t>
      </w:r>
    </w:p>
    <w:p w14:paraId="26733B96"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would like to see an inventory with a short description of each device.</w:t>
      </w:r>
    </w:p>
    <w:p w14:paraId="2DC1B432"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prefers to receive information through videos, pictures, and text.</w:t>
      </w:r>
    </w:p>
    <w:p w14:paraId="7B2ABFAC"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is interested in learning about the movement of lights, whether it’s done digitally or by hand.</w:t>
      </w:r>
    </w:p>
    <w:p w14:paraId="7C682B5F" w14:textId="5E73D1B0" w:rsidR="0032780D" w:rsidRPr="0032780D" w:rsidRDefault="0032780D" w:rsidP="00590E36">
      <w:pPr>
        <w:spacing w:before="180"/>
        <w:rPr>
          <w:rFonts w:ascii="Cambria" w:eastAsia="Times New Roman" w:hAnsi="Cambria" w:cs="Times New Roman"/>
          <w:color w:val="111111"/>
          <w:kern w:val="0"/>
          <w:lang w:eastAsia="en-GB"/>
          <w14:ligatures w14:val="none"/>
        </w:rPr>
      </w:pPr>
      <w:r w:rsidRPr="0032780D">
        <w:rPr>
          <w:rFonts w:ascii="Cambria" w:eastAsia="Times New Roman" w:hAnsi="Cambria" w:cs="Times New Roman"/>
          <w:b/>
          <w:bCs/>
          <w:color w:val="111111"/>
          <w:kern w:val="0"/>
          <w:lang w:eastAsia="en-GB"/>
          <w14:ligatures w14:val="none"/>
        </w:rPr>
        <w:t>Donald’s Interview:</w:t>
      </w:r>
      <w:r w:rsidR="00590E36">
        <w:rPr>
          <w:rFonts w:ascii="Cambria" w:eastAsia="Times New Roman" w:hAnsi="Cambria" w:cs="Times New Roman"/>
          <w:color w:val="111111"/>
          <w:kern w:val="0"/>
          <w:lang w:eastAsia="en-GB"/>
          <w14:ligatures w14:val="none"/>
        </w:rPr>
        <w:br/>
      </w:r>
      <w:r w:rsidRPr="0032780D">
        <w:rPr>
          <w:rFonts w:ascii="Cambria" w:eastAsia="Times New Roman" w:hAnsi="Cambria" w:cs="Times New Roman"/>
          <w:color w:val="111111"/>
          <w:kern w:val="0"/>
          <w:lang w:eastAsia="en-GB"/>
          <w14:ligatures w14:val="none"/>
        </w:rPr>
        <w:t>Donald knows about the videolab but does not have much information.</w:t>
      </w:r>
    </w:p>
    <w:p w14:paraId="63F06661" w14:textId="77777777" w:rsidR="00590E36" w:rsidRDefault="0032780D" w:rsidP="00590E36">
      <w:pPr>
        <w:spacing w:before="100" w:beforeAutospacing="1" w:after="100" w:afterAutospacing="1"/>
        <w:rPr>
          <w:rFonts w:ascii="Cambria" w:eastAsia="Times New Roman" w:hAnsi="Cambria" w:cs="Times New Roman"/>
          <w:color w:val="111111"/>
          <w:kern w:val="0"/>
          <w:lang w:val="en-US" w:eastAsia="en-GB"/>
          <w14:ligatures w14:val="none"/>
        </w:rPr>
      </w:pPr>
      <w:r w:rsidRPr="0032780D">
        <w:rPr>
          <w:rFonts w:ascii="Cambria" w:eastAsia="Times New Roman" w:hAnsi="Cambria" w:cs="Times New Roman"/>
          <w:color w:val="111111"/>
          <w:kern w:val="0"/>
          <w:lang w:eastAsia="en-GB"/>
          <w14:ligatures w14:val="none"/>
        </w:rPr>
        <w:t>He has not used the videolab personally but has been there to see and work on stuff.</w:t>
      </w:r>
    </w:p>
    <w:p w14:paraId="2B8BD5A3" w14:textId="4846EC9F"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would like to receive more information on the videolab.</w:t>
      </w:r>
    </w:p>
    <w:p w14:paraId="2E8F9C4B"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is curious about how professional lighting can enhance the quality of videos and pictures.</w:t>
      </w:r>
    </w:p>
    <w:p w14:paraId="566BA710"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would like to learn more about using professional lighting equipment for media production.</w:t>
      </w:r>
    </w:p>
    <w:p w14:paraId="7AF4E507"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would like to see an inventory with a short description of each device.</w:t>
      </w:r>
    </w:p>
    <w:p w14:paraId="2003440B" w14:textId="77777777" w:rsidR="0032780D" w:rsidRPr="0032780D" w:rsidRDefault="0032780D" w:rsidP="00590E36">
      <w:pPr>
        <w:spacing w:before="100" w:beforeAutospacing="1" w:after="100" w:afterAutospacing="1"/>
        <w:rPr>
          <w:rFonts w:ascii="Cambria" w:eastAsia="Times New Roman" w:hAnsi="Cambria" w:cs="Times New Roman"/>
          <w:color w:val="111111"/>
          <w:kern w:val="0"/>
          <w:lang w:eastAsia="en-GB"/>
          <w14:ligatures w14:val="none"/>
        </w:rPr>
      </w:pPr>
      <w:r w:rsidRPr="0032780D">
        <w:rPr>
          <w:rFonts w:ascii="Cambria" w:eastAsia="Times New Roman" w:hAnsi="Cambria" w:cs="Times New Roman"/>
          <w:color w:val="111111"/>
          <w:kern w:val="0"/>
          <w:lang w:eastAsia="en-GB"/>
          <w14:ligatures w14:val="none"/>
        </w:rPr>
        <w:t>He prefers to receive information through text and pictures.</w:t>
      </w:r>
    </w:p>
    <w:p w14:paraId="3B2B930A" w14:textId="77777777" w:rsidR="00590E36" w:rsidRDefault="00590E36" w:rsidP="00590E36">
      <w:pPr>
        <w:rPr>
          <w:rFonts w:ascii="Cambria" w:hAnsi="Cambria"/>
          <w:b/>
          <w:bCs/>
        </w:rPr>
      </w:pPr>
      <w:r>
        <w:rPr>
          <w:rFonts w:ascii="Cambria" w:hAnsi="Cambria"/>
          <w:b/>
          <w:bCs/>
        </w:rPr>
        <w:br w:type="page"/>
      </w:r>
    </w:p>
    <w:p w14:paraId="3A6DE72B" w14:textId="1A6BF891" w:rsidR="00590E36" w:rsidRPr="00590E36" w:rsidRDefault="00590E36" w:rsidP="00590E36">
      <w:pPr>
        <w:rPr>
          <w:rFonts w:ascii="Cambria" w:hAnsi="Cambria"/>
          <w:b/>
          <w:bCs/>
        </w:rPr>
      </w:pPr>
      <w:r w:rsidRPr="00590E36">
        <w:rPr>
          <w:rFonts w:ascii="Cambria" w:hAnsi="Cambria"/>
          <w:b/>
          <w:bCs/>
        </w:rPr>
        <w:lastRenderedPageBreak/>
        <w:t>Katerina’s Interview:</w:t>
      </w:r>
    </w:p>
    <w:p w14:paraId="27FBE25D" w14:textId="77777777" w:rsidR="00590E36" w:rsidRDefault="00590E36" w:rsidP="00590E36">
      <w:pPr>
        <w:rPr>
          <w:rFonts w:ascii="Cambria" w:hAnsi="Cambria"/>
        </w:rPr>
      </w:pPr>
      <w:r w:rsidRPr="00590E36">
        <w:rPr>
          <w:rFonts w:ascii="Cambria" w:hAnsi="Cambria"/>
        </w:rPr>
        <w:t>Katerina is aware of the videolab at Fontys and has attended a few lectures and classes there, but she has never used it.</w:t>
      </w:r>
    </w:p>
    <w:p w14:paraId="00F9C7B1" w14:textId="77777777" w:rsidR="00590E36" w:rsidRPr="00590E36" w:rsidRDefault="00590E36" w:rsidP="00590E36">
      <w:pPr>
        <w:rPr>
          <w:rFonts w:ascii="Cambria" w:hAnsi="Cambria"/>
        </w:rPr>
      </w:pPr>
    </w:p>
    <w:p w14:paraId="0527D9D0" w14:textId="77777777" w:rsidR="00590E36" w:rsidRDefault="00590E36" w:rsidP="00590E36">
      <w:pPr>
        <w:rPr>
          <w:rFonts w:ascii="Cambria" w:hAnsi="Cambria"/>
        </w:rPr>
      </w:pPr>
      <w:r w:rsidRPr="00590E36">
        <w:rPr>
          <w:rFonts w:ascii="Cambria" w:hAnsi="Cambria"/>
        </w:rPr>
        <w:t>She does not have much information about the videolab.</w:t>
      </w:r>
    </w:p>
    <w:p w14:paraId="6E1CACA8" w14:textId="77777777" w:rsidR="00590E36" w:rsidRPr="00590E36" w:rsidRDefault="00590E36" w:rsidP="00590E36">
      <w:pPr>
        <w:rPr>
          <w:rFonts w:ascii="Cambria" w:hAnsi="Cambria"/>
        </w:rPr>
      </w:pPr>
    </w:p>
    <w:p w14:paraId="64DBB3BD" w14:textId="77777777" w:rsidR="00590E36" w:rsidRDefault="00590E36" w:rsidP="00590E36">
      <w:pPr>
        <w:rPr>
          <w:rFonts w:ascii="Cambria" w:hAnsi="Cambria"/>
        </w:rPr>
      </w:pPr>
      <w:r w:rsidRPr="00590E36">
        <w:rPr>
          <w:rFonts w:ascii="Cambria" w:hAnsi="Cambria"/>
        </w:rPr>
        <w:t>She is interested in how professional lighting can enhance the quality of videos and pictures.</w:t>
      </w:r>
    </w:p>
    <w:p w14:paraId="131D674F" w14:textId="77777777" w:rsidR="00590E36" w:rsidRPr="00590E36" w:rsidRDefault="00590E36" w:rsidP="00590E36">
      <w:pPr>
        <w:rPr>
          <w:rFonts w:ascii="Cambria" w:hAnsi="Cambria"/>
        </w:rPr>
      </w:pPr>
    </w:p>
    <w:p w14:paraId="5B8B35D2" w14:textId="77777777" w:rsidR="00590E36" w:rsidRDefault="00590E36" w:rsidP="00590E36">
      <w:pPr>
        <w:rPr>
          <w:rFonts w:ascii="Cambria" w:hAnsi="Cambria"/>
        </w:rPr>
      </w:pPr>
      <w:r w:rsidRPr="00590E36">
        <w:rPr>
          <w:rFonts w:ascii="Cambria" w:hAnsi="Cambria"/>
        </w:rPr>
        <w:t>She would like to learn more about using professional lighting equipment for media production.</w:t>
      </w:r>
    </w:p>
    <w:p w14:paraId="2832EA2B" w14:textId="77777777" w:rsidR="00590E36" w:rsidRPr="00590E36" w:rsidRDefault="00590E36" w:rsidP="00590E36">
      <w:pPr>
        <w:rPr>
          <w:rFonts w:ascii="Cambria" w:hAnsi="Cambria"/>
        </w:rPr>
      </w:pPr>
    </w:p>
    <w:p w14:paraId="069CA32B" w14:textId="77777777" w:rsidR="00590E36" w:rsidRDefault="00590E36" w:rsidP="00590E36">
      <w:pPr>
        <w:rPr>
          <w:rFonts w:ascii="Cambria" w:hAnsi="Cambria"/>
        </w:rPr>
      </w:pPr>
      <w:r w:rsidRPr="00590E36">
        <w:rPr>
          <w:rFonts w:ascii="Cambria" w:hAnsi="Cambria"/>
        </w:rPr>
        <w:t>She would like to see an inventory with a short description of each device.</w:t>
      </w:r>
    </w:p>
    <w:p w14:paraId="06F0C83B" w14:textId="77777777" w:rsidR="00590E36" w:rsidRPr="00590E36" w:rsidRDefault="00590E36" w:rsidP="00590E36">
      <w:pPr>
        <w:rPr>
          <w:rFonts w:ascii="Cambria" w:hAnsi="Cambria"/>
        </w:rPr>
      </w:pPr>
    </w:p>
    <w:p w14:paraId="422C4EFC" w14:textId="77777777" w:rsidR="00590E36" w:rsidRDefault="00590E36" w:rsidP="00590E36">
      <w:pPr>
        <w:rPr>
          <w:rFonts w:ascii="Cambria" w:hAnsi="Cambria"/>
        </w:rPr>
      </w:pPr>
      <w:r w:rsidRPr="00590E36">
        <w:rPr>
          <w:rFonts w:ascii="Cambria" w:hAnsi="Cambria"/>
        </w:rPr>
        <w:t>She prefers to receive information through a combination of videos, pictures, and text.</w:t>
      </w:r>
    </w:p>
    <w:p w14:paraId="1830925F" w14:textId="77777777" w:rsidR="00590E36" w:rsidRPr="00590E36" w:rsidRDefault="00590E36" w:rsidP="00590E36">
      <w:pPr>
        <w:rPr>
          <w:rFonts w:ascii="Cambria" w:hAnsi="Cambria"/>
        </w:rPr>
      </w:pPr>
    </w:p>
    <w:p w14:paraId="38DEF363" w14:textId="77777777" w:rsidR="00590E36" w:rsidRPr="00590E36" w:rsidRDefault="00590E36" w:rsidP="00590E36">
      <w:pPr>
        <w:rPr>
          <w:rFonts w:ascii="Cambria" w:hAnsi="Cambria"/>
        </w:rPr>
      </w:pPr>
      <w:r w:rsidRPr="00590E36">
        <w:rPr>
          <w:rFonts w:ascii="Cambria" w:hAnsi="Cambria"/>
        </w:rPr>
        <w:t>A</w:t>
      </w:r>
      <w:r w:rsidRPr="00590E36">
        <w:rPr>
          <w:rFonts w:ascii="Cambria" w:hAnsi="Cambria"/>
          <w:b/>
          <w:bCs/>
        </w:rPr>
        <w:t>licja’s Interview:</w:t>
      </w:r>
    </w:p>
    <w:p w14:paraId="1C6EBC9B" w14:textId="77777777" w:rsidR="00590E36" w:rsidRDefault="00590E36" w:rsidP="00590E36">
      <w:pPr>
        <w:rPr>
          <w:rFonts w:ascii="Cambria" w:hAnsi="Cambria"/>
        </w:rPr>
      </w:pPr>
      <w:r w:rsidRPr="00590E36">
        <w:rPr>
          <w:rFonts w:ascii="Cambria" w:hAnsi="Cambria"/>
        </w:rPr>
        <w:t>Alicja knows about the videolab and thinks she is well-informed enough about it, especially for when she needs to take photos.</w:t>
      </w:r>
    </w:p>
    <w:p w14:paraId="11DDD5B6" w14:textId="77777777" w:rsidR="00590E36" w:rsidRPr="00590E36" w:rsidRDefault="00590E36" w:rsidP="00590E36">
      <w:pPr>
        <w:rPr>
          <w:rFonts w:ascii="Cambria" w:hAnsi="Cambria"/>
        </w:rPr>
      </w:pPr>
    </w:p>
    <w:p w14:paraId="5F465488" w14:textId="77777777" w:rsidR="00590E36" w:rsidRDefault="00590E36" w:rsidP="00590E36">
      <w:pPr>
        <w:rPr>
          <w:rFonts w:ascii="Cambria" w:hAnsi="Cambria"/>
        </w:rPr>
      </w:pPr>
      <w:r w:rsidRPr="00590E36">
        <w:rPr>
          <w:rFonts w:ascii="Cambria" w:hAnsi="Cambria"/>
        </w:rPr>
        <w:t>She has used the old professional lighting equipment but nothing from the new videolab.</w:t>
      </w:r>
    </w:p>
    <w:p w14:paraId="1EBBFA06" w14:textId="77777777" w:rsidR="00590E36" w:rsidRPr="00590E36" w:rsidRDefault="00590E36" w:rsidP="00590E36">
      <w:pPr>
        <w:rPr>
          <w:rFonts w:ascii="Cambria" w:hAnsi="Cambria"/>
        </w:rPr>
      </w:pPr>
    </w:p>
    <w:p w14:paraId="2825D786" w14:textId="77777777" w:rsidR="00590E36" w:rsidRDefault="00590E36" w:rsidP="00590E36">
      <w:pPr>
        <w:rPr>
          <w:rFonts w:ascii="Cambria" w:hAnsi="Cambria"/>
        </w:rPr>
      </w:pPr>
      <w:r w:rsidRPr="00590E36">
        <w:rPr>
          <w:rFonts w:ascii="Cambria" w:hAnsi="Cambria"/>
        </w:rPr>
        <w:t>She is curious about how professional lighting can enhance the quality of videos and pictures.</w:t>
      </w:r>
    </w:p>
    <w:p w14:paraId="662918D8" w14:textId="77777777" w:rsidR="00590E36" w:rsidRPr="00590E36" w:rsidRDefault="00590E36" w:rsidP="00590E36">
      <w:pPr>
        <w:rPr>
          <w:rFonts w:ascii="Cambria" w:hAnsi="Cambria"/>
        </w:rPr>
      </w:pPr>
    </w:p>
    <w:p w14:paraId="4EC9FBA8" w14:textId="77777777" w:rsidR="00590E36" w:rsidRDefault="00590E36" w:rsidP="00590E36">
      <w:pPr>
        <w:rPr>
          <w:rFonts w:ascii="Cambria" w:hAnsi="Cambria"/>
        </w:rPr>
      </w:pPr>
      <w:r w:rsidRPr="00590E36">
        <w:rPr>
          <w:rFonts w:ascii="Cambria" w:hAnsi="Cambria"/>
        </w:rPr>
        <w:t>She would like to learn more about using professional lighting equipment for media production.</w:t>
      </w:r>
    </w:p>
    <w:p w14:paraId="27F6DFAC" w14:textId="77777777" w:rsidR="00590E36" w:rsidRPr="00590E36" w:rsidRDefault="00590E36" w:rsidP="00590E36">
      <w:pPr>
        <w:rPr>
          <w:rFonts w:ascii="Cambria" w:hAnsi="Cambria"/>
        </w:rPr>
      </w:pPr>
    </w:p>
    <w:p w14:paraId="35C83CEA" w14:textId="77777777" w:rsidR="00590E36" w:rsidRDefault="00590E36" w:rsidP="00590E36">
      <w:pPr>
        <w:rPr>
          <w:rFonts w:ascii="Cambria" w:hAnsi="Cambria"/>
        </w:rPr>
      </w:pPr>
      <w:r w:rsidRPr="00590E36">
        <w:rPr>
          <w:rFonts w:ascii="Cambria" w:hAnsi="Cambria"/>
        </w:rPr>
        <w:t>She would like to see an inventory with a short description of each device.</w:t>
      </w:r>
    </w:p>
    <w:p w14:paraId="354E7BDF" w14:textId="77777777" w:rsidR="00590E36" w:rsidRPr="00590E36" w:rsidRDefault="00590E36" w:rsidP="00590E36">
      <w:pPr>
        <w:rPr>
          <w:rFonts w:ascii="Cambria" w:hAnsi="Cambria"/>
        </w:rPr>
      </w:pPr>
    </w:p>
    <w:p w14:paraId="173535B5" w14:textId="5DD5B187" w:rsidR="0032780D" w:rsidRDefault="00590E36" w:rsidP="00590E36">
      <w:pPr>
        <w:rPr>
          <w:rFonts w:ascii="Cambria" w:hAnsi="Cambria"/>
        </w:rPr>
      </w:pPr>
      <w:r w:rsidRPr="00590E36">
        <w:rPr>
          <w:rFonts w:ascii="Cambria" w:hAnsi="Cambria"/>
        </w:rPr>
        <w:t>She prefers to receive information through pictures and text.</w:t>
      </w:r>
    </w:p>
    <w:p w14:paraId="170C4125" w14:textId="4C2BD759" w:rsidR="00590E36" w:rsidRDefault="00590E36">
      <w:pPr>
        <w:rPr>
          <w:rFonts w:ascii="Cambria" w:hAnsi="Cambria"/>
        </w:rPr>
      </w:pPr>
      <w:r>
        <w:rPr>
          <w:rFonts w:ascii="Cambria" w:hAnsi="Cambria"/>
        </w:rPr>
        <w:br w:type="page"/>
      </w:r>
    </w:p>
    <w:p w14:paraId="3663115E" w14:textId="77777777" w:rsidR="00590E36" w:rsidRPr="00590E36" w:rsidRDefault="00590E36" w:rsidP="00590E36">
      <w:pPr>
        <w:spacing w:before="180"/>
        <w:rPr>
          <w:rFonts w:ascii="Cambria" w:eastAsia="Times New Roman" w:hAnsi="Cambria" w:cs="Times New Roman"/>
          <w:color w:val="111111"/>
          <w:kern w:val="0"/>
          <w:lang w:eastAsia="en-GB"/>
          <w14:ligatures w14:val="none"/>
        </w:rPr>
      </w:pPr>
      <w:r w:rsidRPr="00590E36">
        <w:rPr>
          <w:rFonts w:ascii="Cambria" w:eastAsia="Times New Roman" w:hAnsi="Cambria" w:cs="Times New Roman"/>
          <w:b/>
          <w:bCs/>
          <w:color w:val="111111"/>
          <w:kern w:val="0"/>
          <w:lang w:eastAsia="en-GB"/>
          <w14:ligatures w14:val="none"/>
        </w:rPr>
        <w:lastRenderedPageBreak/>
        <w:t>Maks’s Interview:</w:t>
      </w:r>
    </w:p>
    <w:p w14:paraId="119E119A"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Maks is aware of the videolab at Fontys but has never used it.</w:t>
      </w:r>
    </w:p>
    <w:p w14:paraId="7815FB3D"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does not have much information about the videolab.</w:t>
      </w:r>
    </w:p>
    <w:p w14:paraId="7E543922"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is interested in how professional lighting can enhance the quality of videos and pictures.</w:t>
      </w:r>
    </w:p>
    <w:p w14:paraId="0020D5CD"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would like to learn more about using professional lighting equipment for media production.</w:t>
      </w:r>
    </w:p>
    <w:p w14:paraId="06B6C41C"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would like to see an inventory with a short description of each device.</w:t>
      </w:r>
    </w:p>
    <w:p w14:paraId="2C8E2736"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prefers to receive information through a combination of photos and text.</w:t>
      </w:r>
    </w:p>
    <w:p w14:paraId="64831DF2" w14:textId="77777777"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is interested in learning about angling light.</w:t>
      </w:r>
    </w:p>
    <w:p w14:paraId="1520A79E" w14:textId="77777777" w:rsidR="00590E36" w:rsidRPr="00590E36" w:rsidRDefault="00590E36" w:rsidP="00590E36">
      <w:pPr>
        <w:spacing w:before="180"/>
        <w:rPr>
          <w:rFonts w:ascii="Cambria" w:eastAsia="Times New Roman" w:hAnsi="Cambria" w:cs="Times New Roman"/>
          <w:color w:val="111111"/>
          <w:kern w:val="0"/>
          <w:lang w:eastAsia="en-GB"/>
          <w14:ligatures w14:val="none"/>
        </w:rPr>
      </w:pPr>
      <w:r w:rsidRPr="00590E36">
        <w:rPr>
          <w:rFonts w:ascii="Cambria" w:eastAsia="Times New Roman" w:hAnsi="Cambria" w:cs="Times New Roman"/>
          <w:b/>
          <w:bCs/>
          <w:color w:val="111111"/>
          <w:kern w:val="0"/>
          <w:lang w:eastAsia="en-GB"/>
          <w14:ligatures w14:val="none"/>
        </w:rPr>
        <w:t>Yelas’s Interview:</w:t>
      </w:r>
    </w:p>
    <w:p w14:paraId="20CB1A56" w14:textId="7FEDCDCC" w:rsidR="00590E36" w:rsidRPr="00590E36" w:rsidRDefault="00590E36" w:rsidP="00590E36">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val="en-US" w:eastAsia="en-GB"/>
          <w14:ligatures w14:val="none"/>
        </w:rPr>
        <w:t>Y</w:t>
      </w:r>
      <w:r w:rsidRPr="00590E36">
        <w:rPr>
          <w:rFonts w:ascii="Cambria" w:eastAsia="Times New Roman" w:hAnsi="Cambria" w:cs="Times New Roman"/>
          <w:color w:val="111111"/>
          <w:kern w:val="0"/>
          <w:lang w:eastAsia="en-GB"/>
          <w14:ligatures w14:val="none"/>
        </w:rPr>
        <w:t>elas knows about the videolab but does not have much information.</w:t>
      </w:r>
    </w:p>
    <w:p w14:paraId="2ABE2917" w14:textId="77777777" w:rsidR="00590E36" w:rsidRPr="00590E36" w:rsidRDefault="00590E36" w:rsidP="00C20FA2">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has not used the videolab personally.</w:t>
      </w:r>
    </w:p>
    <w:p w14:paraId="5C3B14A5" w14:textId="77777777" w:rsidR="00590E36" w:rsidRPr="00590E36" w:rsidRDefault="00590E36" w:rsidP="00C20FA2">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would like to receive more information on the videolab.</w:t>
      </w:r>
    </w:p>
    <w:p w14:paraId="6193EE1B" w14:textId="77777777" w:rsidR="00590E36" w:rsidRPr="00590E36" w:rsidRDefault="00590E36" w:rsidP="00C20FA2">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is curious about how professional lighting can enhance the quality of videos and pictures.</w:t>
      </w:r>
    </w:p>
    <w:p w14:paraId="03227ECB" w14:textId="77777777" w:rsidR="00590E36" w:rsidRPr="00590E36" w:rsidRDefault="00590E36" w:rsidP="00C20FA2">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would like to learn more about using professional lighting equipment for media production.</w:t>
      </w:r>
    </w:p>
    <w:p w14:paraId="5D66E452" w14:textId="77777777" w:rsidR="00590E36" w:rsidRPr="00590E36" w:rsidRDefault="00590E36" w:rsidP="00C20FA2">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would like to see an inventory with a short description of each device.</w:t>
      </w:r>
    </w:p>
    <w:p w14:paraId="4F520EEF" w14:textId="77777777" w:rsidR="00590E36" w:rsidRDefault="00590E36" w:rsidP="00C20FA2">
      <w:pPr>
        <w:spacing w:before="100" w:beforeAutospacing="1" w:after="100" w:afterAutospacing="1"/>
        <w:rPr>
          <w:rFonts w:ascii="Cambria" w:eastAsia="Times New Roman" w:hAnsi="Cambria" w:cs="Times New Roman"/>
          <w:color w:val="111111"/>
          <w:kern w:val="0"/>
          <w:lang w:eastAsia="en-GB"/>
          <w14:ligatures w14:val="none"/>
        </w:rPr>
      </w:pPr>
      <w:r w:rsidRPr="00590E36">
        <w:rPr>
          <w:rFonts w:ascii="Cambria" w:eastAsia="Times New Roman" w:hAnsi="Cambria" w:cs="Times New Roman"/>
          <w:color w:val="111111"/>
          <w:kern w:val="0"/>
          <w:lang w:eastAsia="en-GB"/>
          <w14:ligatures w14:val="none"/>
        </w:rPr>
        <w:t>He prefers to receive information through video tutorials.</w:t>
      </w:r>
    </w:p>
    <w:p w14:paraId="77079C21" w14:textId="77777777" w:rsid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p>
    <w:p w14:paraId="2040197E" w14:textId="77777777" w:rsidR="00C20FA2" w:rsidRDefault="00C20FA2">
      <w:pPr>
        <w:rPr>
          <w:rFonts w:ascii="Cambria" w:eastAsia="Times New Roman" w:hAnsi="Cambria" w:cs="Times New Roman"/>
          <w:color w:val="111111"/>
          <w:kern w:val="0"/>
          <w:sz w:val="21"/>
          <w:szCs w:val="21"/>
          <w:lang w:eastAsia="en-GB"/>
          <w14:ligatures w14:val="none"/>
        </w:rPr>
      </w:pPr>
      <w:r>
        <w:rPr>
          <w:rFonts w:ascii="Cambria" w:eastAsia="Times New Roman" w:hAnsi="Cambria" w:cs="Times New Roman"/>
          <w:color w:val="111111"/>
          <w:kern w:val="0"/>
          <w:sz w:val="21"/>
          <w:szCs w:val="21"/>
          <w:lang w:eastAsia="en-GB"/>
          <w14:ligatures w14:val="none"/>
        </w:rPr>
        <w:br w:type="page"/>
      </w:r>
    </w:p>
    <w:p w14:paraId="58E7AA8F" w14:textId="112053EB" w:rsidR="00C20FA2" w:rsidRPr="00C20FA2" w:rsidRDefault="00C20FA2" w:rsidP="00C20FA2">
      <w:pPr>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lastRenderedPageBreak/>
        <w:t>Based on the interviews, here are the common findings:</w:t>
      </w:r>
    </w:p>
    <w:p w14:paraId="4A870884"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Awareness and Usage of the Videolab at Fontys</w:t>
      </w:r>
    </w:p>
    <w:p w14:paraId="395E7E41"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All interviewees are aware of the videolab at Fontys.</w:t>
      </w:r>
    </w:p>
    <w:p w14:paraId="791E5655"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Dieuwe, Alicja, and Katerina have used the videolab, while Donald, Maks, and Yelas have not.</w:t>
      </w:r>
    </w:p>
    <w:p w14:paraId="1BE2E91A"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Information about the Videolab</w:t>
      </w:r>
    </w:p>
    <w:p w14:paraId="6B154569"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Most interviewees do not have much information about the videolab. Alicja feels well-informed about it.</w:t>
      </w:r>
    </w:p>
    <w:p w14:paraId="2A14CB7A"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Interest in Professional Lighting</w:t>
      </w:r>
    </w:p>
    <w:p w14:paraId="7ACEC462"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All interviewees are interested in how professional lighting can enhance the quality of videos and pictures.</w:t>
      </w:r>
    </w:p>
    <w:p w14:paraId="6950E53A"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Learning about Professional Lighting Equipment</w:t>
      </w:r>
    </w:p>
    <w:p w14:paraId="5F76C533"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All interviewees would like to learn more about using professional lighting equipment for media production.</w:t>
      </w:r>
    </w:p>
    <w:p w14:paraId="6A781B47"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Inventory of Devices</w:t>
      </w:r>
    </w:p>
    <w:p w14:paraId="1CBB6643"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All interviewees would like to see an inventory with a short description of each device.</w:t>
      </w:r>
    </w:p>
    <w:p w14:paraId="5C4EC84B"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Preferred Method of Receiving Information</w:t>
      </w:r>
    </w:p>
    <w:p w14:paraId="5566C8AD"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Dieuwe, Katerina, and Yelas prefer to receive information through a combination of videos, pictures, and text.</w:t>
      </w:r>
    </w:p>
    <w:p w14:paraId="632D701C"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Donald, Alicja, and Maks prefer to receive information through pictures and text.</w:t>
      </w:r>
    </w:p>
    <w:p w14:paraId="6132C527"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b/>
          <w:bCs/>
          <w:color w:val="111111"/>
          <w:kern w:val="0"/>
          <w:lang w:eastAsia="en-GB"/>
          <w14:ligatures w14:val="none"/>
        </w:rPr>
        <w:t>Specific Interests</w:t>
      </w:r>
    </w:p>
    <w:p w14:paraId="73C240FB"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Dieuwe is interested in learning about the movement of lights.</w:t>
      </w:r>
    </w:p>
    <w:p w14:paraId="7E43D8E3" w14:textId="77777777" w:rsidR="00C20FA2" w:rsidRPr="00C20FA2" w:rsidRDefault="00C20FA2" w:rsidP="00C20FA2">
      <w:pPr>
        <w:spacing w:before="100" w:beforeAutospacing="1" w:after="100" w:afterAutospacing="1"/>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Maks is interested in learning about angling light.</w:t>
      </w:r>
    </w:p>
    <w:p w14:paraId="0BE4787A" w14:textId="77777777" w:rsidR="00C20FA2" w:rsidRPr="00C20FA2" w:rsidRDefault="00C20FA2" w:rsidP="00C20FA2">
      <w:pPr>
        <w:spacing w:before="180"/>
        <w:rPr>
          <w:rFonts w:ascii="Cambria" w:eastAsia="Times New Roman" w:hAnsi="Cambria" w:cs="Times New Roman"/>
          <w:color w:val="111111"/>
          <w:kern w:val="0"/>
          <w:lang w:eastAsia="en-GB"/>
          <w14:ligatures w14:val="none"/>
        </w:rPr>
      </w:pPr>
      <w:r w:rsidRPr="00C20FA2">
        <w:rPr>
          <w:rFonts w:ascii="Cambria" w:eastAsia="Times New Roman" w:hAnsi="Cambria" w:cs="Times New Roman"/>
          <w:color w:val="111111"/>
          <w:kern w:val="0"/>
          <w:lang w:eastAsia="en-GB"/>
          <w14:ligatures w14:val="none"/>
        </w:rPr>
        <w:t>These findings provide valuable insights into the needs and preferences of the interviewees regarding the videolab at Fontys and its professional lighting equipment. They can guide the development of informational materials and training programs to better serve the users of the videolab.</w:t>
      </w:r>
    </w:p>
    <w:p w14:paraId="1009C261" w14:textId="6617F47D" w:rsidR="002E70AB" w:rsidRDefault="002E70AB">
      <w:pPr>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br w:type="page"/>
      </w:r>
    </w:p>
    <w:p w14:paraId="56E127FF" w14:textId="14190CD6" w:rsidR="002E70AB" w:rsidRPr="00E23CB9" w:rsidRDefault="003536D9" w:rsidP="00C20FA2">
      <w:pPr>
        <w:spacing w:before="100" w:beforeAutospacing="1" w:after="100" w:afterAutospacing="1"/>
        <w:rPr>
          <w:rFonts w:ascii="Cambria" w:eastAsia="Times New Roman" w:hAnsi="Cambria" w:cs="Times New Roman"/>
          <w:color w:val="111111"/>
          <w:kern w:val="0"/>
          <w:lang w:val="en-US" w:eastAsia="en-GB"/>
          <w14:ligatures w14:val="none"/>
        </w:rPr>
      </w:pPr>
      <w:r w:rsidRPr="00E23CB9">
        <w:rPr>
          <w:rFonts w:ascii="Cambria" w:eastAsia="Times New Roman" w:hAnsi="Cambria" w:cs="Times New Roman"/>
          <w:b/>
          <w:bCs/>
          <w:color w:val="111111"/>
          <w:kern w:val="0"/>
          <w:lang w:val="en-US" w:eastAsia="en-GB"/>
          <w14:ligatures w14:val="none"/>
        </w:rPr>
        <w:lastRenderedPageBreak/>
        <w:t>Client’s</w:t>
      </w:r>
      <w:r w:rsidR="002E70AB" w:rsidRPr="00E23CB9">
        <w:rPr>
          <w:rFonts w:ascii="Cambria" w:eastAsia="Times New Roman" w:hAnsi="Cambria" w:cs="Times New Roman"/>
          <w:b/>
          <w:bCs/>
          <w:color w:val="111111"/>
          <w:kern w:val="0"/>
          <w:lang w:val="en-US" w:eastAsia="en-GB"/>
          <w14:ligatures w14:val="none"/>
        </w:rPr>
        <w:t xml:space="preserve"> key findings</w:t>
      </w:r>
      <w:r w:rsidR="002E70AB" w:rsidRPr="00E23CB9">
        <w:rPr>
          <w:rFonts w:ascii="Cambria" w:eastAsia="Times New Roman" w:hAnsi="Cambria" w:cs="Times New Roman"/>
          <w:color w:val="111111"/>
          <w:kern w:val="0"/>
          <w:lang w:val="en-US" w:eastAsia="en-GB"/>
          <w14:ligatures w14:val="none"/>
        </w:rPr>
        <w:t>:</w:t>
      </w:r>
    </w:p>
    <w:p w14:paraId="775CAA03" w14:textId="3A2182A5" w:rsidR="002E70AB" w:rsidRPr="00E23CB9" w:rsidRDefault="002E70AB" w:rsidP="00C20FA2">
      <w:pPr>
        <w:spacing w:before="100" w:beforeAutospacing="1" w:after="100" w:afterAutospacing="1"/>
        <w:rPr>
          <w:rFonts w:ascii="Cambria" w:eastAsia="Times New Roman" w:hAnsi="Cambria" w:cs="Times New Roman"/>
          <w:b/>
          <w:bCs/>
          <w:color w:val="111111"/>
          <w:kern w:val="0"/>
          <w:lang w:val="en-US" w:eastAsia="en-GB"/>
          <w14:ligatures w14:val="none"/>
        </w:rPr>
      </w:pPr>
      <w:r w:rsidRPr="00E23CB9">
        <w:rPr>
          <w:rFonts w:ascii="Cambria" w:eastAsia="Times New Roman" w:hAnsi="Cambria" w:cs="Times New Roman"/>
          <w:b/>
          <w:bCs/>
          <w:color w:val="111111"/>
          <w:kern w:val="0"/>
          <w:lang w:val="en-US" w:eastAsia="en-GB"/>
          <w14:ligatures w14:val="none"/>
        </w:rPr>
        <w:t>Josh</w:t>
      </w:r>
      <w:r w:rsidR="00E23CB9" w:rsidRPr="00E23CB9">
        <w:rPr>
          <w:rFonts w:ascii="Cambria" w:eastAsia="Times New Roman" w:hAnsi="Cambria" w:cs="Times New Roman"/>
          <w:b/>
          <w:bCs/>
          <w:color w:val="111111"/>
          <w:kern w:val="0"/>
          <w:lang w:val="en-US" w:eastAsia="en-GB"/>
          <w14:ligatures w14:val="none"/>
        </w:rPr>
        <w:t xml:space="preserve"> Key points</w:t>
      </w:r>
      <w:r w:rsidRPr="00E23CB9">
        <w:rPr>
          <w:rFonts w:ascii="Cambria" w:eastAsia="Times New Roman" w:hAnsi="Cambria" w:cs="Times New Roman"/>
          <w:b/>
          <w:bCs/>
          <w:color w:val="111111"/>
          <w:kern w:val="0"/>
          <w:lang w:val="en-US" w:eastAsia="en-GB"/>
          <w14:ligatures w14:val="none"/>
        </w:rPr>
        <w:t>:</w:t>
      </w:r>
    </w:p>
    <w:p w14:paraId="15C771B7"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The primary purpose of the website is to provide knowledge about the Media Lab for use when staff is unavailable.</w:t>
      </w:r>
    </w:p>
    <w:p w14:paraId="1F622C95"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The initial target audience is media students from semesters two, three, and six, with potential expansion to the marketing team and other profiles.</w:t>
      </w:r>
    </w:p>
    <w:p w14:paraId="14552553"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Josh prefers text instructions and appreciates the ability to re-read information. Instructions should be direct, expandable, and accompanied by photos.</w:t>
      </w:r>
    </w:p>
    <w:p w14:paraId="2185A8C9" w14:textId="77777777" w:rsid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Safety measures, especially regarding powerful lights, cable management, and potential hazards, are crucial and need explicit mention. Users should acknowledge these safety instructions before accessing the content.</w:t>
      </w:r>
    </w:p>
    <w:p w14:paraId="3F2D106A" w14:textId="77777777" w:rsid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p>
    <w:p w14:paraId="09B4EC36" w14:textId="71C291CE" w:rsidR="00E23CB9" w:rsidRPr="00E23CB9" w:rsidRDefault="00E23CB9" w:rsidP="00E23CB9">
      <w:pPr>
        <w:spacing w:before="100" w:beforeAutospacing="1" w:after="100" w:afterAutospacing="1"/>
        <w:rPr>
          <w:rFonts w:ascii="Cambria" w:eastAsia="Times New Roman" w:hAnsi="Cambria" w:cs="Times New Roman"/>
          <w:b/>
          <w:bCs/>
          <w:color w:val="111111"/>
          <w:kern w:val="0"/>
          <w:lang w:val="nl-NL" w:eastAsia="en-GB"/>
          <w14:ligatures w14:val="none"/>
        </w:rPr>
      </w:pPr>
      <w:r w:rsidRPr="00E23CB9">
        <w:rPr>
          <w:rFonts w:ascii="Cambria" w:eastAsia="Times New Roman" w:hAnsi="Cambria" w:cs="Times New Roman"/>
          <w:b/>
          <w:bCs/>
          <w:color w:val="111111"/>
          <w:kern w:val="0"/>
          <w:lang w:val="nl-NL" w:eastAsia="en-GB"/>
          <w14:ligatures w14:val="none"/>
        </w:rPr>
        <w:t xml:space="preserve">Jan </w:t>
      </w:r>
      <w:proofErr w:type="spellStart"/>
      <w:r w:rsidRPr="00E23CB9">
        <w:rPr>
          <w:rFonts w:ascii="Cambria" w:eastAsia="Times New Roman" w:hAnsi="Cambria" w:cs="Times New Roman"/>
          <w:b/>
          <w:bCs/>
          <w:color w:val="111111"/>
          <w:kern w:val="0"/>
          <w:lang w:val="nl-NL" w:eastAsia="en-GB"/>
          <w14:ligatures w14:val="none"/>
        </w:rPr>
        <w:t>key</w:t>
      </w:r>
      <w:proofErr w:type="spellEnd"/>
      <w:r w:rsidRPr="00E23CB9">
        <w:rPr>
          <w:rFonts w:ascii="Cambria" w:eastAsia="Times New Roman" w:hAnsi="Cambria" w:cs="Times New Roman"/>
          <w:b/>
          <w:bCs/>
          <w:color w:val="111111"/>
          <w:kern w:val="0"/>
          <w:lang w:val="nl-NL" w:eastAsia="en-GB"/>
          <w14:ligatures w14:val="none"/>
        </w:rPr>
        <w:t xml:space="preserve"> points:</w:t>
      </w:r>
    </w:p>
    <w:p w14:paraId="554514FE"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Email is the preferred method for scheduling further meetings, and Josh encourages approaching him when he appears available.</w:t>
      </w:r>
      <w:r w:rsidRPr="00E23CB9">
        <w:rPr>
          <w:rFonts w:ascii="Cambria" w:eastAsia="Times New Roman" w:hAnsi="Cambria" w:cs="Times New Roman"/>
          <w:color w:val="111111"/>
          <w:kern w:val="0"/>
          <w:lang w:eastAsia="en-GB"/>
          <w14:ligatures w14:val="none"/>
        </w:rPr>
        <w:br/>
      </w:r>
      <w:r w:rsidRPr="00E23CB9">
        <w:rPr>
          <w:rFonts w:ascii="Cambria" w:eastAsia="Times New Roman" w:hAnsi="Cambria" w:cs="Times New Roman"/>
          <w:color w:val="111111"/>
          <w:kern w:val="0"/>
          <w:lang w:eastAsia="en-GB"/>
          <w14:ligatures w14:val="none"/>
        </w:rPr>
        <w:br/>
      </w:r>
      <w:r w:rsidRPr="00E23CB9">
        <w:rPr>
          <w:rFonts w:ascii="Cambria" w:eastAsia="Times New Roman" w:hAnsi="Cambria" w:cs="Times New Roman"/>
          <w:color w:val="111111"/>
          <w:kern w:val="0"/>
          <w:lang w:eastAsia="en-GB"/>
          <w14:ligatures w14:val="none"/>
        </w:rPr>
        <w:t>The website’s main goal is to serve as a knowledge resource for users, particularly students, partners, and teachers, to understand how to use the space and technology for their projects. Special notes for users with special needs could be included.</w:t>
      </w:r>
    </w:p>
    <w:p w14:paraId="56433AED"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Jan prefers a hybrid approach for tutorials, combining text and small videos. Visuals, especially pictures showing results and controls, are crucial for user understanding.</w:t>
      </w:r>
    </w:p>
    <w:p w14:paraId="6C386A17"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Jan emphasizes avoiding information overload in descriptions and suggests keeping content within the users’ attention span.</w:t>
      </w:r>
    </w:p>
    <w:p w14:paraId="4B4AE5F2"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Safety warnings, especially regarding powerful and blinding lights, should be emphasized. Jan believes that students are not properly informed about safety measures in the Videolab.</w:t>
      </w:r>
    </w:p>
    <w:p w14:paraId="13645CD8"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Warnings should be contextually integrated into the content for effective communication.</w:t>
      </w:r>
    </w:p>
    <w:p w14:paraId="0C4A7B7A"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For future meetings, Jan prefers using Teams for communication.</w:t>
      </w:r>
    </w:p>
    <w:p w14:paraId="206FA2DB" w14:textId="77777777" w:rsidR="00E23CB9"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Jan highlights the importance of coordination with other teams to avoid repetition and ensure a unique and cohesive work approach.</w:t>
      </w:r>
    </w:p>
    <w:p w14:paraId="48F14B6F" w14:textId="283D019C" w:rsidR="00590E36" w:rsidRPr="00E23CB9" w:rsidRDefault="00E23CB9" w:rsidP="00E23CB9">
      <w:pPr>
        <w:spacing w:before="100" w:beforeAutospacing="1" w:after="100" w:afterAutospacing="1"/>
        <w:rPr>
          <w:rFonts w:ascii="Cambria" w:eastAsia="Times New Roman" w:hAnsi="Cambria" w:cs="Times New Roman"/>
          <w:color w:val="111111"/>
          <w:kern w:val="0"/>
          <w:lang w:eastAsia="en-GB"/>
          <w14:ligatures w14:val="none"/>
        </w:rPr>
      </w:pPr>
      <w:r w:rsidRPr="00E23CB9">
        <w:rPr>
          <w:rFonts w:ascii="Cambria" w:eastAsia="Times New Roman" w:hAnsi="Cambria" w:cs="Times New Roman"/>
          <w:color w:val="111111"/>
          <w:kern w:val="0"/>
          <w:lang w:eastAsia="en-GB"/>
          <w14:ligatures w14:val="none"/>
        </w:rPr>
        <w:t>Jan emphasizes the need for communication and collaboration to create a unique and well-coordinated project.</w:t>
      </w:r>
    </w:p>
    <w:sectPr w:rsidR="00590E36" w:rsidRPr="00E2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C46"/>
    <w:multiLevelType w:val="multilevel"/>
    <w:tmpl w:val="1724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76F2"/>
    <w:multiLevelType w:val="multilevel"/>
    <w:tmpl w:val="046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1343"/>
    <w:multiLevelType w:val="multilevel"/>
    <w:tmpl w:val="59E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746C"/>
    <w:multiLevelType w:val="multilevel"/>
    <w:tmpl w:val="6712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01FDB"/>
    <w:multiLevelType w:val="multilevel"/>
    <w:tmpl w:val="973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958E2"/>
    <w:multiLevelType w:val="multilevel"/>
    <w:tmpl w:val="51A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23D0E"/>
    <w:multiLevelType w:val="multilevel"/>
    <w:tmpl w:val="127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A0E4C"/>
    <w:multiLevelType w:val="multilevel"/>
    <w:tmpl w:val="70B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876D1"/>
    <w:multiLevelType w:val="multilevel"/>
    <w:tmpl w:val="051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90795"/>
    <w:multiLevelType w:val="multilevel"/>
    <w:tmpl w:val="367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F36EC"/>
    <w:multiLevelType w:val="multilevel"/>
    <w:tmpl w:val="95A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34CBC"/>
    <w:multiLevelType w:val="multilevel"/>
    <w:tmpl w:val="3C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76C36"/>
    <w:multiLevelType w:val="multilevel"/>
    <w:tmpl w:val="384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C1243"/>
    <w:multiLevelType w:val="multilevel"/>
    <w:tmpl w:val="848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35992">
    <w:abstractNumId w:val="9"/>
  </w:num>
  <w:num w:numId="2" w16cid:durableId="1181355763">
    <w:abstractNumId w:val="0"/>
  </w:num>
  <w:num w:numId="3" w16cid:durableId="1051342983">
    <w:abstractNumId w:val="5"/>
  </w:num>
  <w:num w:numId="4" w16cid:durableId="2026856118">
    <w:abstractNumId w:val="10"/>
  </w:num>
  <w:num w:numId="5" w16cid:durableId="1197696938">
    <w:abstractNumId w:val="7"/>
  </w:num>
  <w:num w:numId="6" w16cid:durableId="1453480710">
    <w:abstractNumId w:val="13"/>
  </w:num>
  <w:num w:numId="7" w16cid:durableId="811826991">
    <w:abstractNumId w:val="8"/>
  </w:num>
  <w:num w:numId="8" w16cid:durableId="614098294">
    <w:abstractNumId w:val="1"/>
  </w:num>
  <w:num w:numId="9" w16cid:durableId="639653864">
    <w:abstractNumId w:val="3"/>
  </w:num>
  <w:num w:numId="10" w16cid:durableId="1599294991">
    <w:abstractNumId w:val="4"/>
  </w:num>
  <w:num w:numId="11" w16cid:durableId="2051299784">
    <w:abstractNumId w:val="12"/>
  </w:num>
  <w:num w:numId="12" w16cid:durableId="1778407470">
    <w:abstractNumId w:val="2"/>
  </w:num>
  <w:num w:numId="13" w16cid:durableId="1406562525">
    <w:abstractNumId w:val="6"/>
  </w:num>
  <w:num w:numId="14" w16cid:durableId="1431588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0D"/>
    <w:rsid w:val="002E70AB"/>
    <w:rsid w:val="0032780D"/>
    <w:rsid w:val="003536D9"/>
    <w:rsid w:val="00590E36"/>
    <w:rsid w:val="00C20FA2"/>
    <w:rsid w:val="00E23C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CF4468"/>
  <w15:chartTrackingRefBased/>
  <w15:docId w15:val="{FFAD971C-8066-154B-A6F9-A4D3DA11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0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27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31989">
      <w:bodyDiv w:val="1"/>
      <w:marLeft w:val="0"/>
      <w:marRight w:val="0"/>
      <w:marTop w:val="0"/>
      <w:marBottom w:val="0"/>
      <w:divBdr>
        <w:top w:val="none" w:sz="0" w:space="0" w:color="auto"/>
        <w:left w:val="none" w:sz="0" w:space="0" w:color="auto"/>
        <w:bottom w:val="none" w:sz="0" w:space="0" w:color="auto"/>
        <w:right w:val="none" w:sz="0" w:space="0" w:color="auto"/>
      </w:divBdr>
    </w:div>
    <w:div w:id="507595946">
      <w:bodyDiv w:val="1"/>
      <w:marLeft w:val="0"/>
      <w:marRight w:val="0"/>
      <w:marTop w:val="0"/>
      <w:marBottom w:val="0"/>
      <w:divBdr>
        <w:top w:val="none" w:sz="0" w:space="0" w:color="auto"/>
        <w:left w:val="none" w:sz="0" w:space="0" w:color="auto"/>
        <w:bottom w:val="none" w:sz="0" w:space="0" w:color="auto"/>
        <w:right w:val="none" w:sz="0" w:space="0" w:color="auto"/>
      </w:divBdr>
    </w:div>
    <w:div w:id="631710748">
      <w:bodyDiv w:val="1"/>
      <w:marLeft w:val="0"/>
      <w:marRight w:val="0"/>
      <w:marTop w:val="0"/>
      <w:marBottom w:val="0"/>
      <w:divBdr>
        <w:top w:val="none" w:sz="0" w:space="0" w:color="auto"/>
        <w:left w:val="none" w:sz="0" w:space="0" w:color="auto"/>
        <w:bottom w:val="none" w:sz="0" w:space="0" w:color="auto"/>
        <w:right w:val="none" w:sz="0" w:space="0" w:color="auto"/>
      </w:divBdr>
    </w:div>
    <w:div w:id="769591926">
      <w:bodyDiv w:val="1"/>
      <w:marLeft w:val="0"/>
      <w:marRight w:val="0"/>
      <w:marTop w:val="0"/>
      <w:marBottom w:val="0"/>
      <w:divBdr>
        <w:top w:val="none" w:sz="0" w:space="0" w:color="auto"/>
        <w:left w:val="none" w:sz="0" w:space="0" w:color="auto"/>
        <w:bottom w:val="none" w:sz="0" w:space="0" w:color="auto"/>
        <w:right w:val="none" w:sz="0" w:space="0" w:color="auto"/>
      </w:divBdr>
    </w:div>
    <w:div w:id="970524892">
      <w:bodyDiv w:val="1"/>
      <w:marLeft w:val="0"/>
      <w:marRight w:val="0"/>
      <w:marTop w:val="0"/>
      <w:marBottom w:val="0"/>
      <w:divBdr>
        <w:top w:val="none" w:sz="0" w:space="0" w:color="auto"/>
        <w:left w:val="none" w:sz="0" w:space="0" w:color="auto"/>
        <w:bottom w:val="none" w:sz="0" w:space="0" w:color="auto"/>
        <w:right w:val="none" w:sz="0" w:space="0" w:color="auto"/>
      </w:divBdr>
    </w:div>
    <w:div w:id="1231621270">
      <w:bodyDiv w:val="1"/>
      <w:marLeft w:val="0"/>
      <w:marRight w:val="0"/>
      <w:marTop w:val="0"/>
      <w:marBottom w:val="0"/>
      <w:divBdr>
        <w:top w:val="none" w:sz="0" w:space="0" w:color="auto"/>
        <w:left w:val="none" w:sz="0" w:space="0" w:color="auto"/>
        <w:bottom w:val="none" w:sz="0" w:space="0" w:color="auto"/>
        <w:right w:val="none" w:sz="0" w:space="0" w:color="auto"/>
      </w:divBdr>
    </w:div>
    <w:div w:id="13034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2</cp:revision>
  <dcterms:created xsi:type="dcterms:W3CDTF">2023-11-22T08:43:00Z</dcterms:created>
  <dcterms:modified xsi:type="dcterms:W3CDTF">2023-11-22T10:07:00Z</dcterms:modified>
</cp:coreProperties>
</file>