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C8E" w:rsidRDefault="00444C8E" w:rsidP="00444C8E">
      <w:pPr>
        <w:spacing w:line="480" w:lineRule="auto"/>
        <w:jc w:val="center"/>
        <w:rPr>
          <w:rFonts w:ascii="Times New Roman" w:hAnsi="Times New Roman"/>
          <w:b/>
        </w:rPr>
      </w:pPr>
    </w:p>
    <w:p w:rsidR="00444C8E" w:rsidRDefault="00444C8E" w:rsidP="00444C8E">
      <w:pPr>
        <w:spacing w:line="480" w:lineRule="auto"/>
        <w:jc w:val="center"/>
        <w:rPr>
          <w:rFonts w:ascii="Times New Roman" w:hAnsi="Times New Roman"/>
          <w:b/>
        </w:rPr>
      </w:pPr>
    </w:p>
    <w:p w:rsidR="00444C8E" w:rsidRDefault="00444C8E" w:rsidP="00444C8E">
      <w:pPr>
        <w:spacing w:line="480" w:lineRule="auto"/>
        <w:jc w:val="center"/>
        <w:rPr>
          <w:rFonts w:ascii="Times New Roman" w:hAnsi="Times New Roman"/>
          <w:b/>
        </w:rPr>
      </w:pPr>
    </w:p>
    <w:p w:rsidR="00444C8E" w:rsidRDefault="00444C8E" w:rsidP="00444C8E">
      <w:pPr>
        <w:spacing w:line="480" w:lineRule="auto"/>
        <w:jc w:val="center"/>
        <w:rPr>
          <w:rFonts w:ascii="Times New Roman" w:hAnsi="Times New Roman"/>
          <w:b/>
        </w:rPr>
      </w:pPr>
    </w:p>
    <w:p w:rsidR="00444C8E" w:rsidRDefault="00444C8E" w:rsidP="00444C8E">
      <w:pPr>
        <w:spacing w:line="480" w:lineRule="auto"/>
        <w:jc w:val="center"/>
        <w:rPr>
          <w:rFonts w:ascii="Times New Roman" w:hAnsi="Times New Roman"/>
          <w:b/>
        </w:rPr>
      </w:pPr>
    </w:p>
    <w:p w:rsidR="00444C8E" w:rsidRDefault="00444C8E" w:rsidP="00444C8E">
      <w:pPr>
        <w:spacing w:line="480" w:lineRule="auto"/>
        <w:jc w:val="center"/>
        <w:rPr>
          <w:rFonts w:ascii="Times New Roman" w:hAnsi="Times New Roman"/>
          <w:b/>
        </w:rPr>
      </w:pPr>
    </w:p>
    <w:p w:rsidR="00444C8E" w:rsidRDefault="00444C8E" w:rsidP="00444C8E">
      <w:pPr>
        <w:spacing w:line="480" w:lineRule="auto"/>
        <w:jc w:val="center"/>
        <w:rPr>
          <w:rFonts w:ascii="Times New Roman" w:hAnsi="Times New Roman"/>
        </w:rPr>
      </w:pPr>
      <w:r w:rsidRPr="00444C8E">
        <w:rPr>
          <w:rFonts w:ascii="Times New Roman" w:hAnsi="Times New Roman"/>
        </w:rPr>
        <w:t>And Now, The Fake News: Proposal to</w:t>
      </w:r>
      <w:r>
        <w:rPr>
          <w:rFonts w:ascii="Times New Roman" w:hAnsi="Times New Roman"/>
          <w:b/>
        </w:rPr>
        <w:t xml:space="preserve"> </w:t>
      </w:r>
      <w:r>
        <w:rPr>
          <w:rFonts w:ascii="Times New Roman" w:hAnsi="Times New Roman"/>
        </w:rPr>
        <w:t xml:space="preserve">Stakeholders to Secure Investment in </w:t>
      </w:r>
      <w:r w:rsidR="001E01C2">
        <w:rPr>
          <w:rFonts w:ascii="Times New Roman" w:hAnsi="Times New Roman"/>
        </w:rPr>
        <w:t>a Machine Learning-Driven M</w:t>
      </w:r>
      <w:r>
        <w:rPr>
          <w:rFonts w:ascii="Times New Roman" w:hAnsi="Times New Roman"/>
        </w:rPr>
        <w:t>isinformation</w:t>
      </w:r>
      <w:r w:rsidR="001E01C2">
        <w:rPr>
          <w:rFonts w:ascii="Times New Roman" w:hAnsi="Times New Roman"/>
        </w:rPr>
        <w:t xml:space="preserve"> Classification M</w:t>
      </w:r>
      <w:r>
        <w:rPr>
          <w:rFonts w:ascii="Times New Roman" w:hAnsi="Times New Roman"/>
        </w:rPr>
        <w:t>odel</w:t>
      </w:r>
    </w:p>
    <w:p w:rsidR="00444C8E" w:rsidRDefault="00444C8E" w:rsidP="00444C8E">
      <w:pPr>
        <w:spacing w:line="480" w:lineRule="auto"/>
        <w:jc w:val="center"/>
        <w:rPr>
          <w:rFonts w:ascii="Times New Roman" w:hAnsi="Times New Roman"/>
        </w:rPr>
      </w:pPr>
      <w:r>
        <w:rPr>
          <w:rFonts w:ascii="Times New Roman" w:hAnsi="Times New Roman"/>
        </w:rPr>
        <w:t>Zach Quinn</w:t>
      </w:r>
    </w:p>
    <w:p w:rsidR="00127FED" w:rsidRPr="00127FED" w:rsidRDefault="00444C8E" w:rsidP="00444C8E">
      <w:pPr>
        <w:spacing w:line="480" w:lineRule="auto"/>
        <w:jc w:val="center"/>
        <w:rPr>
          <w:rFonts w:ascii="Times New Roman" w:hAnsi="Times New Roman"/>
          <w:b/>
        </w:rPr>
      </w:pPr>
      <w:r>
        <w:rPr>
          <w:rFonts w:ascii="Times New Roman" w:hAnsi="Times New Roman"/>
        </w:rPr>
        <w:t xml:space="preserve">Bellevue University </w:t>
      </w:r>
      <w:r>
        <w:rPr>
          <w:rFonts w:ascii="Times New Roman" w:hAnsi="Times New Roman"/>
          <w:b/>
        </w:rPr>
        <w:br w:type="page"/>
      </w:r>
      <w:r w:rsidR="00127FED" w:rsidRPr="00127FED">
        <w:rPr>
          <w:rFonts w:ascii="Times New Roman" w:hAnsi="Times New Roman"/>
          <w:b/>
        </w:rPr>
        <w:t>The Problem</w:t>
      </w:r>
    </w:p>
    <w:p w:rsidR="00A41FE5" w:rsidRDefault="00A41FE5" w:rsidP="00A41FE5">
      <w:pPr>
        <w:spacing w:line="480" w:lineRule="auto"/>
        <w:ind w:firstLine="720"/>
        <w:rPr>
          <w:rFonts w:ascii="Times New Roman" w:hAnsi="Times New Roman"/>
        </w:rPr>
      </w:pPr>
      <w:r>
        <w:rPr>
          <w:rFonts w:ascii="Times New Roman" w:hAnsi="Times New Roman"/>
        </w:rPr>
        <w:t>In the past five years, the purposeful spread of misinformation has widened socioeconomic gaps, toppled democracies and incited physical violence. The proliferation of fake news makes detecting misinformation increasingly difficult. 64% of Americans surveyed by Pew Research expressed their belief that fake news has distorted their ability to trust verified information (Barthel, Mitchell, Holcomb, 2016). Annually, the dissemination of misinformation costs the global economy 78 billion dollars, contributing to an international</w:t>
      </w:r>
      <w:r w:rsidR="00EA30A1">
        <w:rPr>
          <w:rFonts w:ascii="Times New Roman" w:hAnsi="Times New Roman"/>
        </w:rPr>
        <w:t xml:space="preserve"> stock</w:t>
      </w:r>
      <w:r>
        <w:rPr>
          <w:rFonts w:ascii="Times New Roman" w:hAnsi="Times New Roman"/>
        </w:rPr>
        <w:t xml:space="preserve"> market loss of nearly 39 billion dollars (Sullivan, 2019).    </w:t>
      </w:r>
      <w:r w:rsidRPr="00A41FE5">
        <w:rPr>
          <w:rFonts w:ascii="Times New Roman" w:hAnsi="Times New Roman"/>
        </w:rPr>
        <w:t xml:space="preserve"> </w:t>
      </w:r>
    </w:p>
    <w:p w:rsidR="00A41FE5" w:rsidRDefault="00A41FE5" w:rsidP="00A41FE5">
      <w:pPr>
        <w:spacing w:line="480" w:lineRule="auto"/>
        <w:rPr>
          <w:rFonts w:ascii="Times New Roman" w:hAnsi="Times New Roman"/>
        </w:rPr>
      </w:pPr>
      <w:r>
        <w:rPr>
          <w:rFonts w:ascii="Times New Roman" w:hAnsi="Times New Roman"/>
          <w:noProof/>
        </w:rPr>
        <w:drawing>
          <wp:inline distT="0" distB="0" distL="0" distR="0">
            <wp:extent cx="3611880" cy="1539240"/>
            <wp:effectExtent l="25400" t="0" r="0" b="0"/>
            <wp:docPr id="1" name="Picture 1" descr="::Screen Shot 2020-08-08 at 9.22.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0-08-08 at 9.22.55 AM.png"/>
                    <pic:cNvPicPr>
                      <a:picLocks noChangeAspect="1" noChangeArrowheads="1"/>
                    </pic:cNvPicPr>
                  </pic:nvPicPr>
                  <pic:blipFill>
                    <a:blip r:embed="rId4"/>
                    <a:srcRect/>
                    <a:stretch>
                      <a:fillRect/>
                    </a:stretch>
                  </pic:blipFill>
                  <pic:spPr bwMode="auto">
                    <a:xfrm>
                      <a:off x="0" y="0"/>
                      <a:ext cx="3632333" cy="1547956"/>
                    </a:xfrm>
                    <a:prstGeom prst="rect">
                      <a:avLst/>
                    </a:prstGeom>
                    <a:noFill/>
                    <a:ln w="9525">
                      <a:noFill/>
                      <a:miter lim="800000"/>
                      <a:headEnd/>
                      <a:tailEnd/>
                    </a:ln>
                  </pic:spPr>
                </pic:pic>
              </a:graphicData>
            </a:graphic>
          </wp:inline>
        </w:drawing>
      </w:r>
    </w:p>
    <w:p w:rsidR="00127FED" w:rsidRPr="00127FED" w:rsidRDefault="00127FED" w:rsidP="006C59D2">
      <w:pPr>
        <w:spacing w:line="480" w:lineRule="auto"/>
        <w:jc w:val="center"/>
        <w:rPr>
          <w:rFonts w:ascii="Times New Roman" w:hAnsi="Times New Roman"/>
          <w:b/>
        </w:rPr>
      </w:pPr>
      <w:r w:rsidRPr="00127FED">
        <w:rPr>
          <w:rFonts w:ascii="Times New Roman" w:hAnsi="Times New Roman"/>
          <w:b/>
        </w:rPr>
        <w:t>Proposed Solution</w:t>
      </w:r>
    </w:p>
    <w:p w:rsidR="00E0544B" w:rsidRDefault="00A41FE5" w:rsidP="00A41FE5">
      <w:pPr>
        <w:spacing w:line="480" w:lineRule="auto"/>
        <w:ind w:firstLine="720"/>
        <w:rPr>
          <w:rFonts w:ascii="Times New Roman" w:hAnsi="Times New Roman"/>
        </w:rPr>
      </w:pPr>
      <w:r>
        <w:rPr>
          <w:rFonts w:ascii="Times New Roman" w:hAnsi="Times New Roman"/>
        </w:rPr>
        <w:t xml:space="preserve">This project proposes a defense against the very real threat of misinformation: A machine learning model that </w:t>
      </w:r>
      <w:r w:rsidR="00EA30A1">
        <w:rPr>
          <w:rFonts w:ascii="Times New Roman" w:hAnsi="Times New Roman"/>
        </w:rPr>
        <w:t>splits a digital news story document into individual words</w:t>
      </w:r>
      <w:r w:rsidR="00C62A1F">
        <w:rPr>
          <w:rFonts w:ascii="Times New Roman" w:hAnsi="Times New Roman"/>
        </w:rPr>
        <w:t xml:space="preserve"> and generates a report detailing how often the words appear, in order</w:t>
      </w:r>
      <w:r>
        <w:rPr>
          <w:rFonts w:ascii="Times New Roman" w:hAnsi="Times New Roman"/>
        </w:rPr>
        <w:t xml:space="preserve"> to make a binary determination whether or not a news story is most likely true or most likely fake. </w:t>
      </w:r>
      <w:r w:rsidR="00127FED">
        <w:rPr>
          <w:rFonts w:ascii="Times New Roman" w:hAnsi="Times New Roman"/>
        </w:rPr>
        <w:t>A model was trained to examine nearly 20,000 news stories in a classification data set derived from Kaggle. Using a TF-IDF vectorizer</w:t>
      </w:r>
      <w:r w:rsidR="00EA30A1">
        <w:rPr>
          <w:rFonts w:ascii="Times New Roman" w:hAnsi="Times New Roman"/>
        </w:rPr>
        <w:t>, a tool</w:t>
      </w:r>
      <w:r w:rsidR="00127FED">
        <w:rPr>
          <w:rFonts w:ascii="Times New Roman" w:hAnsi="Times New Roman"/>
        </w:rPr>
        <w:t xml:space="preserve"> to reflect the importance of an individual word relative to the overall published text, four pipelines were developed to evaluate the model using a Passive Aggressive Classifier, a Naïve Bayes classifier, logistic regression, and a support vector machine. The initial hypothesis was that Naïve</w:t>
      </w:r>
      <w:r w:rsidR="00F43A5F">
        <w:rPr>
          <w:rFonts w:ascii="Times New Roman" w:hAnsi="Times New Roman"/>
        </w:rPr>
        <w:t xml:space="preserve"> Bayes,</w:t>
      </w:r>
      <w:r w:rsidR="00127FED">
        <w:rPr>
          <w:rFonts w:ascii="Times New Roman" w:hAnsi="Times New Roman"/>
        </w:rPr>
        <w:t xml:space="preserve"> given its ubiqui</w:t>
      </w:r>
      <w:r w:rsidR="00F43A5F">
        <w:rPr>
          <w:rFonts w:ascii="Times New Roman" w:hAnsi="Times New Roman"/>
        </w:rPr>
        <w:t xml:space="preserve">ty as a textual data classifier, </w:t>
      </w:r>
      <w:r w:rsidR="00127FED">
        <w:rPr>
          <w:rFonts w:ascii="Times New Roman" w:hAnsi="Times New Roman"/>
        </w:rPr>
        <w:t>would be able to make the most effective predictions</w:t>
      </w:r>
      <w:r w:rsidR="00EA30A1">
        <w:rPr>
          <w:rFonts w:ascii="Times New Roman" w:hAnsi="Times New Roman"/>
        </w:rPr>
        <w:t xml:space="preserve"> on such a data set</w:t>
      </w:r>
      <w:r w:rsidR="00127FED">
        <w:rPr>
          <w:rFonts w:ascii="Times New Roman" w:hAnsi="Times New Roman"/>
        </w:rPr>
        <w:t xml:space="preserve">. </w:t>
      </w:r>
    </w:p>
    <w:p w:rsidR="00127FED" w:rsidRPr="00E0544B" w:rsidRDefault="00E0544B" w:rsidP="006C59D2">
      <w:pPr>
        <w:spacing w:line="480" w:lineRule="auto"/>
        <w:jc w:val="center"/>
        <w:rPr>
          <w:rFonts w:ascii="Times New Roman" w:hAnsi="Times New Roman"/>
          <w:b/>
        </w:rPr>
      </w:pPr>
      <w:r w:rsidRPr="00E0544B">
        <w:rPr>
          <w:rFonts w:ascii="Times New Roman" w:hAnsi="Times New Roman"/>
          <w:b/>
        </w:rPr>
        <w:t>Results</w:t>
      </w:r>
    </w:p>
    <w:p w:rsidR="00127FED" w:rsidRDefault="00ED2062" w:rsidP="00ED2062">
      <w:pPr>
        <w:spacing w:line="480" w:lineRule="auto"/>
        <w:ind w:firstLine="720"/>
        <w:rPr>
          <w:rFonts w:ascii="Times New Roman" w:hAnsi="Times New Roman"/>
        </w:rPr>
      </w:pPr>
      <w:r>
        <w:rPr>
          <w:rFonts w:ascii="Times New Roman" w:hAnsi="Times New Roman"/>
        </w:rPr>
        <w:t>Overall, the support vector machine was able to more consistently classify a story as true or fake relative to the test set (96% of the time), while the Naïve Bayes classifier was unable to do so (69 – 70% of the time), resulting in a rejection of the original hypothesis</w:t>
      </w:r>
      <w:r w:rsidR="00CC4AAA">
        <w:rPr>
          <w:rFonts w:ascii="Times New Roman" w:hAnsi="Times New Roman"/>
        </w:rPr>
        <w:t xml:space="preserve">. </w:t>
      </w:r>
      <w:r w:rsidR="00127FED">
        <w:rPr>
          <w:rFonts w:ascii="Times New Roman" w:hAnsi="Times New Roman"/>
        </w:rPr>
        <w:t>An initial target metric of accuracy was abandoned because a model’s accuracy can be an arbitrary metric, especially in larger data sets. Instead, Python generated confusion matrices and classification reports that provided deeper insight into the model’s ability to precisely compare and recall information relative to the overall test set.</w:t>
      </w:r>
      <w:r w:rsidR="00E0544B">
        <w:rPr>
          <w:rFonts w:ascii="Times New Roman" w:hAnsi="Times New Roman"/>
        </w:rPr>
        <w:t xml:space="preserve"> Therefore, in examining the below classification reports, the most important metrics to be aware of are the ‘precision’, ‘recall’ and F-1 labels. </w:t>
      </w:r>
    </w:p>
    <w:p w:rsidR="00127FED" w:rsidRDefault="00E0544B" w:rsidP="00A41FE5">
      <w:pPr>
        <w:spacing w:line="480" w:lineRule="auto"/>
        <w:ind w:firstLine="720"/>
        <w:rPr>
          <w:rFonts w:ascii="Times New Roman" w:hAnsi="Times New Roman"/>
        </w:rPr>
      </w:pPr>
      <w:r>
        <w:rPr>
          <w:rFonts w:ascii="Times New Roman" w:hAnsi="Times New Roman"/>
          <w:noProof/>
        </w:rPr>
        <w:drawing>
          <wp:anchor distT="0" distB="0" distL="114300" distR="114300" simplePos="0" relativeHeight="251660288" behindDoc="0" locked="0" layoutInCell="1" allowOverlap="1">
            <wp:simplePos x="0" y="0"/>
            <wp:positionH relativeFrom="column">
              <wp:posOffset>3657600</wp:posOffset>
            </wp:positionH>
            <wp:positionV relativeFrom="paragraph">
              <wp:posOffset>182880</wp:posOffset>
            </wp:positionV>
            <wp:extent cx="2392680" cy="2296160"/>
            <wp:effectExtent l="25400" t="0" r="0" b="0"/>
            <wp:wrapSquare wrapText="bothSides"/>
            <wp:docPr id="7" name="" descr=":Screen Shot 2020-08-05 at 11.37.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20-08-05 at 11.37.39 AM.png"/>
                    <pic:cNvPicPr>
                      <a:picLocks noChangeAspect="1" noChangeArrowheads="1"/>
                    </pic:cNvPicPr>
                  </pic:nvPicPr>
                  <pic:blipFill>
                    <a:blip r:embed="rId5"/>
                    <a:srcRect/>
                    <a:stretch>
                      <a:fillRect/>
                    </a:stretch>
                  </pic:blipFill>
                  <pic:spPr bwMode="auto">
                    <a:xfrm>
                      <a:off x="0" y="0"/>
                      <a:ext cx="2392680" cy="2296160"/>
                    </a:xfrm>
                    <a:prstGeom prst="rect">
                      <a:avLst/>
                    </a:prstGeom>
                    <a:noFill/>
                    <a:ln w="9525">
                      <a:noFill/>
                      <a:miter lim="800000"/>
                      <a:headEnd/>
                      <a:tailEnd/>
                    </a:ln>
                  </pic:spPr>
                </pic:pic>
              </a:graphicData>
            </a:graphic>
          </wp:anchor>
        </w:drawing>
      </w:r>
      <w:r>
        <w:rPr>
          <w:rFonts w:ascii="Times New Roman" w:hAnsi="Times New Roman"/>
          <w:noProof/>
        </w:rPr>
        <w:drawing>
          <wp:anchor distT="0" distB="0" distL="114300" distR="114300" simplePos="0" relativeHeight="251659264" behindDoc="0" locked="0" layoutInCell="1" allowOverlap="1">
            <wp:simplePos x="0" y="0"/>
            <wp:positionH relativeFrom="column">
              <wp:posOffset>4445</wp:posOffset>
            </wp:positionH>
            <wp:positionV relativeFrom="paragraph">
              <wp:posOffset>182880</wp:posOffset>
            </wp:positionV>
            <wp:extent cx="3426460" cy="2032000"/>
            <wp:effectExtent l="25400" t="0" r="2540" b="0"/>
            <wp:wrapSquare wrapText="bothSides"/>
            <wp:docPr id="5" name="" descr=":Screen Shot 2020-08-05 at 11.30.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20-08-05 at 11.30.12 AM.png"/>
                    <pic:cNvPicPr>
                      <a:picLocks noChangeAspect="1" noChangeArrowheads="1"/>
                    </pic:cNvPicPr>
                  </pic:nvPicPr>
                  <pic:blipFill>
                    <a:blip r:embed="rId6"/>
                    <a:srcRect/>
                    <a:stretch>
                      <a:fillRect/>
                    </a:stretch>
                  </pic:blipFill>
                  <pic:spPr bwMode="auto">
                    <a:xfrm>
                      <a:off x="0" y="0"/>
                      <a:ext cx="3426460" cy="2032000"/>
                    </a:xfrm>
                    <a:prstGeom prst="rect">
                      <a:avLst/>
                    </a:prstGeom>
                    <a:noFill/>
                    <a:ln w="9525">
                      <a:noFill/>
                      <a:miter lim="800000"/>
                      <a:headEnd/>
                      <a:tailEnd/>
                    </a:ln>
                  </pic:spPr>
                </pic:pic>
              </a:graphicData>
            </a:graphic>
          </wp:anchor>
        </w:drawing>
      </w:r>
    </w:p>
    <w:p w:rsidR="00EA30A1" w:rsidRDefault="00E0544B" w:rsidP="00E0544B">
      <w:pPr>
        <w:spacing w:line="480" w:lineRule="auto"/>
        <w:rPr>
          <w:rFonts w:ascii="Times New Roman" w:hAnsi="Times New Roman"/>
        </w:rPr>
      </w:pPr>
      <w:r>
        <w:rPr>
          <w:rFonts w:ascii="Times New Roman" w:hAnsi="Times New Roman"/>
        </w:rPr>
        <w:tab/>
        <w:t>Misinformation is not only a problem during election years and has, in fact, increase</w:t>
      </w:r>
      <w:r w:rsidR="00EA30A1">
        <w:rPr>
          <w:rFonts w:ascii="Times New Roman" w:hAnsi="Times New Roman"/>
        </w:rPr>
        <w:t>d with the global health crisis. Now, more than ever it is imperative to devote venture capital to creating tools to combat an information epidemic that undermines progress in the fight against COVID-19 and threatens to further divide politicized populations. The scope of human language, intent</w:t>
      </w:r>
      <w:r w:rsidR="00ED2062">
        <w:rPr>
          <w:rFonts w:ascii="Times New Roman" w:hAnsi="Times New Roman"/>
        </w:rPr>
        <w:t xml:space="preserve"> of expression</w:t>
      </w:r>
      <w:r w:rsidR="00EA30A1">
        <w:rPr>
          <w:rFonts w:ascii="Times New Roman" w:hAnsi="Times New Roman"/>
        </w:rPr>
        <w:t xml:space="preserve"> and</w:t>
      </w:r>
      <w:r w:rsidR="00ED2062">
        <w:rPr>
          <w:rFonts w:ascii="Times New Roman" w:hAnsi="Times New Roman"/>
        </w:rPr>
        <w:t xml:space="preserve"> plethora of</w:t>
      </w:r>
      <w:r w:rsidR="00EA30A1">
        <w:rPr>
          <w:rFonts w:ascii="Times New Roman" w:hAnsi="Times New Roman"/>
        </w:rPr>
        <w:t xml:space="preserve"> media</w:t>
      </w:r>
      <w:r w:rsidR="00ED2062">
        <w:rPr>
          <w:rFonts w:ascii="Times New Roman" w:hAnsi="Times New Roman"/>
        </w:rPr>
        <w:t xml:space="preserve"> outlets</w:t>
      </w:r>
      <w:r w:rsidR="00EA30A1">
        <w:rPr>
          <w:rFonts w:ascii="Times New Roman" w:hAnsi="Times New Roman"/>
        </w:rPr>
        <w:t xml:space="preserve"> makes classification a difficult problem to solve, but one that must be addressed in order to protect the same freedom of </w:t>
      </w:r>
      <w:r w:rsidR="00ED2062">
        <w:rPr>
          <w:rFonts w:ascii="Times New Roman" w:hAnsi="Times New Roman"/>
        </w:rPr>
        <w:t>speech</w:t>
      </w:r>
      <w:r w:rsidR="00EA30A1">
        <w:rPr>
          <w:rFonts w:ascii="Times New Roman" w:hAnsi="Times New Roman"/>
        </w:rPr>
        <w:t xml:space="preserve"> that fuels misinformation and threatens increasingly volatile democracies like the United States.    </w:t>
      </w:r>
    </w:p>
    <w:p w:rsidR="00E0544B" w:rsidRPr="00EA30A1" w:rsidRDefault="00EA30A1" w:rsidP="00EA30A1">
      <w:pPr>
        <w:spacing w:line="480" w:lineRule="auto"/>
        <w:jc w:val="center"/>
        <w:rPr>
          <w:rFonts w:ascii="Times New Roman" w:hAnsi="Times New Roman"/>
          <w:b/>
        </w:rPr>
      </w:pPr>
      <w:r w:rsidRPr="00EA30A1">
        <w:rPr>
          <w:rFonts w:ascii="Times New Roman" w:hAnsi="Times New Roman"/>
          <w:b/>
        </w:rPr>
        <w:t>References</w:t>
      </w:r>
    </w:p>
    <w:p w:rsidR="006350F6" w:rsidRPr="00B21CC1" w:rsidRDefault="00B21CC1" w:rsidP="00B21CC1">
      <w:pPr>
        <w:spacing w:line="480" w:lineRule="auto"/>
        <w:ind w:left="432" w:hanging="432"/>
        <w:rPr>
          <w:rFonts w:ascii="Times New Roman" w:hAnsi="Times New Roman"/>
          <w:sz w:val="20"/>
          <w:szCs w:val="20"/>
        </w:rPr>
      </w:pPr>
      <w:proofErr w:type="gramStart"/>
      <w:r w:rsidRPr="0049048C">
        <w:rPr>
          <w:rFonts w:ascii="Times New Roman" w:eastAsia="+mn-ea" w:hAnsi="Times New Roman" w:cs="+mn-cs"/>
          <w:color w:val="000000"/>
          <w:kern w:val="24"/>
        </w:rPr>
        <w:t>Barthel, M., Mitchell, A. &amp; Holcomb, J. (2016).</w:t>
      </w:r>
      <w:proofErr w:type="gramEnd"/>
      <w:r w:rsidRPr="0049048C">
        <w:rPr>
          <w:rFonts w:ascii="Times New Roman" w:eastAsia="+mn-ea" w:hAnsi="Times New Roman" w:cs="+mn-cs"/>
          <w:color w:val="000000"/>
          <w:kern w:val="24"/>
        </w:rPr>
        <w:t xml:space="preserve"> Many Americans Believe Fake News Is Sowing Confusion. </w:t>
      </w:r>
      <w:r w:rsidRPr="0049048C">
        <w:rPr>
          <w:rFonts w:ascii="Times New Roman" w:eastAsia="+mn-ea" w:hAnsi="Times New Roman" w:cs="+mn-cs"/>
          <w:i/>
          <w:iCs/>
          <w:color w:val="000000"/>
          <w:kern w:val="24"/>
        </w:rPr>
        <w:t>Pew Research Center: Journalism and Media</w:t>
      </w:r>
      <w:r w:rsidRPr="0049048C">
        <w:rPr>
          <w:rFonts w:ascii="Times New Roman" w:eastAsia="+mn-ea" w:hAnsi="Times New Roman" w:cs="+mn-cs"/>
          <w:color w:val="000000"/>
          <w:kern w:val="24"/>
        </w:rPr>
        <w:t xml:space="preserve">.  </w:t>
      </w:r>
    </w:p>
    <w:p w:rsidR="0005432A" w:rsidRDefault="009E10BD" w:rsidP="009E10BD">
      <w:pPr>
        <w:spacing w:line="480" w:lineRule="auto"/>
        <w:ind w:left="720" w:hanging="720"/>
        <w:rPr>
          <w:rFonts w:ascii="Times New Roman" w:hAnsi="Times New Roman"/>
        </w:rPr>
      </w:pPr>
      <w:r w:rsidRPr="009E10BD">
        <w:rPr>
          <w:rFonts w:ascii="Times New Roman" w:hAnsi="Times New Roman"/>
        </w:rPr>
        <w:t>Sullivan, L. (2019). Study finds ‘Fake News’ Has Real Cost: $78 Billion.</w:t>
      </w:r>
      <w:r w:rsidR="0005432A">
        <w:rPr>
          <w:rFonts w:ascii="Times New Roman" w:hAnsi="Times New Roman"/>
        </w:rPr>
        <w:t xml:space="preserve"> </w:t>
      </w:r>
      <w:proofErr w:type="gramStart"/>
      <w:r w:rsidR="0005432A" w:rsidRPr="0005432A">
        <w:rPr>
          <w:rFonts w:ascii="Times New Roman" w:hAnsi="Times New Roman"/>
          <w:i/>
        </w:rPr>
        <w:t>Search and Performance Marketing Daily</w:t>
      </w:r>
      <w:r w:rsidR="0005432A">
        <w:rPr>
          <w:rFonts w:ascii="Times New Roman" w:hAnsi="Times New Roman"/>
        </w:rPr>
        <w:t>.</w:t>
      </w:r>
      <w:proofErr w:type="gramEnd"/>
      <w:r w:rsidRPr="009E10BD">
        <w:rPr>
          <w:rFonts w:ascii="Times New Roman" w:hAnsi="Times New Roman"/>
        </w:rPr>
        <w:t xml:space="preserve"> Retrieved 8 August 2020 from: </w:t>
      </w:r>
      <w:hyperlink r:id="rId7" w:history="1">
        <w:r w:rsidRPr="009E10BD">
          <w:rPr>
            <w:rFonts w:ascii="Times New Roman" w:hAnsi="Times New Roman"/>
          </w:rPr>
          <w:t>https://www.mediapost.com/publications/article/343603/study-finds-fake-news-has-real-cost-78-billion.html</w:t>
        </w:r>
      </w:hyperlink>
    </w:p>
    <w:p w:rsidR="0005432A" w:rsidRDefault="0005432A" w:rsidP="009E10BD">
      <w:pPr>
        <w:spacing w:line="480" w:lineRule="auto"/>
        <w:ind w:left="720" w:hanging="720"/>
        <w:rPr>
          <w:rFonts w:ascii="Times New Roman" w:hAnsi="Times New Roman"/>
        </w:rPr>
      </w:pPr>
    </w:p>
    <w:p w:rsidR="009E10BD" w:rsidRPr="009E10BD" w:rsidRDefault="009E10BD" w:rsidP="009E10BD">
      <w:pPr>
        <w:spacing w:line="480" w:lineRule="auto"/>
        <w:ind w:left="720" w:hanging="720"/>
        <w:rPr>
          <w:rFonts w:ascii="Times New Roman" w:hAnsi="Times New Roman"/>
        </w:rPr>
      </w:pPr>
    </w:p>
    <w:p w:rsidR="00127FED" w:rsidRDefault="00127FED" w:rsidP="00E0544B">
      <w:pPr>
        <w:spacing w:line="480" w:lineRule="auto"/>
        <w:rPr>
          <w:rFonts w:ascii="Times New Roman" w:hAnsi="Times New Roman"/>
        </w:rPr>
      </w:pPr>
    </w:p>
    <w:p w:rsidR="00A41FE5" w:rsidRDefault="00A41FE5" w:rsidP="00A41FE5">
      <w:pPr>
        <w:spacing w:line="480" w:lineRule="auto"/>
        <w:ind w:firstLine="720"/>
        <w:rPr>
          <w:rFonts w:ascii="Times New Roman" w:hAnsi="Times New Roman"/>
        </w:rPr>
      </w:pPr>
    </w:p>
    <w:p w:rsidR="00A41FE5" w:rsidRDefault="00A41FE5" w:rsidP="00A41FE5">
      <w:pPr>
        <w:spacing w:line="480" w:lineRule="auto"/>
        <w:rPr>
          <w:rFonts w:ascii="Times New Roman" w:hAnsi="Times New Roman"/>
        </w:rPr>
      </w:pPr>
    </w:p>
    <w:p w:rsidR="00A41FE5" w:rsidRDefault="00A41FE5" w:rsidP="00A41FE5">
      <w:pPr>
        <w:spacing w:line="480" w:lineRule="auto"/>
        <w:rPr>
          <w:rFonts w:ascii="Times New Roman" w:hAnsi="Times New Roman"/>
        </w:rPr>
      </w:pPr>
    </w:p>
    <w:p w:rsidR="00A41FE5" w:rsidRDefault="00A41FE5"/>
    <w:sectPr w:rsidR="00A41FE5" w:rsidSect="00A41FE5">
      <w:headerReference w:type="even" r:id="rId8"/>
      <w:headerReference w:type="default" r:id="rId9"/>
      <w:pgSz w:w="12240" w:h="15840"/>
      <w:pgMar w:top="1440" w:right="1440" w:bottom="1440" w:left="1440" w:header="0" w:footer="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n-ea">
    <w:panose1 w:val="00000000000000000000"/>
    <w:charset w:val="4D"/>
    <w:family w:val="roman"/>
    <w:notTrueType/>
    <w:pitch w:val="default"/>
    <w:sig w:usb0="00000003" w:usb1="00000000" w:usb2="00000000" w:usb3="00000000" w:csb0="00000001" w:csb1="00000000"/>
  </w:font>
  <w:font w:name="+mn-cs">
    <w:panose1 w:val="00000000000000000000"/>
    <w:charset w:val="4D"/>
    <w:family w:val="roman"/>
    <w:notTrueType/>
    <w:pitch w:val="default"/>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C8E" w:rsidRDefault="00444C8E" w:rsidP="006B547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4C8E" w:rsidRDefault="00444C8E" w:rsidP="00444C8E">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C8E" w:rsidRDefault="00444C8E" w:rsidP="006B547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59D2">
      <w:rPr>
        <w:rStyle w:val="PageNumber"/>
        <w:noProof/>
      </w:rPr>
      <w:t>1</w:t>
    </w:r>
    <w:r>
      <w:rPr>
        <w:rStyle w:val="PageNumber"/>
      </w:rPr>
      <w:fldChar w:fldCharType="end"/>
    </w:r>
  </w:p>
  <w:p w:rsidR="00444C8E" w:rsidRDefault="00444C8E" w:rsidP="00444C8E">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F4A71"/>
    <w:rsid w:val="0005432A"/>
    <w:rsid w:val="00127FED"/>
    <w:rsid w:val="001B3D70"/>
    <w:rsid w:val="001E01C2"/>
    <w:rsid w:val="00444C8E"/>
    <w:rsid w:val="006350F6"/>
    <w:rsid w:val="006C59D2"/>
    <w:rsid w:val="009E10BD"/>
    <w:rsid w:val="00A41FE5"/>
    <w:rsid w:val="00B21CC1"/>
    <w:rsid w:val="00BF4A71"/>
    <w:rsid w:val="00C62A1F"/>
    <w:rsid w:val="00CC4AAA"/>
    <w:rsid w:val="00E0544B"/>
    <w:rsid w:val="00EA30A1"/>
    <w:rsid w:val="00ED2062"/>
    <w:rsid w:val="00F43A5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sid w:val="00A81B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444C8E"/>
    <w:pPr>
      <w:tabs>
        <w:tab w:val="center" w:pos="4320"/>
        <w:tab w:val="right" w:pos="8640"/>
      </w:tabs>
    </w:pPr>
  </w:style>
  <w:style w:type="character" w:customStyle="1" w:styleId="HeaderChar">
    <w:name w:val="Header Char"/>
    <w:basedOn w:val="DefaultParagraphFont"/>
    <w:link w:val="Header"/>
    <w:rsid w:val="00444C8E"/>
  </w:style>
  <w:style w:type="character" w:styleId="PageNumber">
    <w:name w:val="page number"/>
    <w:basedOn w:val="DefaultParagraphFont"/>
    <w:rsid w:val="00444C8E"/>
  </w:style>
  <w:style w:type="character" w:styleId="Hyperlink">
    <w:name w:val="Hyperlink"/>
    <w:basedOn w:val="DefaultParagraphFont"/>
    <w:uiPriority w:val="99"/>
    <w:rsid w:val="009E10BD"/>
    <w:rPr>
      <w:color w:val="0000FF"/>
      <w:u w:val="single"/>
    </w:rPr>
  </w:style>
</w:styles>
</file>

<file path=word/webSettings.xml><?xml version="1.0" encoding="utf-8"?>
<w:webSettings xmlns:r="http://schemas.openxmlformats.org/officeDocument/2006/relationships" xmlns:w="http://schemas.openxmlformats.org/wordprocessingml/2006/main">
  <w:divs>
    <w:div w:id="1119639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mediapost.com/publications/article/343603/study-finds-fake-news-has-real-cost-78-billion.html"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453</Words>
  <Characters>2583</Characters>
  <Application>Microsoft Macintosh Word</Application>
  <DocSecurity>0</DocSecurity>
  <Lines>21</Lines>
  <Paragraphs>5</Paragraphs>
  <ScaleCrop>false</ScaleCrop>
  <Company>Calvert Hall </Company>
  <LinksUpToDate>false</LinksUpToDate>
  <CharactersWithSpaces>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Quinn</dc:creator>
  <cp:keywords/>
  <cp:lastModifiedBy>Zach  Quinn</cp:lastModifiedBy>
  <cp:revision>13</cp:revision>
  <dcterms:created xsi:type="dcterms:W3CDTF">2020-08-08T13:18:00Z</dcterms:created>
  <dcterms:modified xsi:type="dcterms:W3CDTF">2020-08-08T14:11:00Z</dcterms:modified>
</cp:coreProperties>
</file>