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2A68E" w14:textId="77777777" w:rsidR="003E3C75" w:rsidRDefault="00754F77">
      <w:pPr>
        <w:pStyle w:val="NormaleWeb"/>
        <w:jc w:val="center"/>
      </w:pPr>
      <w:r>
        <w:t xml:space="preserve">Cockburn’s Use Case Template </w:t>
      </w:r>
    </w:p>
    <w:p w14:paraId="324C5E91" w14:textId="77777777" w:rsidR="003E3C75" w:rsidRDefault="00754F7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5299"/>
      </w:tblGrid>
      <w:tr w:rsidR="003E3C75" w14:paraId="157D131C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4B75E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8B710F" w14:textId="77777777" w:rsidR="003E3C75" w:rsidRDefault="00A00361">
            <w:pPr>
              <w:pStyle w:val="NormaleWeb"/>
            </w:pPr>
            <w:r>
              <w:t>Login</w:t>
            </w:r>
          </w:p>
        </w:tc>
      </w:tr>
      <w:tr w:rsidR="003E3C75" w:rsidRPr="001100BF" w14:paraId="42369736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52D7A9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285AF7" w14:textId="77777777" w:rsidR="003E3C75" w:rsidRPr="00A00361" w:rsidRDefault="00A00361">
            <w:pPr>
              <w:pStyle w:val="NormaleWeb"/>
              <w:rPr>
                <w:lang w:val="it-IT"/>
              </w:rPr>
            </w:pPr>
            <w:r w:rsidRPr="00A00361">
              <w:rPr>
                <w:lang w:val="it-IT"/>
              </w:rPr>
              <w:t>Permettere ad un utente già registrato di autenticarsi</w:t>
            </w:r>
          </w:p>
        </w:tc>
      </w:tr>
      <w:tr w:rsidR="003E3C75" w:rsidRPr="001100BF" w14:paraId="31F91289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53D885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6415C" w14:textId="77777777" w:rsidR="003E3C75" w:rsidRPr="001100BF" w:rsidRDefault="00A00361" w:rsidP="00A00361">
            <w:pPr>
              <w:pStyle w:val="NormaleWeb"/>
              <w:spacing w:after="0" w:afterAutospacing="0"/>
              <w:rPr>
                <w:lang w:val="it-IT"/>
              </w:rPr>
            </w:pPr>
            <w:r w:rsidRPr="001100BF">
              <w:rPr>
                <w:lang w:val="it-IT"/>
              </w:rPr>
              <w:t>Sistema di autenticazione</w:t>
            </w:r>
          </w:p>
          <w:p w14:paraId="3F260E22" w14:textId="77777777" w:rsidR="00A00361" w:rsidRPr="001100BF" w:rsidRDefault="00A00361">
            <w:pPr>
              <w:pStyle w:val="NormaleWeb"/>
              <w:rPr>
                <w:lang w:val="it-IT"/>
              </w:rPr>
            </w:pPr>
            <w:r w:rsidRPr="001100BF">
              <w:rPr>
                <w:lang w:val="it-IT"/>
              </w:rPr>
              <w:t>Level: Primary task</w:t>
            </w:r>
          </w:p>
        </w:tc>
      </w:tr>
      <w:tr w:rsidR="003E3C75" w:rsidRPr="001100BF" w14:paraId="7067E4F8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48D6A1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5EB58D" w14:textId="77777777" w:rsidR="003E3C75" w:rsidRPr="00A00361" w:rsidRDefault="00A00361">
            <w:pPr>
              <w:pStyle w:val="NormaleWeb"/>
              <w:rPr>
                <w:lang w:val="it-IT"/>
              </w:rPr>
            </w:pPr>
            <w:r w:rsidRPr="00A00361">
              <w:rPr>
                <w:lang w:val="it-IT"/>
              </w:rPr>
              <w:t>L’utente s</w:t>
            </w:r>
            <w:r>
              <w:rPr>
                <w:lang w:val="it-IT"/>
              </w:rPr>
              <w:t>i trova in una pagina del sito, non si è ancora autenticato ma è già registrato</w:t>
            </w:r>
          </w:p>
        </w:tc>
      </w:tr>
      <w:tr w:rsidR="003E3C75" w:rsidRPr="001100BF" w14:paraId="4B5CC062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C7FCF2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3FBDAE" w14:textId="77777777" w:rsidR="003E3C75" w:rsidRPr="00917A93" w:rsidRDefault="00917A93">
            <w:pPr>
              <w:pStyle w:val="NormaleWeb"/>
              <w:rPr>
                <w:lang w:val="it-IT"/>
              </w:rPr>
            </w:pPr>
            <w:r w:rsidRPr="00917A93">
              <w:rPr>
                <w:lang w:val="it-IT"/>
              </w:rPr>
              <w:t>L’utente viene autenticato e può accedere a nuove funzionalità del sistema</w:t>
            </w:r>
          </w:p>
        </w:tc>
      </w:tr>
      <w:tr w:rsidR="003E3C75" w:rsidRPr="001100BF" w14:paraId="345A546B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4D5953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68AA4E" w14:textId="6DA6B1B0" w:rsidR="003E3C75" w:rsidRPr="00917A93" w:rsidRDefault="00917A93">
            <w:pPr>
              <w:pStyle w:val="NormaleWeb"/>
              <w:rPr>
                <w:lang w:val="it-IT"/>
              </w:rPr>
            </w:pPr>
            <w:r w:rsidRPr="00917A93">
              <w:rPr>
                <w:lang w:val="it-IT"/>
              </w:rPr>
              <w:t xml:space="preserve">L’utente </w:t>
            </w:r>
            <w:r w:rsidR="00F63F68">
              <w:rPr>
                <w:lang w:val="it-IT"/>
              </w:rPr>
              <w:t>visualizza</w:t>
            </w:r>
            <w:bookmarkStart w:id="0" w:name="_GoBack"/>
            <w:bookmarkEnd w:id="0"/>
            <w:r w:rsidRPr="00917A93">
              <w:rPr>
                <w:lang w:val="it-IT"/>
              </w:rPr>
              <w:t xml:space="preserve"> un messaggio di errore </w:t>
            </w:r>
            <w:r>
              <w:rPr>
                <w:lang w:val="it-IT"/>
              </w:rPr>
              <w:t>dovuto o alla non correttezza dei dati o all’assenza dei dati inseriti nel database</w:t>
            </w:r>
          </w:p>
        </w:tc>
      </w:tr>
      <w:tr w:rsidR="003E3C75" w14:paraId="7B0D1DBD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655DDF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 xml:space="preserve">Primary, </w:t>
            </w:r>
          </w:p>
          <w:p w14:paraId="33CEF50D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9BC0AD" w14:textId="77777777" w:rsidR="003E3C75" w:rsidRDefault="00917A93">
            <w:pPr>
              <w:pStyle w:val="NormaleWeb"/>
            </w:pPr>
            <w:r>
              <w:t>Utente</w:t>
            </w:r>
          </w:p>
          <w:p w14:paraId="633B753A" w14:textId="77777777" w:rsidR="003E3C75" w:rsidRDefault="00917A93">
            <w:pPr>
              <w:pStyle w:val="NormaleWeb"/>
            </w:pPr>
            <w:r>
              <w:t>Moderatore, Amministratore</w:t>
            </w:r>
          </w:p>
        </w:tc>
      </w:tr>
      <w:tr w:rsidR="003E3C75" w:rsidRPr="001100BF" w14:paraId="3CBA0F69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3ADC89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2B5DCC" w14:textId="77777777" w:rsidR="003E3C75" w:rsidRPr="00917A93" w:rsidRDefault="00917A93">
            <w:pPr>
              <w:pStyle w:val="NormaleWeb"/>
              <w:rPr>
                <w:lang w:val="it-IT"/>
              </w:rPr>
            </w:pPr>
            <w:r w:rsidRPr="00917A93">
              <w:rPr>
                <w:lang w:val="it-IT"/>
              </w:rPr>
              <w:t>L’utente, in una pagina del sito</w:t>
            </w:r>
            <w:r>
              <w:rPr>
                <w:lang w:val="it-IT"/>
              </w:rPr>
              <w:t>, clicca su “Login”</w:t>
            </w:r>
          </w:p>
        </w:tc>
      </w:tr>
      <w:tr w:rsidR="003E3C75" w14:paraId="06C1D24C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E00BE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9F4B71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1E26C3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Action</w:t>
            </w:r>
          </w:p>
        </w:tc>
      </w:tr>
      <w:tr w:rsidR="003E3C75" w:rsidRPr="001100BF" w14:paraId="6A2137E7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AD5DB6" w14:textId="77777777" w:rsidR="003E3C75" w:rsidRDefault="00754F77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F1007D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AC6811" w14:textId="77777777" w:rsidR="003E3C75" w:rsidRPr="00917A93" w:rsidRDefault="00917A93">
            <w:pPr>
              <w:pStyle w:val="NormaleWeb"/>
              <w:rPr>
                <w:lang w:val="it-IT"/>
              </w:rPr>
            </w:pPr>
            <w:r w:rsidRPr="00917A93">
              <w:rPr>
                <w:lang w:val="it-IT"/>
              </w:rPr>
              <w:t>L’utente, in una pagina del sito, clicca su “Login”</w:t>
            </w:r>
          </w:p>
        </w:tc>
      </w:tr>
      <w:tr w:rsidR="003E3C75" w:rsidRPr="001100BF" w14:paraId="2C5D88AC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6A900F" w14:textId="77777777" w:rsidR="003E3C75" w:rsidRPr="00917A93" w:rsidRDefault="00754F77">
            <w:pPr>
              <w:rPr>
                <w:lang w:val="it-IT"/>
              </w:rPr>
            </w:pPr>
            <w:r w:rsidRPr="00917A93">
              <w:rPr>
                <w:lang w:val="it-IT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253B94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B9C72" w14:textId="77777777" w:rsidR="003E3C75" w:rsidRPr="00917A93" w:rsidRDefault="00917A93">
            <w:pPr>
              <w:pStyle w:val="NormaleWeb"/>
              <w:rPr>
                <w:lang w:val="it-IT"/>
              </w:rPr>
            </w:pPr>
            <w:r w:rsidRPr="00917A93">
              <w:rPr>
                <w:lang w:val="it-IT"/>
              </w:rPr>
              <w:t>Compila il form di autenticazione</w:t>
            </w:r>
          </w:p>
        </w:tc>
      </w:tr>
      <w:tr w:rsidR="003E3C75" w:rsidRPr="001100BF" w14:paraId="37069241" w14:textId="77777777" w:rsidTr="00917A93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FE5C" w14:textId="77777777" w:rsidR="003E3C75" w:rsidRPr="00917A93" w:rsidRDefault="00754F77">
            <w:pPr>
              <w:rPr>
                <w:lang w:val="it-IT"/>
              </w:rPr>
            </w:pPr>
            <w:r w:rsidRPr="00917A93">
              <w:rPr>
                <w:lang w:val="it-IT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3ADB07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F15996" w14:textId="77777777" w:rsidR="003E3C75" w:rsidRPr="00917A93" w:rsidRDefault="00754F77">
            <w:pPr>
              <w:rPr>
                <w:lang w:val="it-IT"/>
              </w:rPr>
            </w:pPr>
            <w:r w:rsidRPr="00917A93">
              <w:rPr>
                <w:lang w:val="it-IT"/>
              </w:rPr>
              <w:t> </w:t>
            </w:r>
            <w:r w:rsidR="00917A93" w:rsidRPr="00917A93">
              <w:rPr>
                <w:lang w:val="it-IT"/>
              </w:rPr>
              <w:t>Conferma i propri dati cliccando su “Login”</w:t>
            </w:r>
          </w:p>
        </w:tc>
      </w:tr>
    </w:tbl>
    <w:p w14:paraId="12259B63" w14:textId="77777777" w:rsidR="003E3C75" w:rsidRPr="001100BF" w:rsidRDefault="00754F77">
      <w:pPr>
        <w:pStyle w:val="NormaleWeb"/>
        <w:rPr>
          <w:lang w:val="it-IT"/>
        </w:rPr>
      </w:pPr>
      <w:r w:rsidRPr="001100BF">
        <w:rPr>
          <w:lang w:val="it-IT"/>
        </w:rPr>
        <w:t xml:space="preserve">  </w:t>
      </w:r>
    </w:p>
    <w:p w14:paraId="47C6DB4A" w14:textId="77777777" w:rsidR="003E3C75" w:rsidRPr="001100BF" w:rsidRDefault="00754F77">
      <w:pPr>
        <w:pStyle w:val="NormaleWeb"/>
        <w:rPr>
          <w:lang w:val="it-IT"/>
        </w:rPr>
      </w:pPr>
      <w:r w:rsidRPr="001100BF">
        <w:rPr>
          <w:lang w:val="it-IT"/>
        </w:rPr>
        <w:t xml:space="preserve">  </w:t>
      </w:r>
    </w:p>
    <w:p w14:paraId="32D773CF" w14:textId="77777777" w:rsidR="00917A93" w:rsidRPr="001100BF" w:rsidRDefault="00917A93">
      <w:pPr>
        <w:pStyle w:val="NormaleWeb"/>
        <w:rPr>
          <w:lang w:val="it-IT"/>
        </w:rPr>
      </w:pPr>
    </w:p>
    <w:p w14:paraId="0E82A272" w14:textId="77777777" w:rsidR="00917A93" w:rsidRPr="001100BF" w:rsidRDefault="00917A93">
      <w:pPr>
        <w:pStyle w:val="NormaleWeb"/>
        <w:rPr>
          <w:lang w:val="it-IT"/>
        </w:rPr>
      </w:pP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48"/>
        <w:gridCol w:w="5887"/>
      </w:tblGrid>
      <w:tr w:rsidR="003E3C75" w14:paraId="64614010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EA583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lastRenderedPageBreak/>
              <w:t>RELATED INFORMATION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4071FA" w14:textId="77777777" w:rsidR="003E3C75" w:rsidRDefault="00917A93">
            <w:pPr>
              <w:pStyle w:val="NormaleWeb"/>
            </w:pPr>
            <w:r>
              <w:t>Login</w:t>
            </w:r>
          </w:p>
        </w:tc>
      </w:tr>
      <w:tr w:rsidR="003E3C75" w14:paraId="64CB57CF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E38127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Priority: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E78C2" w14:textId="77777777" w:rsidR="003E3C75" w:rsidRDefault="00917A93">
            <w:pPr>
              <w:pStyle w:val="NormaleWeb"/>
            </w:pPr>
            <w:r>
              <w:t>Alta</w:t>
            </w:r>
          </w:p>
        </w:tc>
      </w:tr>
      <w:tr w:rsidR="003E3C75" w14:paraId="3FA7FD2C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F48CEB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Performance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CF02B7" w14:textId="77777777" w:rsidR="003E3C75" w:rsidRDefault="00917A93">
            <w:pPr>
              <w:pStyle w:val="NormaleWeb"/>
            </w:pPr>
            <w:r>
              <w:t>Non espressamente dichiarate</w:t>
            </w:r>
          </w:p>
        </w:tc>
      </w:tr>
      <w:tr w:rsidR="003E3C75" w14:paraId="65C624AF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A860E5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Frequency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99F7DA" w14:textId="77777777" w:rsidR="003E3C75" w:rsidRDefault="00917A93">
            <w:pPr>
              <w:pStyle w:val="NormaleWeb"/>
            </w:pPr>
            <w:r>
              <w:t>Non espressamente dichiarata</w:t>
            </w:r>
          </w:p>
        </w:tc>
      </w:tr>
      <w:tr w:rsidR="003E3C75" w14:paraId="34B029C4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7A3A24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Channels to actors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157ED9" w14:textId="77777777" w:rsidR="003E3C75" w:rsidRDefault="00D23E77">
            <w:pPr>
              <w:pStyle w:val="NormaleWeb"/>
            </w:pPr>
            <w:r>
              <w:t>Database, GUI</w:t>
            </w:r>
          </w:p>
        </w:tc>
      </w:tr>
      <w:tr w:rsidR="003E3C75" w:rsidRPr="001100BF" w14:paraId="244DA0C0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3F235C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OPEN ISSUES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3C747C" w14:textId="77777777" w:rsidR="003E3C75" w:rsidRPr="00D23E77" w:rsidRDefault="00D23E77">
            <w:pPr>
              <w:pStyle w:val="NormaleWeb"/>
              <w:rPr>
                <w:lang w:val="it-IT"/>
              </w:rPr>
            </w:pPr>
            <w:r w:rsidRPr="005D2E4A">
              <w:rPr>
                <w:lang w:val="it-IT"/>
              </w:rPr>
              <w:t>L’utente non può usufruire degli altri servizi del sistema</w:t>
            </w:r>
          </w:p>
        </w:tc>
      </w:tr>
      <w:tr w:rsidR="003E3C75" w14:paraId="660D9977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753DCD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Superordinates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D0BDC8" w14:textId="77777777" w:rsidR="003E3C75" w:rsidRDefault="00D23E77">
            <w:pPr>
              <w:pStyle w:val="NormaleWeb"/>
            </w:pPr>
            <w:r>
              <w:t>Nessuno</w:t>
            </w:r>
          </w:p>
        </w:tc>
      </w:tr>
      <w:tr w:rsidR="003E3C75" w14:paraId="41D62E30" w14:textId="77777777" w:rsidTr="001100BF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C55514" w14:textId="77777777" w:rsidR="003E3C75" w:rsidRPr="00754F77" w:rsidRDefault="00754F77">
            <w:pPr>
              <w:pStyle w:val="NormaleWeb"/>
              <w:rPr>
                <w:b/>
              </w:rPr>
            </w:pPr>
            <w:r w:rsidRPr="00754F77">
              <w:rPr>
                <w:b/>
              </w:rPr>
              <w:t>Subordinates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5DBADA" w14:textId="77777777" w:rsidR="003E3C75" w:rsidRDefault="00D23E77">
            <w:pPr>
              <w:pStyle w:val="NormaleWeb"/>
            </w:pPr>
            <w:r>
              <w:t>Nessuno</w:t>
            </w:r>
          </w:p>
        </w:tc>
      </w:tr>
    </w:tbl>
    <w:p w14:paraId="50B6BDFB" w14:textId="77777777" w:rsidR="003E3C75" w:rsidRDefault="00754F77">
      <w:pPr>
        <w:pStyle w:val="NormaleWeb"/>
      </w:pPr>
      <w:r>
        <w:t xml:space="preserve">  </w:t>
      </w:r>
    </w:p>
    <w:p w14:paraId="0DA31829" w14:textId="77777777" w:rsidR="003E3C75" w:rsidRDefault="00754F77">
      <w:pPr>
        <w:pStyle w:val="NormaleWeb"/>
      </w:pPr>
      <w:r>
        <w:t> </w:t>
      </w:r>
    </w:p>
    <w:p w14:paraId="44E2856E" w14:textId="77777777" w:rsidR="003E3C75" w:rsidRDefault="003E3C75"/>
    <w:sectPr w:rsidR="003E3C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61"/>
    <w:rsid w:val="001100BF"/>
    <w:rsid w:val="003E3C75"/>
    <w:rsid w:val="00754F77"/>
    <w:rsid w:val="00917A93"/>
    <w:rsid w:val="00A00361"/>
    <w:rsid w:val="00D23E77"/>
    <w:rsid w:val="00F6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D701E2"/>
  <w15:chartTrackingRefBased/>
  <w15:docId w15:val="{D70EADB2-D68D-4576-99B6-EE9ED5C5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Cockburn’s Use Case Template </vt:lpstr>
      <vt:lpstr>Cockburn’s Use Case Template 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</dc:title>
  <dc:subject/>
  <dc:creator>Mohamed Fayad</dc:creator>
  <cp:keywords/>
  <dc:description/>
  <cp:lastModifiedBy>Davide De Marco</cp:lastModifiedBy>
  <cp:revision>5</cp:revision>
  <dcterms:created xsi:type="dcterms:W3CDTF">2017-03-31T13:08:00Z</dcterms:created>
  <dcterms:modified xsi:type="dcterms:W3CDTF">2017-03-31T16:41:00Z</dcterms:modified>
</cp:coreProperties>
</file>