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E7593" w14:textId="77777777" w:rsidR="003E7482" w:rsidRDefault="003E7482" w:rsidP="003E7482">
      <w:pPr>
        <w:pStyle w:val="Title"/>
        <w:jc w:val="center"/>
      </w:pPr>
      <w:r>
        <w:t>Character Manager Weekly Update</w:t>
      </w:r>
    </w:p>
    <w:p w14:paraId="37F147DE" w14:textId="11442F11" w:rsidR="003E7482" w:rsidRDefault="003E7482" w:rsidP="003E7482">
      <w:pPr>
        <w:pStyle w:val="Title"/>
        <w:jc w:val="center"/>
      </w:pPr>
      <w:r>
        <w:t xml:space="preserve">Week </w:t>
      </w:r>
      <w:r w:rsidR="00C01C6E">
        <w:t>1</w:t>
      </w:r>
      <w:r w:rsidR="00377128">
        <w:t>4</w:t>
      </w:r>
    </w:p>
    <w:p w14:paraId="3E5EE3B8" w14:textId="77777777" w:rsidR="003E7482" w:rsidRDefault="003E7482" w:rsidP="003E7482"/>
    <w:p w14:paraId="5952DC0A" w14:textId="77777777" w:rsidR="003E7482" w:rsidRDefault="003E7482" w:rsidP="003E7482"/>
    <w:p w14:paraId="5AD04F70" w14:textId="77777777" w:rsidR="003E7482" w:rsidRDefault="003E7482" w:rsidP="003E7482"/>
    <w:p w14:paraId="0484536F" w14:textId="77777777" w:rsidR="003E7482" w:rsidRDefault="003E7482" w:rsidP="003E7482"/>
    <w:p w14:paraId="63817156" w14:textId="77777777" w:rsidR="003E7482" w:rsidRDefault="003E7482" w:rsidP="003E7482"/>
    <w:p w14:paraId="77E5C9EE" w14:textId="77777777" w:rsidR="003E7482" w:rsidRDefault="003E7482" w:rsidP="003E7482"/>
    <w:p w14:paraId="4580998F" w14:textId="77777777" w:rsidR="003E7482" w:rsidRDefault="003E7482" w:rsidP="003E7482"/>
    <w:p w14:paraId="718FE494" w14:textId="77777777" w:rsidR="003E7482" w:rsidRDefault="003E7482" w:rsidP="003E7482"/>
    <w:p w14:paraId="3840F59B" w14:textId="77777777" w:rsidR="003E7482" w:rsidRDefault="003E7482" w:rsidP="003E7482"/>
    <w:p w14:paraId="2F1B0E41" w14:textId="77777777" w:rsidR="003E7482" w:rsidRDefault="003E7482" w:rsidP="003E7482"/>
    <w:p w14:paraId="3BFEB060" w14:textId="77777777" w:rsidR="003E7482" w:rsidRDefault="003E7482" w:rsidP="003E7482"/>
    <w:p w14:paraId="34C127C5" w14:textId="77777777" w:rsidR="003E7482" w:rsidRDefault="003E7482" w:rsidP="003E7482"/>
    <w:p w14:paraId="711F82AF" w14:textId="77777777" w:rsidR="003E7482" w:rsidRDefault="003E7482" w:rsidP="003E7482"/>
    <w:p w14:paraId="60E576C6" w14:textId="77777777" w:rsidR="003E7482" w:rsidRDefault="003E7482" w:rsidP="003E7482"/>
    <w:p w14:paraId="5E0A65DD" w14:textId="77777777" w:rsidR="003E7482" w:rsidRDefault="003E7482" w:rsidP="003E7482"/>
    <w:p w14:paraId="4FF2CA9E" w14:textId="77777777" w:rsidR="003E7482" w:rsidRDefault="003E7482" w:rsidP="003E7482"/>
    <w:p w14:paraId="3053E87D" w14:textId="77777777" w:rsidR="003E7482" w:rsidRDefault="003E7482" w:rsidP="003E7482"/>
    <w:p w14:paraId="1E0ADC21" w14:textId="77777777" w:rsidR="003E7482" w:rsidRDefault="003E7482" w:rsidP="003E7482"/>
    <w:p w14:paraId="21AB93DD" w14:textId="77777777" w:rsidR="003E7482" w:rsidRDefault="003E7482" w:rsidP="003E7482"/>
    <w:p w14:paraId="4E544FC3" w14:textId="77777777" w:rsidR="003E7482" w:rsidRPr="002E4810" w:rsidRDefault="003E7482" w:rsidP="003E7482"/>
    <w:p w14:paraId="1384DAD0" w14:textId="77777777" w:rsidR="003E7482" w:rsidRDefault="003E7482" w:rsidP="003E7482">
      <w:pPr>
        <w:pStyle w:val="Subtitle"/>
        <w:jc w:val="center"/>
      </w:pPr>
      <w:r>
        <w:t>CPT-250-F41</w:t>
      </w:r>
    </w:p>
    <w:p w14:paraId="6ACB1169" w14:textId="77777777" w:rsidR="003E7482" w:rsidRDefault="003E7482" w:rsidP="003E7482">
      <w:pPr>
        <w:pStyle w:val="Subtitle"/>
        <w:jc w:val="center"/>
      </w:pPr>
      <w:r>
        <w:t>Connor Clawson – Ed Weber</w:t>
      </w:r>
    </w:p>
    <w:p w14:paraId="0B67DDA9" w14:textId="77777777" w:rsidR="003E7482" w:rsidRDefault="003E7482" w:rsidP="003E7482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2AAF6141" w14:textId="77777777" w:rsidR="003E7482" w:rsidRDefault="003E7482" w:rsidP="003E7482">
      <w:pPr>
        <w:pStyle w:val="Heading1"/>
      </w:pPr>
      <w:r>
        <w:lastRenderedPageBreak/>
        <w:t>Major Work</w:t>
      </w:r>
    </w:p>
    <w:p w14:paraId="0294140C" w14:textId="42EDBB9A" w:rsidR="00927139" w:rsidRDefault="003E7482" w:rsidP="00377128">
      <w:r>
        <w:t xml:space="preserve">This </w:t>
      </w:r>
      <w:r w:rsidR="00162823">
        <w:t xml:space="preserve">week </w:t>
      </w:r>
      <w:r w:rsidR="00377128">
        <w:t xml:space="preserve">was the start and completion of the revised Skills system. </w:t>
      </w:r>
      <w:r w:rsidR="00377128">
        <w:t>The bloat that once plagued the “characters” table is no more!</w:t>
      </w:r>
      <w:r w:rsidR="00377128">
        <w:t xml:space="preserve"> The new table is set up with the following columns:</w:t>
      </w:r>
    </w:p>
    <w:p w14:paraId="6136BB87" w14:textId="7DA88DB0" w:rsidR="00377128" w:rsidRDefault="00377128" w:rsidP="00377128">
      <w:pPr>
        <w:pStyle w:val="ListParagraph"/>
        <w:numPr>
          <w:ilvl w:val="0"/>
          <w:numId w:val="6"/>
        </w:numPr>
      </w:pPr>
      <w:proofErr w:type="spellStart"/>
      <w:r>
        <w:t>Character_ID</w:t>
      </w:r>
      <w:proofErr w:type="spellEnd"/>
      <w:r>
        <w:t xml:space="preserve"> (composite key)</w:t>
      </w:r>
    </w:p>
    <w:p w14:paraId="29FECA22" w14:textId="03294346" w:rsidR="00377128" w:rsidRDefault="00377128" w:rsidP="00377128">
      <w:pPr>
        <w:pStyle w:val="ListParagraph"/>
        <w:numPr>
          <w:ilvl w:val="1"/>
          <w:numId w:val="6"/>
        </w:numPr>
      </w:pPr>
      <w:r>
        <w:t>Foreign key constrained to characters table</w:t>
      </w:r>
    </w:p>
    <w:p w14:paraId="52D21E5E" w14:textId="74943F48" w:rsidR="00377128" w:rsidRDefault="00377128" w:rsidP="00377128">
      <w:pPr>
        <w:pStyle w:val="ListParagraph"/>
        <w:numPr>
          <w:ilvl w:val="0"/>
          <w:numId w:val="6"/>
        </w:numPr>
      </w:pPr>
      <w:proofErr w:type="spellStart"/>
      <w:r>
        <w:t>Skill_ID</w:t>
      </w:r>
      <w:proofErr w:type="spellEnd"/>
      <w:r>
        <w:t xml:space="preserve"> (composite key)</w:t>
      </w:r>
    </w:p>
    <w:p w14:paraId="7408922B" w14:textId="361252CE" w:rsidR="00377128" w:rsidRDefault="00377128" w:rsidP="00377128">
      <w:pPr>
        <w:pStyle w:val="ListParagraph"/>
        <w:numPr>
          <w:ilvl w:val="1"/>
          <w:numId w:val="6"/>
        </w:numPr>
      </w:pPr>
      <w:r>
        <w:t>Foreign key constrained to skills table</w:t>
      </w:r>
    </w:p>
    <w:p w14:paraId="1D6AD95F" w14:textId="37D0A309" w:rsidR="00377128" w:rsidRDefault="00377128" w:rsidP="00377128">
      <w:pPr>
        <w:pStyle w:val="ListParagraph"/>
        <w:numPr>
          <w:ilvl w:val="0"/>
          <w:numId w:val="6"/>
        </w:numPr>
      </w:pPr>
      <w:proofErr w:type="spellStart"/>
      <w:r>
        <w:t>Modifier_ID</w:t>
      </w:r>
      <w:proofErr w:type="spellEnd"/>
      <w:r>
        <w:t xml:space="preserve"> (composite key)</w:t>
      </w:r>
    </w:p>
    <w:p w14:paraId="6CD65BDD" w14:textId="505790DE" w:rsidR="00377128" w:rsidRDefault="00377128" w:rsidP="00377128">
      <w:pPr>
        <w:pStyle w:val="ListParagraph"/>
        <w:numPr>
          <w:ilvl w:val="1"/>
          <w:numId w:val="6"/>
        </w:numPr>
      </w:pPr>
      <w:r>
        <w:t xml:space="preserve">foreign key constrained to </w:t>
      </w:r>
      <w:proofErr w:type="spellStart"/>
      <w:r>
        <w:t>skill_modifiers</w:t>
      </w:r>
      <w:proofErr w:type="spellEnd"/>
      <w:r>
        <w:t xml:space="preserve"> table</w:t>
      </w:r>
    </w:p>
    <w:p w14:paraId="7C00131D" w14:textId="27E3056E" w:rsidR="00377128" w:rsidRDefault="00377128" w:rsidP="00377128">
      <w:pPr>
        <w:pStyle w:val="ListParagraph"/>
        <w:numPr>
          <w:ilvl w:val="0"/>
          <w:numId w:val="6"/>
        </w:numPr>
      </w:pPr>
      <w:proofErr w:type="spellStart"/>
      <w:r>
        <w:t>Field_Value</w:t>
      </w:r>
      <w:proofErr w:type="spellEnd"/>
    </w:p>
    <w:p w14:paraId="71BE2D8E" w14:textId="6BCCFC71" w:rsidR="00377128" w:rsidRDefault="00377128" w:rsidP="00377128">
      <w:pPr>
        <w:pStyle w:val="ListParagraph"/>
        <w:numPr>
          <w:ilvl w:val="1"/>
          <w:numId w:val="6"/>
        </w:numPr>
      </w:pPr>
      <w:r>
        <w:t>Column name refers to the number input fields on the character sheet</w:t>
      </w:r>
    </w:p>
    <w:p w14:paraId="61CD9C9F" w14:textId="72216461" w:rsidR="00377128" w:rsidRDefault="00377128" w:rsidP="00377128">
      <w:r>
        <w:t xml:space="preserve">For handling the table data in PHP, only two functions are used. The first one reads data for one character based on the </w:t>
      </w:r>
      <w:proofErr w:type="spellStart"/>
      <w:r>
        <w:t>Character_ID</w:t>
      </w:r>
      <w:proofErr w:type="spellEnd"/>
      <w:r>
        <w:t xml:space="preserve"> provided, the other handles both Create, Update, and Delete actions. This works using two possible queries decided by the numeric value given for </w:t>
      </w:r>
      <w:proofErr w:type="spellStart"/>
      <w:r>
        <w:t>Field_Value</w:t>
      </w:r>
      <w:proofErr w:type="spellEnd"/>
      <w:r>
        <w:t xml:space="preserve">. </w:t>
      </w:r>
      <w:r w:rsidR="00EE1E21">
        <w:t>If the value is zero, then a DELETE query is used. If</w:t>
      </w:r>
      <w:r w:rsidR="00EE1E21">
        <w:t xml:space="preserve"> the value is not </w:t>
      </w:r>
      <w:r w:rsidR="00EE1E21">
        <w:t>zero, then a create/update query is used. The second is made possible with</w:t>
      </w:r>
      <w:r>
        <w:t xml:space="preserve"> the SQL query keywords “REPLACE INTO.”</w:t>
      </w:r>
    </w:p>
    <w:p w14:paraId="6A65FF73" w14:textId="522C554F" w:rsidR="00EE1E21" w:rsidRDefault="00EE1E21" w:rsidP="00377128">
      <w:r>
        <w:t xml:space="preserve">In preparation of the last system for minimum viable product, I have also entered a rough draft of the weapon, armor, and shield </w:t>
      </w:r>
      <w:proofErr w:type="spellStart"/>
      <w:r>
        <w:t>subforms</w:t>
      </w:r>
      <w:proofErr w:type="spellEnd"/>
      <w:r>
        <w:t xml:space="preserve">. This also includes a table for creature size which will tie into the defense and race data. </w:t>
      </w:r>
    </w:p>
    <w:p w14:paraId="058028DC" w14:textId="77777777" w:rsidR="003E7482" w:rsidRDefault="003E7482" w:rsidP="003E7482">
      <w:pPr>
        <w:pStyle w:val="Heading1"/>
      </w:pPr>
      <w:r>
        <w:t>Next Milestone</w:t>
      </w:r>
    </w:p>
    <w:p w14:paraId="57A76FE0" w14:textId="56CE06C9" w:rsidR="00EE1E21" w:rsidRDefault="00EE1E21" w:rsidP="00EE1E21">
      <w:r>
        <w:t xml:space="preserve">The final ten days will be the CSS, attacks, and defense fields and the full implementation of JavaScript for dynamic functionality. </w:t>
      </w:r>
      <w:proofErr w:type="gramStart"/>
      <w:r w:rsidR="00CF253C">
        <w:t>In regard to</w:t>
      </w:r>
      <w:proofErr w:type="gramEnd"/>
      <w:r>
        <w:t xml:space="preserve"> the CSS, further research into the Pinterest style “Two Column” layout revealed that the pure CSS method used now deprecated features. While there is a </w:t>
      </w:r>
      <w:r w:rsidR="00CF253C">
        <w:t>jQuery-based</w:t>
      </w:r>
      <w:r>
        <w:t xml:space="preserve"> solution. I fear I do not have the time to pursue that solution. </w:t>
      </w:r>
    </w:p>
    <w:p w14:paraId="4A80CD82" w14:textId="517617FF" w:rsidR="00EE1E21" w:rsidRPr="00EE1E21" w:rsidRDefault="00EE1E21" w:rsidP="00EE1E21">
      <w:r>
        <w:t xml:space="preserve">Instead, I will be doing a “Tabular Layout” that will hide and show the different sections of the character sheet. I’m familiar with this solution and it was my initial </w:t>
      </w:r>
      <w:r w:rsidR="00CF253C">
        <w:t>idea</w:t>
      </w:r>
      <w:r w:rsidR="002B1561">
        <w:t xml:space="preserve"> when I chose this project for the midterm.</w:t>
      </w:r>
    </w:p>
    <w:p w14:paraId="7B3C53F0" w14:textId="77777777" w:rsidR="00213085" w:rsidRDefault="00213085" w:rsidP="00213085">
      <w:pPr>
        <w:pStyle w:val="Heading1"/>
      </w:pPr>
      <w:r>
        <w:lastRenderedPageBreak/>
        <w:t>Parting Thoughts</w:t>
      </w:r>
    </w:p>
    <w:p w14:paraId="5C8534F9" w14:textId="164C2212" w:rsidR="002B1561" w:rsidRDefault="002B1561" w:rsidP="002B1561">
      <w:r>
        <w:t>I am ecstatic that the REPLACE INTO keywords worked precisely as I needed. It saved me a tremendous amount of time that would have otherwise been spent handling checks in PHP for changes to each of the 140 fields that make up the skills table.</w:t>
      </w:r>
      <w:r w:rsidR="00D60404">
        <w:t xml:space="preserve"> This saved me so much time that I was able to complete all </w:t>
      </w:r>
      <w:r w:rsidR="00CF253C">
        <w:t>the remaining</w:t>
      </w:r>
      <w:r w:rsidR="00D60404">
        <w:t xml:space="preserve"> homework in my other class!</w:t>
      </w:r>
    </w:p>
    <w:p w14:paraId="05A3F785" w14:textId="3C95D248" w:rsidR="00D60404" w:rsidRPr="002B1561" w:rsidRDefault="00D60404" w:rsidP="002B1561">
      <w:r>
        <w:t xml:space="preserve">Now I have ten whole days to focus on making this character manager as perfect as can be for the finals deadline. </w:t>
      </w:r>
      <w:r w:rsidR="00CF253C">
        <w:t>My confidence couldn’t be higher!</w:t>
      </w:r>
    </w:p>
    <w:p w14:paraId="3AECEC44" w14:textId="19D8746B" w:rsidR="003E7482" w:rsidRPr="00CF253C" w:rsidRDefault="003E7482" w:rsidP="00CF253C">
      <w:pPr>
        <w:pStyle w:val="Heading1"/>
      </w:pPr>
      <w:r>
        <w:t>File Changes and Additions</w:t>
      </w:r>
    </w:p>
    <w:tbl>
      <w:tblPr>
        <w:tblStyle w:val="PlainTable4"/>
        <w:tblW w:w="9468" w:type="dxa"/>
        <w:tblLook w:val="04A0" w:firstRow="1" w:lastRow="0" w:firstColumn="1" w:lastColumn="0" w:noHBand="0" w:noVBand="1"/>
      </w:tblPr>
      <w:tblGrid>
        <w:gridCol w:w="4429"/>
        <w:gridCol w:w="4963"/>
        <w:gridCol w:w="76"/>
      </w:tblGrid>
      <w:tr w:rsidR="003E7482" w14:paraId="3AE5F7D0" w14:textId="77777777" w:rsidTr="00304EA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</w:tcPr>
          <w:p w14:paraId="2E30B011" w14:textId="77777777" w:rsidR="003E7482" w:rsidRPr="001E146A" w:rsidRDefault="003E7482" w:rsidP="002A73D8">
            <w:pPr>
              <w:rPr>
                <w:b w:val="0"/>
                <w:bCs w:val="0"/>
              </w:rPr>
            </w:pPr>
            <w:r w:rsidRPr="001E146A">
              <w:t>File Name</w:t>
            </w:r>
          </w:p>
        </w:tc>
        <w:tc>
          <w:tcPr>
            <w:tcW w:w="4963" w:type="dxa"/>
          </w:tcPr>
          <w:p w14:paraId="1CDF3AF8" w14:textId="77777777" w:rsidR="003E7482" w:rsidRPr="001E146A" w:rsidRDefault="003E7482" w:rsidP="002A73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E146A">
              <w:t>Changes</w:t>
            </w:r>
          </w:p>
        </w:tc>
      </w:tr>
      <w:tr w:rsidR="003E7482" w14:paraId="57F56FC1" w14:textId="77777777" w:rsidTr="00304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</w:tcPr>
          <w:p w14:paraId="2360B77D" w14:textId="0FEB05EF" w:rsidR="003E7482" w:rsidRDefault="003E7482" w:rsidP="002A73D8">
            <w:r>
              <w:t>Controller/</w:t>
            </w:r>
            <w:proofErr w:type="spellStart"/>
            <w:r>
              <w:t>controller.php</w:t>
            </w:r>
            <w:proofErr w:type="spellEnd"/>
          </w:p>
        </w:tc>
        <w:tc>
          <w:tcPr>
            <w:tcW w:w="5039" w:type="dxa"/>
            <w:gridSpan w:val="2"/>
          </w:tcPr>
          <w:p w14:paraId="0DB10731" w14:textId="4AD6D87B" w:rsidR="00CF253C" w:rsidRDefault="00CF253C" w:rsidP="00CF253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t>dded migrate-skills action for Skills rework</w:t>
            </w:r>
          </w:p>
          <w:p w14:paraId="506BF07B" w14:textId="60BE5283" w:rsidR="003E7482" w:rsidRDefault="00E70D5F" w:rsidP="00E70D5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D5F">
              <w:t>Finished skills</w:t>
            </w:r>
            <w:r>
              <w:t xml:space="preserve"> rework</w:t>
            </w:r>
            <w:r w:rsidRPr="00E70D5F">
              <w:t xml:space="preserve"> implementation</w:t>
            </w:r>
          </w:p>
        </w:tc>
      </w:tr>
      <w:tr w:rsidR="002B1561" w14:paraId="5AF524BE" w14:textId="77777777" w:rsidTr="00304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</w:tcPr>
          <w:p w14:paraId="69480ABB" w14:textId="7BC4DC0C" w:rsidR="002B1561" w:rsidRDefault="00304EAD" w:rsidP="002A73D8">
            <w:r>
              <w:t>Docs/Design Document</w:t>
            </w:r>
          </w:p>
        </w:tc>
        <w:tc>
          <w:tcPr>
            <w:tcW w:w="5039" w:type="dxa"/>
            <w:gridSpan w:val="2"/>
          </w:tcPr>
          <w:p w14:paraId="0BD08E70" w14:textId="1E7AD91F" w:rsidR="002B1561" w:rsidRDefault="00304EAD" w:rsidP="00B131B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details on the workings of the revised skill system.</w:t>
            </w:r>
          </w:p>
        </w:tc>
      </w:tr>
      <w:tr w:rsidR="002B1561" w14:paraId="2AFADA17" w14:textId="77777777" w:rsidTr="00304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</w:tcPr>
          <w:p w14:paraId="700B1BB2" w14:textId="0695E32C" w:rsidR="002B1561" w:rsidRPr="00304EAD" w:rsidRDefault="00304EAD" w:rsidP="00304EAD">
            <w:pPr>
              <w:pStyle w:val="ListParagraph"/>
              <w:numPr>
                <w:ilvl w:val="0"/>
                <w:numId w:val="7"/>
              </w:numPr>
            </w:pPr>
            <w:r>
              <w:t>ERD_may_3rd.png</w:t>
            </w:r>
          </w:p>
        </w:tc>
        <w:tc>
          <w:tcPr>
            <w:tcW w:w="5039" w:type="dxa"/>
            <w:gridSpan w:val="2"/>
          </w:tcPr>
          <w:p w14:paraId="75326FE0" w14:textId="4D54CC72" w:rsidR="002B1561" w:rsidRPr="00B131BB" w:rsidRDefault="00304EAD" w:rsidP="00B131B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ERD for the current database. As of </w:t>
            </w:r>
            <w:proofErr w:type="gramStart"/>
            <w:r>
              <w:t>May 3rd</w:t>
            </w:r>
            <w:proofErr w:type="gramEnd"/>
          </w:p>
        </w:tc>
      </w:tr>
      <w:tr w:rsidR="002B1561" w14:paraId="1B2D44EC" w14:textId="77777777" w:rsidTr="00304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</w:tcPr>
          <w:p w14:paraId="14A7D2C8" w14:textId="78E113B4" w:rsidR="002B1561" w:rsidRDefault="00304EAD" w:rsidP="002A73D8">
            <w:r>
              <w:t>Model/</w:t>
            </w:r>
            <w:proofErr w:type="spellStart"/>
            <w:r>
              <w:t>table_data.php</w:t>
            </w:r>
            <w:proofErr w:type="spellEnd"/>
          </w:p>
        </w:tc>
        <w:tc>
          <w:tcPr>
            <w:tcW w:w="5039" w:type="dxa"/>
            <w:gridSpan w:val="2"/>
          </w:tcPr>
          <w:p w14:paraId="054DF7EF" w14:textId="2C2360F8" w:rsidR="002B1561" w:rsidRDefault="00304EAD" w:rsidP="00B131B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CRUD functions for reworked skills system</w:t>
            </w:r>
          </w:p>
        </w:tc>
      </w:tr>
      <w:tr w:rsidR="002B1561" w14:paraId="481D8513" w14:textId="77777777" w:rsidTr="00304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</w:tcPr>
          <w:p w14:paraId="085C9FF0" w14:textId="780CE8D8" w:rsidR="002B1561" w:rsidRPr="002B1561" w:rsidRDefault="00304EAD" w:rsidP="002B1561">
            <w:proofErr w:type="spellStart"/>
            <w:r>
              <w:t>Sql</w:t>
            </w:r>
            <w:proofErr w:type="spellEnd"/>
            <w:r>
              <w:t>/</w:t>
            </w:r>
            <w:proofErr w:type="spellStart"/>
            <w:r>
              <w:t>Character_manager_may_third.sql</w:t>
            </w:r>
            <w:proofErr w:type="spellEnd"/>
          </w:p>
        </w:tc>
        <w:tc>
          <w:tcPr>
            <w:tcW w:w="5039" w:type="dxa"/>
            <w:gridSpan w:val="2"/>
          </w:tcPr>
          <w:p w14:paraId="64706D49" w14:textId="2B64EBCB" w:rsidR="002B1561" w:rsidRDefault="00304EAD" w:rsidP="00B131B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Current version of database with new </w:t>
            </w:r>
            <w:proofErr w:type="spellStart"/>
            <w:r>
              <w:t>character_skills</w:t>
            </w:r>
            <w:proofErr w:type="spellEnd"/>
            <w:r>
              <w:t xml:space="preserve"> table</w:t>
            </w:r>
          </w:p>
        </w:tc>
      </w:tr>
      <w:tr w:rsidR="002B1561" w14:paraId="56E5A5DA" w14:textId="77777777" w:rsidTr="00304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</w:tcPr>
          <w:p w14:paraId="1B36B2DD" w14:textId="7D3852FC" w:rsidR="002B1561" w:rsidRPr="00EB3B89" w:rsidRDefault="00304EAD" w:rsidP="00EB3B89">
            <w:r>
              <w:t>View/</w:t>
            </w:r>
            <w:proofErr w:type="spellStart"/>
            <w:r>
              <w:t>character_sheet.php</w:t>
            </w:r>
            <w:proofErr w:type="spellEnd"/>
          </w:p>
        </w:tc>
        <w:tc>
          <w:tcPr>
            <w:tcW w:w="5039" w:type="dxa"/>
            <w:gridSpan w:val="2"/>
          </w:tcPr>
          <w:p w14:paraId="4034DE0E" w14:textId="77777777" w:rsidR="002B1561" w:rsidRDefault="00304EAD" w:rsidP="00B131B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Npc_sheet</w:t>
            </w:r>
            <w:proofErr w:type="spellEnd"/>
            <w:r>
              <w:t xml:space="preserve"> renamed.</w:t>
            </w:r>
          </w:p>
          <w:p w14:paraId="1C788727" w14:textId="5F92016A" w:rsidR="00304EAD" w:rsidRDefault="00304EAD" w:rsidP="00B131B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refactor of skills system.</w:t>
            </w:r>
          </w:p>
        </w:tc>
      </w:tr>
    </w:tbl>
    <w:p w14:paraId="53D104CF" w14:textId="7A9EAC3D" w:rsidR="00213085" w:rsidRPr="00213085" w:rsidRDefault="00213085" w:rsidP="00213085">
      <w:pPr>
        <w:pStyle w:val="Heading1"/>
      </w:pPr>
    </w:p>
    <w:sectPr w:rsidR="00213085" w:rsidRPr="00213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529B"/>
    <w:multiLevelType w:val="hybridMultilevel"/>
    <w:tmpl w:val="C9067436"/>
    <w:lvl w:ilvl="0" w:tplc="5C34BE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C3137"/>
    <w:multiLevelType w:val="hybridMultilevel"/>
    <w:tmpl w:val="058E5A44"/>
    <w:lvl w:ilvl="0" w:tplc="CA4A06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60082"/>
    <w:multiLevelType w:val="hybridMultilevel"/>
    <w:tmpl w:val="06B21FF0"/>
    <w:lvl w:ilvl="0" w:tplc="6CE649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164B1"/>
    <w:multiLevelType w:val="hybridMultilevel"/>
    <w:tmpl w:val="BDC4A8E6"/>
    <w:lvl w:ilvl="0" w:tplc="401E1B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73228"/>
    <w:multiLevelType w:val="hybridMultilevel"/>
    <w:tmpl w:val="75B873C4"/>
    <w:lvl w:ilvl="0" w:tplc="AFDAAA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A35C7"/>
    <w:multiLevelType w:val="hybridMultilevel"/>
    <w:tmpl w:val="AB1A85B8"/>
    <w:lvl w:ilvl="0" w:tplc="836A0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51AFE"/>
    <w:multiLevelType w:val="hybridMultilevel"/>
    <w:tmpl w:val="8968BA12"/>
    <w:lvl w:ilvl="0" w:tplc="836A0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235462">
    <w:abstractNumId w:val="5"/>
  </w:num>
  <w:num w:numId="2" w16cid:durableId="1853377890">
    <w:abstractNumId w:val="6"/>
  </w:num>
  <w:num w:numId="3" w16cid:durableId="498496828">
    <w:abstractNumId w:val="4"/>
  </w:num>
  <w:num w:numId="4" w16cid:durableId="1806464810">
    <w:abstractNumId w:val="1"/>
  </w:num>
  <w:num w:numId="5" w16cid:durableId="2137871152">
    <w:abstractNumId w:val="0"/>
  </w:num>
  <w:num w:numId="6" w16cid:durableId="2068189562">
    <w:abstractNumId w:val="3"/>
  </w:num>
  <w:num w:numId="7" w16cid:durableId="1455832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82"/>
    <w:rsid w:val="000E630C"/>
    <w:rsid w:val="00162823"/>
    <w:rsid w:val="00162DD5"/>
    <w:rsid w:val="00184F12"/>
    <w:rsid w:val="001A5102"/>
    <w:rsid w:val="001C17CB"/>
    <w:rsid w:val="00207E5B"/>
    <w:rsid w:val="00213085"/>
    <w:rsid w:val="002242B9"/>
    <w:rsid w:val="00240099"/>
    <w:rsid w:val="00285FA0"/>
    <w:rsid w:val="002B1561"/>
    <w:rsid w:val="00304EAD"/>
    <w:rsid w:val="0030720F"/>
    <w:rsid w:val="00377128"/>
    <w:rsid w:val="003B524D"/>
    <w:rsid w:val="003E141E"/>
    <w:rsid w:val="003E7482"/>
    <w:rsid w:val="004439CE"/>
    <w:rsid w:val="004616DC"/>
    <w:rsid w:val="004C7DF9"/>
    <w:rsid w:val="005614BB"/>
    <w:rsid w:val="005E6BB8"/>
    <w:rsid w:val="006E2DB8"/>
    <w:rsid w:val="00751B65"/>
    <w:rsid w:val="00796D5D"/>
    <w:rsid w:val="007D68F3"/>
    <w:rsid w:val="00807B26"/>
    <w:rsid w:val="008362C7"/>
    <w:rsid w:val="00882740"/>
    <w:rsid w:val="008838FF"/>
    <w:rsid w:val="009034FE"/>
    <w:rsid w:val="00927139"/>
    <w:rsid w:val="00936C14"/>
    <w:rsid w:val="0094692A"/>
    <w:rsid w:val="009C0AF6"/>
    <w:rsid w:val="009F2979"/>
    <w:rsid w:val="00A23D53"/>
    <w:rsid w:val="00A67A3D"/>
    <w:rsid w:val="00B131BB"/>
    <w:rsid w:val="00B214ED"/>
    <w:rsid w:val="00B5244A"/>
    <w:rsid w:val="00BF3C1B"/>
    <w:rsid w:val="00C01C6E"/>
    <w:rsid w:val="00C05CAF"/>
    <w:rsid w:val="00C5468C"/>
    <w:rsid w:val="00C71150"/>
    <w:rsid w:val="00CF253C"/>
    <w:rsid w:val="00D60404"/>
    <w:rsid w:val="00D9548D"/>
    <w:rsid w:val="00DB42A0"/>
    <w:rsid w:val="00E53F3B"/>
    <w:rsid w:val="00E70D5F"/>
    <w:rsid w:val="00EB3B89"/>
    <w:rsid w:val="00EB3BBD"/>
    <w:rsid w:val="00EE1E21"/>
    <w:rsid w:val="00F35E1E"/>
    <w:rsid w:val="00F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BBE4"/>
  <w15:chartTrackingRefBased/>
  <w15:docId w15:val="{8818E019-87B5-410C-9B4A-AF99D0C2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482"/>
  </w:style>
  <w:style w:type="paragraph" w:styleId="Heading1">
    <w:name w:val="heading 1"/>
    <w:basedOn w:val="Normal"/>
    <w:next w:val="Normal"/>
    <w:link w:val="Heading1Char"/>
    <w:uiPriority w:val="9"/>
    <w:qFormat/>
    <w:rsid w:val="003E7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482"/>
    <w:rPr>
      <w:b/>
      <w:bCs/>
      <w:smallCaps/>
      <w:color w:val="0F4761" w:themeColor="accent1" w:themeShade="BF"/>
      <w:spacing w:val="5"/>
    </w:rPr>
  </w:style>
  <w:style w:type="table" w:styleId="PlainTable4">
    <w:name w:val="Plain Table 4"/>
    <w:basedOn w:val="TableNormal"/>
    <w:uiPriority w:val="44"/>
    <w:rsid w:val="003E74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Clawson</dc:creator>
  <cp:keywords/>
  <dc:description/>
  <cp:lastModifiedBy>Connor Clawson</cp:lastModifiedBy>
  <cp:revision>5</cp:revision>
  <dcterms:created xsi:type="dcterms:W3CDTF">2025-05-03T06:16:00Z</dcterms:created>
  <dcterms:modified xsi:type="dcterms:W3CDTF">2025-05-03T07:22:00Z</dcterms:modified>
</cp:coreProperties>
</file>