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BE79" w14:textId="67B787E2" w:rsidR="000E25F5" w:rsidRDefault="000E25F5" w:rsidP="000E25F5">
      <w:pPr>
        <w:jc w:val="right"/>
      </w:pPr>
      <w:r>
        <w:t>Zackery Rogers</w:t>
      </w:r>
    </w:p>
    <w:p w14:paraId="06E4D8AC" w14:textId="65FEC049" w:rsidR="000E25F5" w:rsidRDefault="000E25F5" w:rsidP="000E25F5">
      <w:pPr>
        <w:jc w:val="right"/>
      </w:pPr>
      <w:r>
        <w:t>Excel starter</w:t>
      </w:r>
    </w:p>
    <w:p w14:paraId="15C052F2" w14:textId="77777777" w:rsidR="000E25F5" w:rsidRDefault="000E25F5" w:rsidP="00DD46C2">
      <w:pPr>
        <w:jc w:val="center"/>
      </w:pPr>
    </w:p>
    <w:p w14:paraId="06645AB8" w14:textId="747709CF" w:rsidR="00DD46C2" w:rsidRDefault="00DD46C2" w:rsidP="00DD46C2">
      <w:pPr>
        <w:jc w:val="center"/>
      </w:pPr>
      <w:r>
        <w:t xml:space="preserve">Kick Starter Campaigns </w:t>
      </w:r>
    </w:p>
    <w:p w14:paraId="2C384BB7" w14:textId="18848DA3" w:rsidR="00DD46C2" w:rsidRDefault="00DD46C2" w:rsidP="00DD46C2">
      <w:r>
        <w:tab/>
        <w:t xml:space="preserve">With the data provided I have </w:t>
      </w:r>
      <w:r w:rsidR="000E25F5">
        <w:t>come</w:t>
      </w:r>
      <w:r>
        <w:t xml:space="preserve"> to the conclusion that of the parent companies, music seemed to be the most successful kickstart campaign. Secondly, of the sub-categories, it appears that plays are more common than</w:t>
      </w:r>
      <w:r w:rsidR="00AB19A2">
        <w:t xml:space="preserve"> any</w:t>
      </w:r>
      <w:r>
        <w:t xml:space="preserve"> other subcategories. Lastly our data shows that the number of successes vs failures are pretty similar. </w:t>
      </w:r>
      <w:r w:rsidR="000E5766">
        <w:t>Another observation is that successful campaigns yield higher backers than failed campaigns.</w:t>
      </w:r>
    </w:p>
    <w:p w14:paraId="355B1191" w14:textId="506E169E" w:rsidR="00AB19A2" w:rsidRDefault="00AB19A2" w:rsidP="00DD46C2">
      <w:r>
        <w:tab/>
        <w:t xml:space="preserve">The limitations of this data set could be how this data was sampled or collected, </w:t>
      </w:r>
      <w:r w:rsidR="000E25F5">
        <w:t>locations to have better idea of what areas are more fit or where it would be more successful.</w:t>
      </w:r>
    </w:p>
    <w:p w14:paraId="2A667F2B" w14:textId="6758C7A9" w:rsidR="000E25F5" w:rsidRDefault="000E25F5" w:rsidP="00DD46C2">
      <w:r>
        <w:tab/>
        <w:t xml:space="preserve">I believe that pie charts and scatter charts could accurately represent this data set. </w:t>
      </w:r>
    </w:p>
    <w:p w14:paraId="53F09514" w14:textId="4F9415AD" w:rsidR="00180779" w:rsidRDefault="00180779" w:rsidP="00DD46C2"/>
    <w:p w14:paraId="7F107FE3" w14:textId="370712D7" w:rsidR="00180779" w:rsidRDefault="00180779" w:rsidP="00DD46C2"/>
    <w:p w14:paraId="256A80D3" w14:textId="34755BCD" w:rsidR="00180779" w:rsidRDefault="00180779" w:rsidP="00DD46C2"/>
    <w:sectPr w:rsidR="0018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2"/>
    <w:rsid w:val="000E25F5"/>
    <w:rsid w:val="000E5766"/>
    <w:rsid w:val="00180779"/>
    <w:rsid w:val="00AB19A2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010"/>
  <w15:chartTrackingRefBased/>
  <w15:docId w15:val="{78CE2157-1151-4F01-95A8-5378918A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Rogers</dc:creator>
  <cp:keywords/>
  <dc:description/>
  <cp:lastModifiedBy>Tamera Rogers</cp:lastModifiedBy>
  <cp:revision>2</cp:revision>
  <dcterms:created xsi:type="dcterms:W3CDTF">2020-12-20T21:59:00Z</dcterms:created>
  <dcterms:modified xsi:type="dcterms:W3CDTF">2020-12-21T20:43:00Z</dcterms:modified>
</cp:coreProperties>
</file>