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A3A8EF" w14:textId="77777777" w:rsidR="00B75F3A" w:rsidRPr="00B75F3A" w:rsidRDefault="00B75F3A" w:rsidP="00B75F3A">
      <w:r w:rsidRPr="00B75F3A">
        <w:t xml:space="preserve">I’m emailing you to check your interest in facilitating in </w:t>
      </w:r>
      <w:r w:rsidRPr="00B75F3A">
        <w:rPr>
          <w:b/>
          <w:bCs/>
        </w:rPr>
        <w:t>GENG2000 for pre-SEM2 2025</w:t>
      </w:r>
    </w:p>
    <w:p w14:paraId="7E947AC3" w14:textId="77777777" w:rsidR="00B75F3A" w:rsidRPr="00B75F3A" w:rsidRDefault="00B75F3A" w:rsidP="00B75F3A">
      <w:r w:rsidRPr="00B75F3A">
        <w:t xml:space="preserve">The dates for the next running </w:t>
      </w:r>
      <w:proofErr w:type="gramStart"/>
      <w:r w:rsidRPr="00B75F3A">
        <w:t>of  GENG</w:t>
      </w:r>
      <w:proofErr w:type="gramEnd"/>
      <w:r w:rsidRPr="00B75F3A">
        <w:t>2000 for pre-SEM2 are:</w:t>
      </w:r>
    </w:p>
    <w:p w14:paraId="213695E9" w14:textId="77777777" w:rsidR="00B75F3A" w:rsidRPr="00B75F3A" w:rsidRDefault="00B75F3A" w:rsidP="00B75F3A">
      <w:pPr>
        <w:rPr>
          <w:b/>
          <w:bCs/>
        </w:rPr>
      </w:pPr>
      <w:r w:rsidRPr="00B75F3A">
        <w:rPr>
          <w:b/>
          <w:bCs/>
        </w:rPr>
        <w:t>Week#28                    Monday 7-11 July 2025</w:t>
      </w:r>
    </w:p>
    <w:p w14:paraId="4621CF74" w14:textId="77777777" w:rsidR="00B75F3A" w:rsidRPr="00B75F3A" w:rsidRDefault="00B75F3A" w:rsidP="00B75F3A">
      <w:pPr>
        <w:rPr>
          <w:b/>
          <w:bCs/>
        </w:rPr>
      </w:pPr>
      <w:r w:rsidRPr="00B75F3A">
        <w:rPr>
          <w:b/>
          <w:bCs/>
        </w:rPr>
        <w:t>Week#29                    Monday 14-19 July 2025 (repeat of week #7)</w:t>
      </w:r>
    </w:p>
    <w:p w14:paraId="1A207DBE" w14:textId="77777777" w:rsidR="00B75F3A" w:rsidRPr="00B75F3A" w:rsidRDefault="00B75F3A" w:rsidP="00B75F3A"/>
    <w:p w14:paraId="6B84AB60" w14:textId="77777777" w:rsidR="00B75F3A" w:rsidRPr="00B75F3A" w:rsidRDefault="00B75F3A" w:rsidP="00B75F3A">
      <w:r w:rsidRPr="00B75F3A">
        <w:t>Training will run Week 26</w:t>
      </w:r>
      <w:r w:rsidRPr="00B75F3A">
        <w:rPr>
          <w:vertAlign w:val="superscript"/>
        </w:rPr>
        <w:t xml:space="preserve">, </w:t>
      </w:r>
      <w:r w:rsidRPr="00B75F3A">
        <w:t xml:space="preserve">June 23-27 (but most of </w:t>
      </w:r>
      <w:proofErr w:type="spellStart"/>
      <w:r w:rsidRPr="00B75F3A">
        <w:t>your</w:t>
      </w:r>
      <w:proofErr w:type="spellEnd"/>
      <w:r w:rsidRPr="00B75F3A">
        <w:t xml:space="preserve"> have completed the training)</w:t>
      </w:r>
    </w:p>
    <w:p w14:paraId="5BAF7B68" w14:textId="77777777" w:rsidR="00B75F3A" w:rsidRPr="00B75F3A" w:rsidRDefault="00B75F3A" w:rsidP="00B75F3A"/>
    <w:p w14:paraId="761E3698" w14:textId="77777777" w:rsidR="00B75F3A" w:rsidRPr="00B75F3A" w:rsidRDefault="00B75F3A" w:rsidP="00B75F3A">
      <w:r w:rsidRPr="00B75F3A">
        <w:t xml:space="preserve">I appreciate many of you have already provided me with your interest and skills,  but I have created a </w:t>
      </w:r>
      <w:hyperlink r:id="rId5" w:history="1">
        <w:r w:rsidRPr="00B75F3A">
          <w:rPr>
            <w:rStyle w:val="Hyperlink"/>
          </w:rPr>
          <w:t xml:space="preserve">form to select </w:t>
        </w:r>
        <w:r w:rsidRPr="00B75F3A">
          <w:rPr>
            <w:rStyle w:val="Hyperlink"/>
            <w:b/>
            <w:bCs/>
          </w:rPr>
          <w:t>UNAVAILABLE dates a</w:t>
        </w:r>
        <w:r w:rsidRPr="00B75F3A">
          <w:rPr>
            <w:rStyle w:val="Hyperlink"/>
          </w:rPr>
          <w:t>nd areas of interest.</w:t>
        </w:r>
      </w:hyperlink>
    </w:p>
    <w:p w14:paraId="0021620E" w14:textId="77777777" w:rsidR="00B75F3A" w:rsidRPr="00B75F3A" w:rsidRDefault="00B75F3A" w:rsidP="00B75F3A">
      <w:r w:rsidRPr="00B75F3A">
        <w:t>You must be logged into the UWA network to complete this form.</w:t>
      </w:r>
    </w:p>
    <w:p w14:paraId="1BBB57E1" w14:textId="77777777" w:rsidR="00B75F3A" w:rsidRPr="00B75F3A" w:rsidRDefault="00B75F3A" w:rsidP="00B75F3A">
      <w:pPr>
        <w:rPr>
          <w:b/>
          <w:bCs/>
        </w:rPr>
      </w:pPr>
      <w:r w:rsidRPr="00B75F3A">
        <w:t xml:space="preserve">This form also has dates for the training as I need to know when you’re </w:t>
      </w:r>
      <w:r w:rsidRPr="00B75F3A">
        <w:rPr>
          <w:b/>
          <w:bCs/>
        </w:rPr>
        <w:t>un-available (but we may not need the training – still complete the info).</w:t>
      </w:r>
    </w:p>
    <w:p w14:paraId="7D270D55" w14:textId="77777777" w:rsidR="00B75F3A" w:rsidRPr="00B75F3A" w:rsidRDefault="00B75F3A" w:rsidP="00B75F3A">
      <w:r w:rsidRPr="00B75F3A">
        <w:t>Please complete in the next week (</w:t>
      </w:r>
      <w:r w:rsidRPr="00B75F3A">
        <w:rPr>
          <w:b/>
          <w:bCs/>
        </w:rPr>
        <w:t>before Thursday 22</w:t>
      </w:r>
      <w:r w:rsidRPr="00B75F3A">
        <w:rPr>
          <w:b/>
          <w:bCs/>
          <w:vertAlign w:val="superscript"/>
        </w:rPr>
        <w:t>nd</w:t>
      </w:r>
      <w:r w:rsidRPr="00B75F3A">
        <w:rPr>
          <w:b/>
          <w:bCs/>
        </w:rPr>
        <w:t xml:space="preserve"> May)</w:t>
      </w:r>
    </w:p>
    <w:p w14:paraId="5E375FC0" w14:textId="77777777" w:rsidR="00B75F3A" w:rsidRPr="00B75F3A" w:rsidRDefault="00B75F3A" w:rsidP="00B75F3A"/>
    <w:p w14:paraId="0D613BEB" w14:textId="77777777" w:rsidR="00B75F3A" w:rsidRPr="00B75F3A" w:rsidRDefault="00B75F3A" w:rsidP="00B75F3A">
      <w:pPr>
        <w:rPr>
          <w:b/>
          <w:bCs/>
        </w:rPr>
      </w:pPr>
      <w:r w:rsidRPr="00B75F3A">
        <w:rPr>
          <w:b/>
          <w:bCs/>
        </w:rPr>
        <w:t>Next steps:</w:t>
      </w:r>
    </w:p>
    <w:p w14:paraId="664460D0" w14:textId="77777777" w:rsidR="00B75F3A" w:rsidRPr="00B75F3A" w:rsidRDefault="00B75F3A" w:rsidP="00B75F3A">
      <w:pPr>
        <w:numPr>
          <w:ilvl w:val="0"/>
          <w:numId w:val="1"/>
        </w:numPr>
      </w:pPr>
      <w:r w:rsidRPr="00B75F3A">
        <w:t xml:space="preserve">Once I have </w:t>
      </w:r>
      <w:proofErr w:type="gramStart"/>
      <w:r w:rsidRPr="00B75F3A">
        <w:t>dates</w:t>
      </w:r>
      <w:proofErr w:type="gramEnd"/>
      <w:r w:rsidRPr="00B75F3A">
        <w:t xml:space="preserve"> I will build the schedule (by 1</w:t>
      </w:r>
      <w:r w:rsidRPr="00B75F3A">
        <w:rPr>
          <w:vertAlign w:val="superscript"/>
        </w:rPr>
        <w:t>st</w:t>
      </w:r>
      <w:r w:rsidRPr="00B75F3A">
        <w:t xml:space="preserve"> week of June). </w:t>
      </w:r>
    </w:p>
    <w:p w14:paraId="6842FF79" w14:textId="77777777" w:rsidR="00B75F3A" w:rsidRPr="00B75F3A" w:rsidRDefault="00B75F3A" w:rsidP="00B75F3A">
      <w:pPr>
        <w:numPr>
          <w:ilvl w:val="0"/>
          <w:numId w:val="1"/>
        </w:numPr>
      </w:pPr>
      <w:r w:rsidRPr="00B75F3A">
        <w:t>I will them publish the schedule - I will endeavour to put experienced facilitators in days M-T-</w:t>
      </w:r>
      <w:proofErr w:type="gramStart"/>
      <w:r w:rsidRPr="00B75F3A">
        <w:t>W  and</w:t>
      </w:r>
      <w:proofErr w:type="gramEnd"/>
      <w:r w:rsidRPr="00B75F3A">
        <w:t xml:space="preserve"> less experience facilitators in days W-T-F giving new facilitators the chance to attend a session earlier in the week to see how it runs.</w:t>
      </w:r>
    </w:p>
    <w:p w14:paraId="6D4FC515" w14:textId="77777777" w:rsidR="00B75F3A" w:rsidRPr="00B75F3A" w:rsidRDefault="00B75F3A" w:rsidP="00B75F3A">
      <w:pPr>
        <w:numPr>
          <w:ilvl w:val="0"/>
          <w:numId w:val="1"/>
        </w:numPr>
      </w:pPr>
      <w:r w:rsidRPr="00B75F3A">
        <w:t xml:space="preserve">I will then arrange a briefing session </w:t>
      </w:r>
      <w:proofErr w:type="gramStart"/>
      <w:r w:rsidRPr="00B75F3A">
        <w:t>in  on</w:t>
      </w:r>
      <w:proofErr w:type="gramEnd"/>
      <w:r w:rsidRPr="00B75F3A">
        <w:t xml:space="preserve"> each of the 8-modules, which is especially important for new facilitators.</w:t>
      </w:r>
    </w:p>
    <w:p w14:paraId="2848A7B3" w14:textId="77777777" w:rsidR="00B75F3A" w:rsidRPr="00B75F3A" w:rsidRDefault="00B75F3A" w:rsidP="00B75F3A">
      <w:pPr>
        <w:numPr>
          <w:ilvl w:val="0"/>
          <w:numId w:val="1"/>
        </w:numPr>
      </w:pPr>
      <w:r w:rsidRPr="00B75F3A">
        <w:t>During the briefing (if required) we will go over the setup/timings, common issues, use of sign in app and responsibilities and lab induction paperwork.</w:t>
      </w:r>
    </w:p>
    <w:p w14:paraId="06563541" w14:textId="77777777" w:rsidR="00B75F3A" w:rsidRPr="00B75F3A" w:rsidRDefault="00B75F3A" w:rsidP="00B75F3A">
      <w:pPr>
        <w:numPr>
          <w:ilvl w:val="0"/>
          <w:numId w:val="1"/>
        </w:numPr>
      </w:pPr>
      <w:r w:rsidRPr="00B75F3A">
        <w:t>If you have any block out dates/</w:t>
      </w:r>
      <w:proofErr w:type="gramStart"/>
      <w:r w:rsidRPr="00B75F3A">
        <w:t>days</w:t>
      </w:r>
      <w:proofErr w:type="gramEnd"/>
      <w:r w:rsidRPr="00B75F3A">
        <w:t xml:space="preserve"> please indicates them on the </w:t>
      </w:r>
      <w:proofErr w:type="spellStart"/>
      <w:r w:rsidRPr="00B75F3A">
        <w:t>MSForm</w:t>
      </w:r>
      <w:proofErr w:type="spellEnd"/>
      <w:r w:rsidRPr="00B75F3A">
        <w:t>.</w:t>
      </w:r>
    </w:p>
    <w:p w14:paraId="3445AD12" w14:textId="77777777" w:rsidR="00B75F3A" w:rsidRPr="00B75F3A" w:rsidRDefault="00B75F3A" w:rsidP="00B75F3A"/>
    <w:p w14:paraId="700D56B1" w14:textId="77777777" w:rsidR="00B75F3A" w:rsidRPr="00B75F3A" w:rsidRDefault="00B75F3A" w:rsidP="00B75F3A">
      <w:r w:rsidRPr="00B75F3A">
        <w:t xml:space="preserve">If your no longer available to help in GENG2000 please email me and I will take you off my list to stop </w:t>
      </w:r>
      <w:proofErr w:type="gramStart"/>
      <w:r w:rsidRPr="00B75F3A">
        <w:t>bothering</w:t>
      </w:r>
      <w:proofErr w:type="gramEnd"/>
      <w:r w:rsidRPr="00B75F3A">
        <w:t xml:space="preserve"> you </w:t>
      </w:r>
      <w:r w:rsidRPr="00B75F3A">
        <w:rPr>
          <w:rFonts w:ascii="Segoe UI Emoji" w:hAnsi="Segoe UI Emoji" w:cs="Segoe UI Emoji"/>
        </w:rPr>
        <w:t>😊</w:t>
      </w:r>
    </w:p>
    <w:p w14:paraId="4AC3A542" w14:textId="77777777" w:rsidR="00B75F3A" w:rsidRPr="00B75F3A" w:rsidRDefault="00B75F3A" w:rsidP="00B75F3A">
      <w:r w:rsidRPr="00B75F3A">
        <w:t>If you’ve gone out and got a job, ask your boss about coming back to be involved while also promoting your new company – we’re looking to bring industry more into this unit.</w:t>
      </w:r>
    </w:p>
    <w:p w14:paraId="4EA7B09D" w14:textId="77777777" w:rsidR="00B75F3A" w:rsidRPr="00B75F3A" w:rsidRDefault="00B75F3A" w:rsidP="00B75F3A">
      <w:r w:rsidRPr="00B75F3A">
        <w:t>Regards</w:t>
      </w:r>
    </w:p>
    <w:p w14:paraId="122F567F" w14:textId="77777777" w:rsidR="00B75F3A" w:rsidRPr="00B75F3A" w:rsidRDefault="00B75F3A" w:rsidP="00B75F3A">
      <w:r w:rsidRPr="00B75F3A">
        <w:t>Adrian</w:t>
      </w:r>
    </w:p>
    <w:p w14:paraId="3D160959" w14:textId="77777777" w:rsidR="00B75F3A" w:rsidRPr="00B75F3A" w:rsidRDefault="00B75F3A" w:rsidP="00B75F3A"/>
    <w:p w14:paraId="1171728D" w14:textId="77777777" w:rsidR="00B75F3A" w:rsidRPr="00B75F3A" w:rsidRDefault="00B75F3A" w:rsidP="00B75F3A"/>
    <w:p w14:paraId="48444F2F" w14:textId="77777777" w:rsidR="00B75F3A" w:rsidRPr="00B75F3A" w:rsidRDefault="00B75F3A" w:rsidP="00B75F3A"/>
    <w:p w14:paraId="7F9E8E3E" w14:textId="77777777" w:rsidR="00B75F3A" w:rsidRPr="00B75F3A" w:rsidRDefault="00B75F3A" w:rsidP="00B75F3A"/>
    <w:p w14:paraId="00C3EE5E" w14:textId="77777777" w:rsidR="00B75F3A" w:rsidRPr="00B75F3A" w:rsidRDefault="00B75F3A" w:rsidP="00B75F3A">
      <w:pPr>
        <w:rPr>
          <w:b/>
          <w:bCs/>
        </w:rPr>
      </w:pPr>
      <w:r w:rsidRPr="00B75F3A">
        <w:rPr>
          <w:b/>
          <w:bCs/>
        </w:rPr>
        <w:t>Professor Adrian Keating</w:t>
      </w:r>
    </w:p>
    <w:p w14:paraId="779C39C7" w14:textId="77777777" w:rsidR="00B75F3A" w:rsidRPr="00B75F3A" w:rsidRDefault="00B75F3A" w:rsidP="00B75F3A">
      <w:r w:rsidRPr="00B75F3A">
        <w:t xml:space="preserve">Department of Mechanical Engineering, School of </w:t>
      </w:r>
      <w:proofErr w:type="gramStart"/>
      <w:r w:rsidRPr="00B75F3A">
        <w:t>Engineering  •</w:t>
      </w:r>
      <w:proofErr w:type="gramEnd"/>
      <w:r w:rsidRPr="00B75F3A">
        <w:t>  M050, 35 Stirling Hwy</w:t>
      </w:r>
    </w:p>
    <w:p w14:paraId="3F6178E3" w14:textId="77777777" w:rsidR="00B75F3A" w:rsidRPr="00B75F3A" w:rsidRDefault="00B75F3A" w:rsidP="00B75F3A">
      <w:r w:rsidRPr="00B75F3A">
        <w:rPr>
          <w:b/>
          <w:bCs/>
        </w:rPr>
        <w:t>Office </w:t>
      </w:r>
      <w:r w:rsidRPr="00B75F3A">
        <w:t>+61 8 6488 3098 </w:t>
      </w:r>
      <w:r w:rsidRPr="00B75F3A">
        <w:rPr>
          <w:b/>
          <w:bCs/>
        </w:rPr>
        <w:t>  • Fax </w:t>
      </w:r>
      <w:r w:rsidRPr="00B75F3A">
        <w:t xml:space="preserve">+61 8 6488 </w:t>
      </w:r>
      <w:proofErr w:type="gramStart"/>
      <w:r w:rsidRPr="00B75F3A">
        <w:t>1024 </w:t>
      </w:r>
      <w:r w:rsidRPr="00B75F3A">
        <w:rPr>
          <w:b/>
          <w:bCs/>
        </w:rPr>
        <w:t> •</w:t>
      </w:r>
      <w:proofErr w:type="gramEnd"/>
      <w:r w:rsidRPr="00B75F3A">
        <w:rPr>
          <w:b/>
          <w:bCs/>
        </w:rPr>
        <w:t> Email </w:t>
      </w:r>
      <w:hyperlink r:id="rId6" w:history="1">
        <w:r w:rsidRPr="00B75F3A">
          <w:rPr>
            <w:rStyle w:val="Hyperlink"/>
          </w:rPr>
          <w:t>adrian.keating@uwa.edu.au</w:t>
        </w:r>
      </w:hyperlink>
    </w:p>
    <w:p w14:paraId="19676992" w14:textId="77777777" w:rsidR="00B75F3A" w:rsidRPr="00B75F3A" w:rsidRDefault="00B75F3A" w:rsidP="00B75F3A">
      <w:pPr>
        <w:rPr>
          <w:b/>
          <w:bCs/>
        </w:rPr>
      </w:pPr>
      <w:r w:rsidRPr="00B75F3A">
        <w:rPr>
          <w:b/>
          <w:bCs/>
        </w:rPr>
        <w:t>Graduate Research Coordinator (Mechanical Engineering)</w:t>
      </w:r>
    </w:p>
    <w:p w14:paraId="2F49B5FF" w14:textId="77777777" w:rsidR="00B75F3A" w:rsidRPr="00B75F3A" w:rsidRDefault="00B75F3A" w:rsidP="00B75F3A">
      <w:pPr>
        <w:rPr>
          <w:b/>
          <w:bCs/>
        </w:rPr>
      </w:pPr>
      <w:r w:rsidRPr="00B75F3A">
        <w:rPr>
          <w:b/>
          <w:bCs/>
        </w:rPr>
        <w:t xml:space="preserve">Founder UWA Makers </w:t>
      </w:r>
      <w:hyperlink r:id="rId7" w:history="1">
        <w:r w:rsidRPr="00B75F3A">
          <w:rPr>
            <w:rStyle w:val="Hyperlink"/>
          </w:rPr>
          <w:t>https://wiki.uwamakers.com/public/home</w:t>
        </w:r>
      </w:hyperlink>
    </w:p>
    <w:p w14:paraId="39D7B4B4" w14:textId="77777777" w:rsidR="00B75F3A" w:rsidRPr="00B75F3A" w:rsidRDefault="00B75F3A" w:rsidP="00B75F3A">
      <w:r w:rsidRPr="00B75F3A">
        <w:rPr>
          <w:b/>
          <w:bCs/>
        </w:rPr>
        <w:t>Website </w:t>
      </w:r>
      <w:hyperlink r:id="rId8" w:history="1">
        <w:r w:rsidRPr="00B75F3A">
          <w:rPr>
            <w:rStyle w:val="Hyperlink"/>
          </w:rPr>
          <w:t>https://research-repository.uwa.edu.au/en/persons/adrian-keating</w:t>
        </w:r>
      </w:hyperlink>
      <w:r w:rsidRPr="00B75F3A">
        <w:t xml:space="preserve"> </w:t>
      </w:r>
    </w:p>
    <w:p w14:paraId="233C38A8" w14:textId="4816C6B6" w:rsidR="00B75F3A" w:rsidRPr="00B75F3A" w:rsidRDefault="00B75F3A" w:rsidP="00B75F3A">
      <w:pPr>
        <w:rPr>
          <w:i/>
          <w:iCs/>
        </w:rPr>
      </w:pPr>
      <w:r w:rsidRPr="00B75F3A">
        <w:drawing>
          <wp:inline distT="0" distB="0" distL="0" distR="0" wp14:anchorId="2BD76753" wp14:editId="787BFFF1">
            <wp:extent cx="1619250" cy="723900"/>
            <wp:effectExtent l="0" t="0" r="0" b="0"/>
            <wp:docPr id="87078537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9921230"/>
                    <pic:cNvPicPr>
                      <a:picLocks noChangeAspect="1" noChangeArrowheads="1"/>
                    </pic:cNvPicPr>
                  </pic:nvPicPr>
                  <pic:blipFill>
                    <a:blip r:embed="rId9"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5F3A">
        <w:t>          </w:t>
      </w:r>
    </w:p>
    <w:p w14:paraId="585641A6" w14:textId="77777777" w:rsidR="00B75F3A" w:rsidRPr="00B75F3A" w:rsidRDefault="00B75F3A" w:rsidP="00B75F3A"/>
    <w:p w14:paraId="29BCBD9F" w14:textId="77777777" w:rsidR="00EC343C" w:rsidRDefault="00EC343C"/>
    <w:sectPr w:rsidR="00EC34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363C96"/>
    <w:multiLevelType w:val="hybridMultilevel"/>
    <w:tmpl w:val="01D0C1E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4432240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F3A"/>
    <w:rsid w:val="00210310"/>
    <w:rsid w:val="00357A78"/>
    <w:rsid w:val="00357F6B"/>
    <w:rsid w:val="00750F18"/>
    <w:rsid w:val="00AB6B2C"/>
    <w:rsid w:val="00B75F3A"/>
    <w:rsid w:val="00EC3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30989"/>
  <w15:chartTrackingRefBased/>
  <w15:docId w15:val="{853896F6-B3F7-4884-BEB4-799551BF2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5F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5F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5F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5F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5F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5F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5F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5F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5F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5F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5F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5F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5F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5F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5F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5F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5F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5F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5F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5F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5F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5F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5F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5F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5F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5F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5F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5F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5F3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75F3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5F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512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search-repository.uwa.edu.au/en/persons/adrian-keat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iki.uwamakers.com/public/hom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drian.keating@uwa.edu.au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forms.office.com/Pages/ResponsePage.aspx?id=8EqJBSjL2EaHFnTNtG4iJmt1gStXXctEhoGzziWC1JlUNkk4MVVYNVlRNExWSDAzVFZSUllLMDg5QS4u" TargetMode="External"/><Relationship Id="rId10" Type="http://schemas.openxmlformats.org/officeDocument/2006/relationships/image" Target="cid:image001.gif@01DBC5DD.4AD244A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371</Words>
  <Characters>2121</Characters>
  <Application>Microsoft Office Word</Application>
  <DocSecurity>0</DocSecurity>
  <Lines>17</Lines>
  <Paragraphs>4</Paragraphs>
  <ScaleCrop>false</ScaleCrop>
  <Company/>
  <LinksUpToDate>false</LinksUpToDate>
  <CharactersWithSpaces>2488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Keating</dc:creator>
  <cp:keywords/>
  <dc:description/>
  <cp:lastModifiedBy>Adrian Keating</cp:lastModifiedBy>
  <cp:revision>1</cp:revision>
  <dcterms:created xsi:type="dcterms:W3CDTF">2025-08-03T12:04:00Z</dcterms:created>
  <dcterms:modified xsi:type="dcterms:W3CDTF">2025-08-03T12:05:00Z</dcterms:modified>
</cp:coreProperties>
</file>