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3E9DD" w14:textId="0A6C9533" w:rsidR="00024E5F" w:rsidRPr="00244280" w:rsidRDefault="00972066" w:rsidP="00024E5F">
      <w:pPr>
        <w:pStyle w:val="SemEspaamento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02A478EF" wp14:editId="67C69D28">
            <wp:simplePos x="0" y="0"/>
            <wp:positionH relativeFrom="column">
              <wp:posOffset>102213</wp:posOffset>
            </wp:positionH>
            <wp:positionV relativeFrom="paragraph">
              <wp:posOffset>-694318</wp:posOffset>
            </wp:positionV>
            <wp:extent cx="5400040" cy="3599815"/>
            <wp:effectExtent l="0" t="0" r="0" b="635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ogotipo digital da Amely Logistic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AFA9CA" w14:textId="77777777" w:rsidR="00024E5F" w:rsidRPr="00244280" w:rsidRDefault="00024E5F" w:rsidP="00024E5F">
      <w:pPr>
        <w:pStyle w:val="SemEspaamento"/>
        <w:jc w:val="center"/>
        <w:rPr>
          <w:rFonts w:ascii="Arial" w:hAnsi="Arial" w:cs="Arial"/>
        </w:rPr>
      </w:pPr>
    </w:p>
    <w:p w14:paraId="17117072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13137286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6C1D3F7E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3919A32F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279616D2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43F63A79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582E1909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7B834961" w14:textId="77777777" w:rsidR="00024E5F" w:rsidRPr="00D83303" w:rsidRDefault="00024E5F" w:rsidP="00024E5F">
      <w:pPr>
        <w:jc w:val="center"/>
        <w:rPr>
          <w:rFonts w:ascii="Arial" w:hAnsi="Arial" w:cs="Arial"/>
          <w:sz w:val="44"/>
          <w:szCs w:val="52"/>
        </w:rPr>
      </w:pPr>
      <w:r>
        <w:rPr>
          <w:rFonts w:ascii="Arial" w:hAnsi="Arial" w:cs="Arial"/>
          <w:sz w:val="44"/>
          <w:szCs w:val="52"/>
        </w:rPr>
        <w:t>SISTEMAS DE INFORMAÇÃO</w:t>
      </w:r>
    </w:p>
    <w:p w14:paraId="76A309A4" w14:textId="77777777" w:rsidR="00024E5F" w:rsidRPr="00D83303" w:rsidRDefault="00024E5F" w:rsidP="00024E5F">
      <w:pPr>
        <w:jc w:val="center"/>
        <w:rPr>
          <w:rFonts w:ascii="Arial" w:hAnsi="Arial" w:cs="Arial"/>
          <w:sz w:val="44"/>
          <w:szCs w:val="52"/>
        </w:rPr>
      </w:pPr>
    </w:p>
    <w:p w14:paraId="67B5DF13" w14:textId="090660D9" w:rsidR="00024E5F" w:rsidRPr="00BA3A48" w:rsidRDefault="00972066" w:rsidP="00024E5F">
      <w:pPr>
        <w:jc w:val="center"/>
        <w:rPr>
          <w:rFonts w:ascii="Arial" w:hAnsi="Arial" w:cs="Arial"/>
          <w:sz w:val="44"/>
          <w:szCs w:val="52"/>
        </w:rPr>
      </w:pPr>
      <w:r>
        <w:rPr>
          <w:rFonts w:ascii="Arial" w:hAnsi="Arial" w:cs="Arial"/>
          <w:sz w:val="44"/>
          <w:szCs w:val="52"/>
        </w:rPr>
        <w:t>Amely Logistic</w:t>
      </w:r>
    </w:p>
    <w:p w14:paraId="4F2DB520" w14:textId="77777777" w:rsidR="000A34FC" w:rsidRPr="00BA3A48" w:rsidRDefault="000A34FC" w:rsidP="00024E5F">
      <w:pPr>
        <w:jc w:val="center"/>
        <w:rPr>
          <w:rFonts w:ascii="Arial" w:hAnsi="Arial" w:cs="Arial"/>
          <w:sz w:val="44"/>
          <w:szCs w:val="52"/>
        </w:rPr>
      </w:pPr>
    </w:p>
    <w:p w14:paraId="7BEA204D" w14:textId="77777777" w:rsidR="000A34FC" w:rsidRPr="00BA3A48" w:rsidRDefault="000A34FC" w:rsidP="00024E5F">
      <w:pPr>
        <w:jc w:val="center"/>
        <w:rPr>
          <w:rFonts w:ascii="Arial" w:hAnsi="Arial" w:cs="Arial"/>
          <w:sz w:val="44"/>
          <w:szCs w:val="52"/>
        </w:rPr>
      </w:pPr>
    </w:p>
    <w:p w14:paraId="7E3F726D" w14:textId="67A695D7" w:rsidR="00024E5F" w:rsidRPr="00BA3A48" w:rsidRDefault="00972066" w:rsidP="00024E5F">
      <w:pPr>
        <w:jc w:val="center"/>
        <w:rPr>
          <w:rFonts w:ascii="Arial" w:hAnsi="Arial" w:cs="Arial"/>
          <w:sz w:val="36"/>
          <w:szCs w:val="52"/>
        </w:rPr>
      </w:pPr>
      <w:r>
        <w:rPr>
          <w:rFonts w:ascii="Arial" w:hAnsi="Arial" w:cs="Arial"/>
          <w:sz w:val="44"/>
          <w:szCs w:val="52"/>
        </w:rPr>
        <w:t>Zaqueu Henrique</w:t>
      </w:r>
    </w:p>
    <w:p w14:paraId="6315BD2D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540751AC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37D503A9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01FA2B83" w14:textId="2B388B7F" w:rsidR="00024E5F" w:rsidRPr="00D83303" w:rsidRDefault="00610131" w:rsidP="00024E5F">
      <w:pPr>
        <w:jc w:val="center"/>
        <w:rPr>
          <w:rFonts w:ascii="Arial" w:hAnsi="Arial" w:cs="Arial"/>
          <w:sz w:val="36"/>
          <w:szCs w:val="52"/>
        </w:rPr>
      </w:pPr>
      <w:r>
        <w:rPr>
          <w:rFonts w:ascii="Arial" w:hAnsi="Arial" w:cs="Arial"/>
          <w:sz w:val="36"/>
          <w:szCs w:val="52"/>
        </w:rPr>
        <w:t>Versão: 1.0</w:t>
      </w:r>
    </w:p>
    <w:p w14:paraId="7563EE25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15B3EC12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  <w:r>
        <w:rPr>
          <w:rFonts w:ascii="Arial" w:hAnsi="Arial" w:cs="Arial"/>
          <w:sz w:val="36"/>
          <w:szCs w:val="52"/>
        </w:rPr>
        <w:t>Presidente Prudente</w:t>
      </w:r>
    </w:p>
    <w:p w14:paraId="327424DD" w14:textId="33DD2419" w:rsidR="00024E5F" w:rsidRPr="00D83303" w:rsidRDefault="007825AF" w:rsidP="00024E5F">
      <w:pPr>
        <w:jc w:val="center"/>
        <w:rPr>
          <w:rFonts w:ascii="Arial" w:hAnsi="Arial" w:cs="Arial"/>
          <w:sz w:val="36"/>
          <w:szCs w:val="52"/>
        </w:rPr>
        <w:sectPr w:rsidR="00024E5F" w:rsidRPr="00D83303" w:rsidSect="00024E5F">
          <w:footerReference w:type="default" r:id="rId9"/>
          <w:footerReference w:type="first" r:id="rId10"/>
          <w:pgSz w:w="11906" w:h="16838"/>
          <w:pgMar w:top="1417" w:right="1701" w:bottom="1276" w:left="1701" w:header="708" w:footer="708" w:gutter="0"/>
          <w:pgNumType w:start="1"/>
          <w:cols w:space="708"/>
          <w:titlePg/>
          <w:docGrid w:linePitch="360"/>
        </w:sectPr>
      </w:pPr>
      <w:r>
        <w:rPr>
          <w:rFonts w:ascii="Arial" w:hAnsi="Arial" w:cs="Arial"/>
          <w:sz w:val="36"/>
          <w:szCs w:val="52"/>
        </w:rPr>
        <w:t>2026</w:t>
      </w:r>
    </w:p>
    <w:p w14:paraId="32EBB360" w14:textId="77777777" w:rsidR="008444B5" w:rsidRPr="00D83303" w:rsidRDefault="008444B5" w:rsidP="00897CA1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sdt>
      <w:sdtPr>
        <w:rPr>
          <w:rFonts w:ascii="Arial" w:eastAsiaTheme="minorHAnsi" w:hAnsi="Arial" w:cs="Arial"/>
          <w:color w:val="auto"/>
          <w:sz w:val="24"/>
          <w:szCs w:val="24"/>
          <w:lang w:eastAsia="en-US"/>
        </w:rPr>
        <w:id w:val="9327095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7724080" w14:textId="77777777" w:rsidR="008444B5" w:rsidRPr="00C14A89" w:rsidRDefault="008444B5" w:rsidP="00DB5511">
          <w:pPr>
            <w:pStyle w:val="CabealhodoSumrio"/>
            <w:jc w:val="both"/>
            <w:rPr>
              <w:rFonts w:ascii="Arial" w:hAnsi="Arial" w:cs="Arial"/>
              <w:b/>
              <w:color w:val="auto"/>
              <w:sz w:val="24"/>
              <w:szCs w:val="24"/>
            </w:rPr>
          </w:pPr>
          <w:r>
            <w:rPr>
              <w:rFonts w:ascii="Arial" w:hAnsi="Arial" w:cs="Arial"/>
              <w:b/>
              <w:color w:val="auto"/>
              <w:sz w:val="24"/>
              <w:szCs w:val="24"/>
            </w:rPr>
            <w:t>Sumário</w:t>
          </w:r>
        </w:p>
        <w:p w14:paraId="7552498A" w14:textId="77777777" w:rsidR="00D83303" w:rsidRPr="00C14A89" w:rsidRDefault="00D83303" w:rsidP="00DB5511">
          <w:pPr>
            <w:jc w:val="both"/>
            <w:rPr>
              <w:rFonts w:ascii="Arial" w:hAnsi="Arial" w:cs="Arial"/>
              <w:sz w:val="24"/>
              <w:szCs w:val="24"/>
              <w:lang w:eastAsia="pt-BR"/>
            </w:rPr>
          </w:pPr>
        </w:p>
        <w:p w14:paraId="33A3259D" w14:textId="10135A88" w:rsidR="00112015" w:rsidRDefault="008444B5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rPr>
              <w:rFonts w:ascii="Arial" w:hAnsi="Arial" w:cs="Arial"/>
              <w:sz w:val="24"/>
              <w:szCs w:val="24"/>
            </w:rPr>
            <w:fldChar w:fldCharType="begin"/>
          </w:r>
          <w:r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230631933" w:history="1">
            <w:r>
              <w:rPr>
                <w:rStyle w:val="Hyperlink"/>
                <w:rFonts w:ascii="Arial" w:hAnsi="Arial" w:cs="Arial"/>
                <w:b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b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6CBA8" w14:textId="6CB9BF99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34" w:history="1">
            <w:r>
              <w:rPr>
                <w:rStyle w:val="Hyperlink"/>
                <w:rFonts w:ascii="Arial" w:hAnsi="Arial" w:cs="Arial"/>
                <w:noProof/>
              </w:rPr>
              <w:t>1.1.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FBAC7" w14:textId="0EE8FFEA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35" w:history="1">
            <w:r>
              <w:rPr>
                <w:rStyle w:val="Hyperlink"/>
                <w:rFonts w:ascii="Arial" w:hAnsi="Arial" w:cs="Arial"/>
                <w:noProof/>
              </w:rPr>
              <w:t>1.2.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D60D3" w14:textId="0A5700F1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36" w:history="1">
            <w:r>
              <w:rPr>
                <w:rStyle w:val="Hyperlink"/>
                <w:rFonts w:ascii="Arial" w:hAnsi="Arial" w:cs="Arial"/>
                <w:noProof/>
              </w:rPr>
              <w:t>1.3.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8544B" w14:textId="0F7D1F69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37" w:history="1">
            <w:r>
              <w:rPr>
                <w:rStyle w:val="Hyperlink"/>
                <w:rFonts w:ascii="Arial" w:hAnsi="Arial" w:cs="Arial"/>
                <w:noProof/>
              </w:rPr>
              <w:t>1.4.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6B2B1" w14:textId="25DD4821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38" w:history="1">
            <w:r>
              <w:rPr>
                <w:rStyle w:val="Hyperlink"/>
                <w:rFonts w:ascii="Arial" w:hAnsi="Arial" w:cs="Arial"/>
                <w:noProof/>
              </w:rPr>
              <w:t>1.5.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1E414" w14:textId="70EEFACD" w:rsidR="00112015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39" w:history="1">
            <w:r>
              <w:rPr>
                <w:rStyle w:val="Hyperlink"/>
                <w:rFonts w:ascii="Arial" w:hAnsi="Arial" w:cs="Arial"/>
                <w:b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b/>
                <w:noProof/>
              </w:rPr>
              <w:t>DESCRIÇÃO GERAL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79A72" w14:textId="3B2B60B1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0" w:history="1">
            <w:r>
              <w:rPr>
                <w:rStyle w:val="Hyperlink"/>
                <w:rFonts w:ascii="Arial" w:hAnsi="Arial" w:cs="Arial"/>
                <w:noProof/>
              </w:rPr>
              <w:t>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PERSPECTIVA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CF6AF" w14:textId="0F0EB92E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1" w:history="1">
            <w:r>
              <w:rPr>
                <w:rStyle w:val="Hyperlink"/>
                <w:rFonts w:ascii="Arial" w:hAnsi="Arial" w:cs="Arial"/>
                <w:noProof/>
              </w:rPr>
              <w:t>2.2.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FUNÇÕES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0674D" w14:textId="190BE310" w:rsidR="00112015" w:rsidRDefault="0000000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2" w:history="1">
            <w:r>
              <w:rPr>
                <w:rStyle w:val="Hyperlink"/>
                <w:rFonts w:ascii="Arial" w:hAnsi="Arial" w:cs="Arial"/>
                <w:noProof/>
              </w:rPr>
              <w:t>2.2.1.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FUNÇÕES BÁSICAS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7B2A4" w14:textId="690D1F66" w:rsidR="00112015" w:rsidRDefault="0000000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3" w:history="1">
            <w:r>
              <w:rPr>
                <w:rStyle w:val="Hyperlink"/>
                <w:rFonts w:ascii="Arial" w:hAnsi="Arial" w:cs="Arial"/>
                <w:noProof/>
              </w:rPr>
              <w:t>2.2.2.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FUNÇÕES FUNDAMENTAIS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D03DD" w14:textId="21CF30C2" w:rsidR="00112015" w:rsidRDefault="0000000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4" w:history="1">
            <w:r>
              <w:rPr>
                <w:rStyle w:val="Hyperlink"/>
                <w:rFonts w:ascii="Arial" w:hAnsi="Arial" w:cs="Arial"/>
                <w:noProof/>
              </w:rPr>
              <w:t>2.2.3.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FUNÇÕES DE SAÍDA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9F74B" w14:textId="23F42181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5" w:history="1">
            <w:r>
              <w:rPr>
                <w:rStyle w:val="Hyperlink"/>
                <w:rFonts w:ascii="Arial" w:hAnsi="Arial" w:cs="Arial"/>
                <w:noProof/>
              </w:rPr>
              <w:t>2.3.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CARACTERÍSTICAS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0F96C" w14:textId="6E254741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6" w:history="1">
            <w:r>
              <w:rPr>
                <w:rStyle w:val="Hyperlink"/>
                <w:rFonts w:ascii="Arial" w:hAnsi="Arial" w:cs="Arial"/>
                <w:noProof/>
              </w:rPr>
              <w:t>2.4.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RESTRIÇÕES, DEPENDÊNCIAS E SUPOSIÇÕES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D83C5" w14:textId="0FB60834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7" w:history="1">
            <w:r>
              <w:rPr>
                <w:rStyle w:val="Hyperlink"/>
                <w:rFonts w:ascii="Arial" w:hAnsi="Arial" w:cs="Arial"/>
                <w:noProof/>
              </w:rPr>
              <w:t>2.5.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REQUISITOS ADIADOS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4E6BF" w14:textId="48E6DFD0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8" w:history="1">
            <w:r>
              <w:rPr>
                <w:rStyle w:val="Hyperlink"/>
                <w:rFonts w:ascii="Arial" w:hAnsi="Arial" w:cs="Arial"/>
                <w:noProof/>
              </w:rPr>
              <w:t>2.6.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5007B" w14:textId="0FAFD51E" w:rsidR="00112015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49" w:history="1">
            <w:r>
              <w:rPr>
                <w:rStyle w:val="Hyperlink"/>
                <w:rFonts w:ascii="Arial" w:hAnsi="Arial" w:cs="Arial"/>
                <w:b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b/>
                <w:noProof/>
              </w:rPr>
              <w:t>ANÁLISE ORIENTADA A OBJETOS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05962" w14:textId="72070C36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0" w:history="1">
            <w:r>
              <w:rPr>
                <w:rStyle w:val="Hyperlink"/>
                <w:rFonts w:ascii="Arial" w:hAnsi="Arial" w:cs="Arial"/>
                <w:noProof/>
              </w:rPr>
              <w:t>3.1.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1D140" w14:textId="5838E42E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1" w:history="1">
            <w:r>
              <w:rPr>
                <w:rStyle w:val="Hyperlink"/>
                <w:rFonts w:ascii="Arial" w:hAnsi="Arial" w:cs="Arial"/>
                <w:noProof/>
              </w:rPr>
              <w:t>3.2.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ESPECIFICAÇÕES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57D7C" w14:textId="57F6F818" w:rsidR="00112015" w:rsidRDefault="0000000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2" w:history="1">
            <w:r>
              <w:rPr>
                <w:rStyle w:val="Hyperlink"/>
                <w:rFonts w:ascii="Arial" w:hAnsi="Arial" w:cs="Arial"/>
                <w:noProof/>
              </w:rPr>
              <w:t>3.2.1.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 xml:space="preserve">CASO DE USO: </w:t>
            </w:r>
            <w:r>
              <w:rPr>
                <w:rStyle w:val="Hyperlink"/>
                <w:rFonts w:ascii="Arial" w:hAnsi="Arial" w:cs="Arial"/>
                <w:b/>
                <w:bCs/>
                <w:noProof/>
              </w:rPr>
              <w:t>RF_F01 – Registrar Venda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BD3FE" w14:textId="395F5CA4" w:rsidR="00112015" w:rsidRDefault="00000000">
          <w:pPr>
            <w:pStyle w:val="Sumrio1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3" w:history="1">
            <w:r>
              <w:rPr>
                <w:rStyle w:val="Hyperlink"/>
                <w:b/>
                <w:noProof/>
              </w:rPr>
              <w:t>3.2.1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b/>
                <w:bCs/>
                <w:noProof/>
              </w:rPr>
              <w:t>CASO DE USO</w:t>
            </w:r>
            <w:r>
              <w:rPr>
                <w:rStyle w:val="Hyperlink"/>
                <w:noProof/>
              </w:rPr>
              <w:t>: Registrar Entrada de Produto no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077DC" w14:textId="4F58B230" w:rsidR="00112015" w:rsidRDefault="00000000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4" w:history="1">
            <w:r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DIAGRAMA DE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322CA" w14:textId="76AE2703" w:rsidR="00112015" w:rsidRDefault="0000000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5" w:history="1">
            <w:r>
              <w:rPr>
                <w:rStyle w:val="Hyperlink"/>
                <w:noProof/>
              </w:rPr>
              <w:t>1.1.1.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CASO DE USO: RF_F01 – Fechar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A8091" w14:textId="52F65C22" w:rsidR="00112015" w:rsidRDefault="0000000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6" w:history="1">
            <w:r>
              <w:rPr>
                <w:rStyle w:val="Hyperlink"/>
                <w:noProof/>
              </w:rPr>
              <w:t>1.1.2.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CASO DE USO: RF_F01 – Fechar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304C8" w14:textId="784DF528" w:rsidR="00112015" w:rsidRDefault="00000000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7" w:history="1">
            <w:r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B38C9" w14:textId="2A6D9CA6" w:rsidR="00112015" w:rsidRDefault="00000000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8" w:history="1">
            <w:r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DIAGRAMA DE SEQUENCIA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E3F79" w14:textId="136C684D" w:rsidR="00112015" w:rsidRDefault="0000000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59" w:history="1">
            <w:r>
              <w:rPr>
                <w:rStyle w:val="Hyperlink"/>
                <w:noProof/>
              </w:rPr>
              <w:t>1.3.1.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CASO DE USO: RF_F01 – Fechar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5F799" w14:textId="413EDE72" w:rsidR="00112015" w:rsidRDefault="0000000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0" w:history="1">
            <w:r>
              <w:rPr>
                <w:rStyle w:val="Hyperlink"/>
                <w:noProof/>
              </w:rPr>
              <w:t>1.3.2.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CASO DE USO: RF_F01 – Fechar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87F20" w14:textId="181C64F2" w:rsidR="00112015" w:rsidRDefault="00000000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1" w:history="1">
            <w:r>
              <w:rPr>
                <w:rStyle w:val="Hyperlink"/>
                <w:noProof/>
              </w:rPr>
              <w:t>1.4.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DIAGRAMA ENTIDADE RELACIONAMENTO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1C099" w14:textId="73BC8600" w:rsidR="00112015" w:rsidRDefault="000000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2" w:history="1">
            <w:r>
              <w:rPr>
                <w:rStyle w:val="Hyperlink"/>
                <w:rFonts w:ascii="Arial" w:hAnsi="Arial" w:cs="Arial"/>
                <w:noProof/>
              </w:rPr>
              <w:t>3.3.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67C7B" w14:textId="48F89AF8" w:rsidR="00112015" w:rsidRDefault="0000000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3" w:history="1">
            <w:r>
              <w:rPr>
                <w:rStyle w:val="Hyperlink"/>
                <w:noProof/>
                <w:lang w:eastAsia="pt-BR"/>
              </w:rPr>
              <w:t>3.3.1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  <w:lang w:eastAsia="pt-BR"/>
              </w:rPr>
              <w:t>PADRÃO DE IDENTIDADE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25ECA" w14:textId="63A7484A" w:rsidR="00112015" w:rsidRDefault="0000000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4" w:history="1">
            <w:r>
              <w:rPr>
                <w:rStyle w:val="Hyperlink"/>
                <w:noProof/>
                <w:lang w:eastAsia="pt-BR"/>
              </w:rPr>
              <w:t>1.4.1.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  <w:lang w:eastAsia="pt-BR"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B38A2" w14:textId="29189C36" w:rsidR="00112015" w:rsidRDefault="00000000">
          <w:pPr>
            <w:pStyle w:val="Sumrio2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5" w:history="1">
            <w:r>
              <w:rPr>
                <w:rStyle w:val="Hyperlink"/>
                <w:noProof/>
                <w:lang w:eastAsia="pt-BR"/>
              </w:rPr>
              <w:t>3.3.1.1.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b/>
                <w:noProof/>
              </w:rPr>
              <w:t>RF_B01 – Gerenciar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8831A" w14:textId="5D61CDCF" w:rsidR="00112015" w:rsidRDefault="00000000">
          <w:pPr>
            <w:pStyle w:val="Sumrio2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6" w:history="1">
            <w:r>
              <w:rPr>
                <w:rStyle w:val="Hyperlink"/>
                <w:noProof/>
                <w:lang w:eastAsia="pt-BR"/>
              </w:rPr>
              <w:t>3.3.1.2.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  <w:lang w:eastAsia="pt-BR"/>
              </w:rPr>
              <w:t>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A7E25" w14:textId="4B82815C" w:rsidR="00112015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7" w:history="1">
            <w:r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b/>
                <w:bCs/>
                <w:noProof/>
              </w:rPr>
              <w:t>APENDICES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63B77" w14:textId="3EB36892" w:rsidR="00112015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31968" w:history="1">
            <w:r>
              <w:rPr>
                <w:rStyle w:val="Hyperlink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b/>
                <w:bCs/>
                <w:noProof/>
              </w:rPr>
              <w:t>HISTÓRICO DE REVISÕES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B49FF" w14:textId="2488EAC4" w:rsidR="008444B5" w:rsidRPr="00B30B46" w:rsidRDefault="008444B5" w:rsidP="00DB5511">
          <w:pPr>
            <w:jc w:val="both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01C2AB0F" w14:textId="77777777" w:rsidR="008444B5" w:rsidRPr="00C14A89" w:rsidRDefault="008444B5" w:rsidP="00897CA1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w14:paraId="242915D3" w14:textId="5F67899B" w:rsidR="00F4729E" w:rsidRDefault="003F778E" w:rsidP="00897CA1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0" w:name="_Toc230631933"/>
      <w:r>
        <w:rPr>
          <w:rFonts w:ascii="Arial" w:hAnsi="Arial" w:cs="Arial"/>
          <w:b/>
          <w:color w:val="000000" w:themeColor="text1"/>
          <w:sz w:val="24"/>
          <w:szCs w:val="24"/>
        </w:rPr>
        <w:lastRenderedPageBreak/>
        <w:t>INTRODUÇÃO</w:t>
      </w:r>
      <w:bookmarkEnd w:id="0"/>
    </w:p>
    <w:p w14:paraId="3F48B01F" w14:textId="77777777" w:rsidR="00216009" w:rsidRDefault="00216009" w:rsidP="00216009"/>
    <w:p w14:paraId="5736FC0C" w14:textId="616CF27A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" w:name="_Toc230631934"/>
      <w:r>
        <w:rPr>
          <w:rFonts w:ascii="Arial" w:hAnsi="Arial" w:cs="Arial"/>
          <w:color w:val="000000" w:themeColor="text1"/>
          <w:sz w:val="24"/>
          <w:szCs w:val="24"/>
        </w:rPr>
        <w:t>OBJETIVO</w:t>
      </w:r>
      <w:bookmarkEnd w:id="1"/>
    </w:p>
    <w:p w14:paraId="73703245" w14:textId="77777777" w:rsidR="008444B5" w:rsidRPr="00C14A89" w:rsidRDefault="008444B5" w:rsidP="00D3756D">
      <w:pPr>
        <w:rPr>
          <w:rFonts w:ascii="Arial" w:hAnsi="Arial" w:cs="Arial"/>
          <w:sz w:val="24"/>
          <w:szCs w:val="24"/>
        </w:rPr>
      </w:pPr>
    </w:p>
    <w:p w14:paraId="47C27046" w14:textId="00D27B40" w:rsidR="00216009" w:rsidRPr="00BC277B" w:rsidRDefault="00216009" w:rsidP="00BA3A48">
      <w:pPr>
        <w:pStyle w:val="ColorfulList-Accent11"/>
        <w:spacing w:line="360" w:lineRule="auto"/>
        <w:ind w:left="360" w:firstLine="348"/>
        <w:jc w:val="both"/>
        <w:rPr>
          <w:rFonts w:ascii="Arial" w:hAnsi="Arial" w:cs="Arial"/>
          <w:sz w:val="24"/>
          <w:szCs w:val="24"/>
        </w:rPr>
      </w:pPr>
      <w:commentRangeStart w:id="2"/>
      <w:r>
        <w:rPr>
          <w:rFonts w:ascii="Arial" w:hAnsi="Arial" w:cs="Arial"/>
          <w:sz w:val="24"/>
          <w:szCs w:val="24"/>
        </w:rPr>
        <w:t>O objetivo principal desta ERS consiste em inteirar todos os envolvidos, tanto no desenvolvimento quanto na utilização do sistema, fornecendo auxílio ao cliente e desenvolvedores envolvidos no projeto, para que todas as dúvidas sejam sanadas.</w:t>
      </w:r>
    </w:p>
    <w:p w14:paraId="095A17D5" w14:textId="5D9D6115" w:rsidR="00216009" w:rsidRPr="00BC277B" w:rsidRDefault="00216009" w:rsidP="00BA3A48">
      <w:pPr>
        <w:pStyle w:val="ColorfulList-Accent11"/>
        <w:spacing w:line="360" w:lineRule="auto"/>
        <w:ind w:left="360" w:firstLine="34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Nesta ERS estarão descritas todas as necessidades do cliente de maneira que possibilite total compreensão do desenvolvedor.</w:t>
      </w:r>
    </w:p>
    <w:p w14:paraId="6050F728" w14:textId="2F0F5317" w:rsidR="00216009" w:rsidRPr="00BC277B" w:rsidRDefault="00216009" w:rsidP="00BA3A48">
      <w:pPr>
        <w:pStyle w:val="ColorfulList-Accent11"/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Todas as funções que estarão disponíveis no Sistema estarão descritas nesta ERS, assim como definições detalhadas feitas pelo desenvolvedor, como as limitações que o Sistema terá́.</w:t>
      </w:r>
    </w:p>
    <w:p w14:paraId="1D269CE3" w14:textId="08723B0D" w:rsidR="00216009" w:rsidRPr="00BC277B" w:rsidRDefault="00216009" w:rsidP="00BA3A48">
      <w:pPr>
        <w:pStyle w:val="ColorfulList-Accent11"/>
        <w:spacing w:line="360" w:lineRule="auto"/>
        <w:ind w:left="360" w:firstLine="34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público alvo desta ERS consiste no cliente, nos desenvolvedores e nos analistas.</w:t>
      </w:r>
      <w:commentRangeEnd w:id="2"/>
      <w:r>
        <w:rPr>
          <w:rStyle w:val="Refdecomentrio"/>
          <w:rFonts w:ascii="Arial" w:hAnsi="Arial" w:cs="Arial"/>
          <w:sz w:val="24"/>
          <w:szCs w:val="24"/>
        </w:rPr>
        <w:commentReference w:id="2"/>
      </w:r>
    </w:p>
    <w:p w14:paraId="58D0CD5B" w14:textId="77777777" w:rsidR="00C90D16" w:rsidRDefault="00C90D16" w:rsidP="00897CA1">
      <w:pPr>
        <w:jc w:val="both"/>
        <w:rPr>
          <w:rFonts w:ascii="Arial" w:hAnsi="Arial" w:cs="Arial"/>
          <w:sz w:val="24"/>
          <w:szCs w:val="24"/>
        </w:rPr>
      </w:pPr>
    </w:p>
    <w:p w14:paraId="05EE3EAC" w14:textId="741FB8A9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3" w:name="_Toc230631935"/>
      <w:r>
        <w:rPr>
          <w:rFonts w:ascii="Arial" w:hAnsi="Arial" w:cs="Arial"/>
          <w:color w:val="000000" w:themeColor="text1"/>
          <w:sz w:val="24"/>
          <w:szCs w:val="24"/>
        </w:rPr>
        <w:t>ESCOPO</w:t>
      </w:r>
      <w:bookmarkEnd w:id="3"/>
    </w:p>
    <w:p w14:paraId="1DC2411E" w14:textId="77777777" w:rsidR="00DA7DC3" w:rsidRDefault="00DA7DC3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color w:val="00B050"/>
          <w:sz w:val="24"/>
          <w:szCs w:val="24"/>
        </w:rPr>
      </w:pPr>
    </w:p>
    <w:p w14:paraId="528884F0" w14:textId="77777777" w:rsidR="00A53B28" w:rsidRPr="00D3756D" w:rsidRDefault="00A53B28" w:rsidP="00BA3A48">
      <w:pPr>
        <w:spacing w:line="276" w:lineRule="auto"/>
        <w:ind w:left="360" w:firstLine="348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 xml:space="preserve">O produto de software a ser desenvolvido denomina-se </w:t>
      </w:r>
      <w:r>
        <w:rPr>
          <w:rFonts w:ascii="Arial" w:hAnsi="Arial" w:cs="Arial"/>
          <w:bCs/>
          <w:sz w:val="24"/>
          <w:szCs w:val="24"/>
          <w:lang w:eastAsia="pt-BR"/>
        </w:rPr>
        <w:t>Amely Logistic</w:t>
      </w:r>
      <w:r>
        <w:rPr>
          <w:rFonts w:ascii="Arial" w:hAnsi="Arial" w:cs="Arial"/>
          <w:sz w:val="24"/>
          <w:szCs w:val="24"/>
          <w:lang w:eastAsia="pt-BR"/>
        </w:rPr>
        <w:t>, consistindo em um sistema informatizado voltado à gestão e apoio operacional de lojas de bairro em todo o território brasileiro. O sistema tem como principal finalidade otimizar os processos de venda, controle de estoque e organização administrativa, promovendo maior eficiência e controle das atividades comerciais.</w:t>
      </w:r>
    </w:p>
    <w:p w14:paraId="16A0A7D7" w14:textId="0995BE53" w:rsidR="00A53B28" w:rsidRPr="00D3756D" w:rsidRDefault="00A53B28" w:rsidP="00BA3A48">
      <w:pPr>
        <w:spacing w:line="276" w:lineRule="auto"/>
        <w:ind w:left="360" w:firstLine="348"/>
        <w:jc w:val="both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 xml:space="preserve">O </w:t>
      </w:r>
      <w:r>
        <w:rPr>
          <w:rFonts w:ascii="Arial" w:hAnsi="Arial" w:cs="Arial"/>
          <w:bCs/>
          <w:sz w:val="24"/>
          <w:szCs w:val="24"/>
          <w:lang w:eastAsia="pt-BR"/>
        </w:rPr>
        <w:t>Amely Logistic</w:t>
      </w:r>
      <w:r>
        <w:rPr>
          <w:rFonts w:ascii="Arial" w:hAnsi="Arial" w:cs="Arial"/>
          <w:sz w:val="24"/>
          <w:szCs w:val="24"/>
          <w:lang w:eastAsia="pt-BR"/>
        </w:rPr>
        <w:t xml:space="preserve"> será responsável por permitir o cadastro e gerenciamento de clientes, fornecedores e vendedores, além de possibilitar o controle de entradas e saídas de produtos. O sistema também contemplará funcionalidades de vendas online, integrando o fluxo de pedidos com o controle de estoque, fornecendo informações atualizadas ao setor administrativo. Dessa forma, o software contribuirá para a centralização das informações e para a tomada de decisões mais assertivas. No que se refere às limitações, o sistema não terá como foco inicial a integração com plataformas externas complexas, como grandes marketplaces ou sistemas bancários avançados, concentrando-se nas operações essenciais das lojas de pequeno e médio porte.</w:t>
      </w:r>
    </w:p>
    <w:p w14:paraId="2C53905D" w14:textId="77777777" w:rsidR="00A53B28" w:rsidRPr="00A53B28" w:rsidRDefault="00A53B28" w:rsidP="00BA3A48">
      <w:pPr>
        <w:spacing w:line="276" w:lineRule="auto"/>
        <w:ind w:left="360"/>
        <w:jc w:val="both"/>
        <w:rPr>
          <w:rFonts w:ascii="Arial" w:hAnsi="Arial" w:cs="Arial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 xml:space="preserve">A aplicação do software se dará no contexto de comércios locais que necessitam de maior organização e controle de suas operações. Entre os </w:t>
      </w:r>
      <w:r>
        <w:rPr>
          <w:rFonts w:ascii="Arial" w:hAnsi="Arial" w:cs="Arial"/>
          <w:sz w:val="24"/>
          <w:szCs w:val="24"/>
          <w:lang w:eastAsia="pt-BR"/>
        </w:rPr>
        <w:lastRenderedPageBreak/>
        <w:t>principais benefícios proporcionados pelo sistema, destacam-se a redução de erros no controle de estoque, maior agilidade no processo de vendas, melhoria na organização das informações e aumento da produtividade dos usuários.</w:t>
      </w:r>
    </w:p>
    <w:p w14:paraId="7FFC14D1" w14:textId="77777777" w:rsidR="003F778E" w:rsidRDefault="003F778E" w:rsidP="00216009">
      <w:pPr>
        <w:jc w:val="both"/>
        <w:rPr>
          <w:rFonts w:ascii="Arial" w:hAnsi="Arial" w:cs="Arial"/>
          <w:sz w:val="24"/>
          <w:szCs w:val="24"/>
        </w:rPr>
      </w:pPr>
    </w:p>
    <w:p w14:paraId="0E733CBD" w14:textId="77777777" w:rsidR="00222FCD" w:rsidRDefault="00222FCD" w:rsidP="00216009">
      <w:pPr>
        <w:jc w:val="both"/>
        <w:rPr>
          <w:rFonts w:ascii="Arial" w:hAnsi="Arial" w:cs="Arial"/>
          <w:sz w:val="24"/>
          <w:szCs w:val="24"/>
        </w:rPr>
      </w:pPr>
    </w:p>
    <w:p w14:paraId="75EDCE29" w14:textId="77777777" w:rsidR="00222FCD" w:rsidRPr="00C14A89" w:rsidRDefault="00222FCD" w:rsidP="00216009">
      <w:pPr>
        <w:jc w:val="both"/>
        <w:rPr>
          <w:rFonts w:ascii="Arial" w:hAnsi="Arial" w:cs="Arial"/>
          <w:sz w:val="24"/>
          <w:szCs w:val="24"/>
        </w:rPr>
      </w:pPr>
    </w:p>
    <w:p w14:paraId="21B4AEC6" w14:textId="4640F627" w:rsidR="00216009" w:rsidRDefault="003F778E" w:rsidP="00641C15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4" w:name="_Toc230631936"/>
      <w:r>
        <w:rPr>
          <w:rFonts w:ascii="Arial" w:hAnsi="Arial" w:cs="Arial"/>
          <w:color w:val="000000" w:themeColor="text1"/>
          <w:sz w:val="24"/>
          <w:szCs w:val="24"/>
        </w:rPr>
        <w:t>DEFINIÇÕES, SIGLAS E ABREVIAÇÕES</w:t>
      </w:r>
      <w:bookmarkEnd w:id="4"/>
    </w:p>
    <w:p w14:paraId="45300225" w14:textId="77777777" w:rsidR="00641C15" w:rsidRPr="00641C15" w:rsidRDefault="00641C15" w:rsidP="00641C15"/>
    <w:tbl>
      <w:tblPr>
        <w:tblStyle w:val="Tabelacomgrade"/>
        <w:tblW w:w="8359" w:type="dxa"/>
        <w:tblInd w:w="664" w:type="dxa"/>
        <w:tblLook w:val="04A0" w:firstRow="1" w:lastRow="0" w:firstColumn="1" w:lastColumn="0" w:noHBand="0" w:noVBand="1"/>
      </w:tblPr>
      <w:tblGrid>
        <w:gridCol w:w="2547"/>
        <w:gridCol w:w="5812"/>
      </w:tblGrid>
      <w:tr w:rsidR="000E002F" w:rsidRPr="00C14A89" w14:paraId="5294616E" w14:textId="77777777" w:rsidTr="00D3756D">
        <w:tc>
          <w:tcPr>
            <w:tcW w:w="2547" w:type="dxa"/>
          </w:tcPr>
          <w:p w14:paraId="19975A2D" w14:textId="6EF71197" w:rsidR="000E002F" w:rsidRPr="00C14A89" w:rsidRDefault="00DE5225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SIGLA</w:t>
            </w:r>
          </w:p>
        </w:tc>
        <w:tc>
          <w:tcPr>
            <w:tcW w:w="5812" w:type="dxa"/>
          </w:tcPr>
          <w:p w14:paraId="5E6B39C7" w14:textId="324EFCC3" w:rsidR="000E002F" w:rsidRPr="00C14A89" w:rsidRDefault="00DE5225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DESCRIÇÃO</w:t>
            </w:r>
          </w:p>
        </w:tc>
      </w:tr>
      <w:tr w:rsidR="000E002F" w:rsidRPr="00C14A89" w14:paraId="132CF214" w14:textId="77777777" w:rsidTr="00D3756D">
        <w:tc>
          <w:tcPr>
            <w:tcW w:w="2547" w:type="dxa"/>
          </w:tcPr>
          <w:p w14:paraId="216AA682" w14:textId="103D2CEC" w:rsidR="000E002F" w:rsidRPr="00C14A89" w:rsidRDefault="0036570C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ERS</w:t>
            </w:r>
          </w:p>
        </w:tc>
        <w:tc>
          <w:tcPr>
            <w:tcW w:w="5812" w:type="dxa"/>
          </w:tcPr>
          <w:p w14:paraId="13829223" w14:textId="0FC34C38" w:rsidR="000E002F" w:rsidRPr="00C14A89" w:rsidRDefault="0036570C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Especificação e requisitos de software</w:t>
            </w:r>
          </w:p>
        </w:tc>
      </w:tr>
      <w:tr w:rsidR="000E002F" w:rsidRPr="00C14A89" w14:paraId="4639252F" w14:textId="77777777" w:rsidTr="00D3756D">
        <w:tc>
          <w:tcPr>
            <w:tcW w:w="2547" w:type="dxa"/>
          </w:tcPr>
          <w:p w14:paraId="3E4FA6EF" w14:textId="67717C24" w:rsidR="000E002F" w:rsidRPr="00C14A89" w:rsidRDefault="00641C15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</w:p>
        </w:tc>
        <w:tc>
          <w:tcPr>
            <w:tcW w:w="5812" w:type="dxa"/>
          </w:tcPr>
          <w:p w14:paraId="10C3E51C" w14:textId="75F7A00A" w:rsidR="000E002F" w:rsidRPr="00C14A89" w:rsidRDefault="00641C15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Sistema de informação</w:t>
            </w:r>
          </w:p>
        </w:tc>
      </w:tr>
      <w:tr w:rsidR="00F4729E" w:rsidRPr="00C14A89" w14:paraId="73D65407" w14:textId="77777777" w:rsidTr="00D3756D">
        <w:tc>
          <w:tcPr>
            <w:tcW w:w="2547" w:type="dxa"/>
          </w:tcPr>
          <w:p w14:paraId="510D85D4" w14:textId="3604EF00" w:rsidR="00F4729E" w:rsidRPr="00C14A89" w:rsidRDefault="00641C15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Admin</w:t>
            </w:r>
          </w:p>
        </w:tc>
        <w:tc>
          <w:tcPr>
            <w:tcW w:w="5812" w:type="dxa"/>
          </w:tcPr>
          <w:p w14:paraId="0ED3F122" w14:textId="6EFE12AB" w:rsidR="00F4729E" w:rsidRPr="00C14A89" w:rsidRDefault="00641C15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Administrativo</w:t>
            </w:r>
          </w:p>
        </w:tc>
      </w:tr>
      <w:tr w:rsidR="00641C15" w:rsidRPr="00C14A89" w14:paraId="744DCCFC" w14:textId="77777777" w:rsidTr="00D3756D">
        <w:tc>
          <w:tcPr>
            <w:tcW w:w="2547" w:type="dxa"/>
          </w:tcPr>
          <w:p w14:paraId="4DDC54FB" w14:textId="77637B58" w:rsidR="00641C15" w:rsidRDefault="00641C15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BD</w:t>
            </w:r>
          </w:p>
        </w:tc>
        <w:tc>
          <w:tcPr>
            <w:tcW w:w="5812" w:type="dxa"/>
          </w:tcPr>
          <w:p w14:paraId="18B50A03" w14:textId="038F987B" w:rsidR="00641C15" w:rsidRDefault="00641C15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Banco de Dados</w:t>
            </w:r>
          </w:p>
        </w:tc>
      </w:tr>
      <w:tr w:rsidR="00E95831" w:rsidRPr="00C14A89" w14:paraId="5CC35138" w14:textId="77777777" w:rsidTr="00D3756D">
        <w:tc>
          <w:tcPr>
            <w:tcW w:w="2547" w:type="dxa"/>
          </w:tcPr>
          <w:p w14:paraId="1511EFF2" w14:textId="2EA29998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CPF</w:t>
            </w:r>
          </w:p>
        </w:tc>
        <w:tc>
          <w:tcPr>
            <w:tcW w:w="5812" w:type="dxa"/>
          </w:tcPr>
          <w:p w14:paraId="6C2EDC38" w14:textId="344E5798" w:rsidR="00E95831" w:rsidRDefault="00E95831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de Pessoa Física</w:t>
            </w:r>
          </w:p>
        </w:tc>
      </w:tr>
      <w:tr w:rsidR="00E95831" w:rsidRPr="00C14A89" w14:paraId="06BC2427" w14:textId="77777777" w:rsidTr="00D3756D">
        <w:tc>
          <w:tcPr>
            <w:tcW w:w="2547" w:type="dxa"/>
          </w:tcPr>
          <w:p w14:paraId="734E3D10" w14:textId="759C4F87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</w:t>
            </w:r>
          </w:p>
        </w:tc>
        <w:tc>
          <w:tcPr>
            <w:tcW w:w="5812" w:type="dxa"/>
          </w:tcPr>
          <w:p w14:paraId="1B898B92" w14:textId="7C6FCBC7" w:rsidR="00E95831" w:rsidRPr="00E95831" w:rsidRDefault="00E95831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Requisito Funcional</w:t>
            </w:r>
          </w:p>
        </w:tc>
      </w:tr>
      <w:tr w:rsidR="00E95831" w:rsidRPr="00C14A89" w14:paraId="367B6554" w14:textId="77777777" w:rsidTr="00D3756D">
        <w:tc>
          <w:tcPr>
            <w:tcW w:w="2547" w:type="dxa"/>
          </w:tcPr>
          <w:p w14:paraId="09124A45" w14:textId="53B9EF71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RF_B</w:t>
            </w:r>
          </w:p>
        </w:tc>
        <w:tc>
          <w:tcPr>
            <w:tcW w:w="5812" w:type="dxa"/>
          </w:tcPr>
          <w:p w14:paraId="1DB7FD41" w14:textId="76F09FAF" w:rsidR="00E95831" w:rsidRPr="00E95831" w:rsidRDefault="00E95831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Requisito Funcional Básico</w:t>
            </w:r>
          </w:p>
        </w:tc>
      </w:tr>
      <w:tr w:rsidR="00E95831" w:rsidRPr="00C14A89" w14:paraId="16225951" w14:textId="77777777" w:rsidTr="00D3756D">
        <w:tc>
          <w:tcPr>
            <w:tcW w:w="2547" w:type="dxa"/>
          </w:tcPr>
          <w:p w14:paraId="60C6A0A6" w14:textId="58DE1C87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CNPJ</w:t>
            </w:r>
          </w:p>
        </w:tc>
        <w:tc>
          <w:tcPr>
            <w:tcW w:w="58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95831" w:rsidRPr="00E95831" w14:paraId="7272FCC2" w14:textId="77777777" w:rsidTr="00E9583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BD9111" w14:textId="77777777" w:rsidR="00E95831" w:rsidRPr="00E95831" w:rsidRDefault="00E95831" w:rsidP="00E95831">
                  <w:pPr>
                    <w:spacing w:after="0" w:line="240" w:lineRule="auto"/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40579889" w14:textId="77777777" w:rsidR="00E95831" w:rsidRPr="00E95831" w:rsidRDefault="00E95831" w:rsidP="00E95831">
            <w:pPr>
              <w:jc w:val="both"/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73"/>
            </w:tblGrid>
            <w:tr w:rsidR="00E95831" w:rsidRPr="00E95831" w14:paraId="020D8E55" w14:textId="77777777" w:rsidTr="00E9583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83958F" w14:textId="77777777" w:rsidR="00E95831" w:rsidRPr="00E95831" w:rsidRDefault="00E95831" w:rsidP="00E95831">
                  <w:pPr>
                    <w:spacing w:after="0" w:line="240" w:lineRule="auto"/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Cadastro Nacional da Pessoa Jurídica</w:t>
                  </w:r>
                </w:p>
              </w:tc>
            </w:tr>
          </w:tbl>
          <w:p w14:paraId="3F0DF950" w14:textId="77777777" w:rsidR="00E95831" w:rsidRDefault="00E95831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95831" w:rsidRPr="00C14A89" w14:paraId="0414B0C7" w14:textId="77777777" w:rsidTr="00E95831">
        <w:trPr>
          <w:trHeight w:val="208"/>
        </w:trPr>
        <w:tc>
          <w:tcPr>
            <w:tcW w:w="2547" w:type="dxa"/>
          </w:tcPr>
          <w:p w14:paraId="4DFE0029" w14:textId="7D627EAE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CEP</w:t>
            </w:r>
          </w:p>
        </w:tc>
        <w:tc>
          <w:tcPr>
            <w:tcW w:w="58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95831" w:rsidRPr="00E95831" w14:paraId="759F66EF" w14:textId="77777777" w:rsidTr="00E9583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A0245B" w14:textId="77777777" w:rsidR="00E95831" w:rsidRPr="00E95831" w:rsidRDefault="00E95831" w:rsidP="00E95831">
                  <w:pPr>
                    <w:spacing w:after="0" w:line="240" w:lineRule="auto"/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7F3CE1A5" w14:textId="77777777" w:rsidR="00E95831" w:rsidRPr="00E95831" w:rsidRDefault="00E95831" w:rsidP="00E95831">
            <w:pPr>
              <w:jc w:val="both"/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79"/>
            </w:tblGrid>
            <w:tr w:rsidR="00E95831" w:rsidRPr="00E95831" w14:paraId="4A270E5C" w14:textId="77777777" w:rsidTr="00E9583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A97CD6" w14:textId="77777777" w:rsidR="00E95831" w:rsidRPr="00E95831" w:rsidRDefault="00E95831" w:rsidP="00E95831">
                  <w:pPr>
                    <w:spacing w:after="0" w:line="240" w:lineRule="auto"/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Código de Endereçamento Postal</w:t>
                  </w:r>
                </w:p>
              </w:tc>
            </w:tr>
          </w:tbl>
          <w:p w14:paraId="2458F751" w14:textId="77777777" w:rsidR="00E95831" w:rsidRDefault="00E95831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95831" w:rsidRPr="00C14A89" w14:paraId="65A02D86" w14:textId="77777777" w:rsidTr="00E95831">
        <w:trPr>
          <w:trHeight w:val="208"/>
        </w:trPr>
        <w:tc>
          <w:tcPr>
            <w:tcW w:w="2547" w:type="dxa"/>
          </w:tcPr>
          <w:p w14:paraId="50CF12D6" w14:textId="579A0B5F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RF_F</w:t>
            </w:r>
          </w:p>
        </w:tc>
        <w:tc>
          <w:tcPr>
            <w:tcW w:w="5812" w:type="dxa"/>
          </w:tcPr>
          <w:p w14:paraId="331271B0" w14:textId="57A6131A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Requisito Funcional Fundamental</w:t>
            </w:r>
          </w:p>
        </w:tc>
      </w:tr>
      <w:tr w:rsidR="00E95831" w:rsidRPr="00C14A89" w14:paraId="7A5E6BA2" w14:textId="77777777" w:rsidTr="00E95831">
        <w:trPr>
          <w:trHeight w:val="208"/>
        </w:trPr>
        <w:tc>
          <w:tcPr>
            <w:tcW w:w="2547" w:type="dxa"/>
          </w:tcPr>
          <w:p w14:paraId="5C298127" w14:textId="46FBD129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RF_S</w:t>
            </w:r>
          </w:p>
        </w:tc>
        <w:tc>
          <w:tcPr>
            <w:tcW w:w="5812" w:type="dxa"/>
          </w:tcPr>
          <w:p w14:paraId="3F4CA4E3" w14:textId="22AA7219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Requisito Funcional de Saída</w:t>
            </w:r>
          </w:p>
        </w:tc>
      </w:tr>
      <w:tr w:rsidR="00E95831" w:rsidRPr="00C14A89" w14:paraId="59801CBE" w14:textId="77777777" w:rsidTr="00E95831">
        <w:trPr>
          <w:trHeight w:val="208"/>
        </w:trPr>
        <w:tc>
          <w:tcPr>
            <w:tcW w:w="2547" w:type="dxa"/>
          </w:tcPr>
          <w:p w14:paraId="3C1764F3" w14:textId="71F9977C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LGPD</w:t>
            </w:r>
          </w:p>
        </w:tc>
        <w:tc>
          <w:tcPr>
            <w:tcW w:w="5812" w:type="dxa"/>
          </w:tcPr>
          <w:p w14:paraId="68888C6D" w14:textId="6BE61F87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Lei Geral de Proteção de Dados</w:t>
            </w:r>
          </w:p>
        </w:tc>
      </w:tr>
      <w:tr w:rsidR="00E95831" w:rsidRPr="00C14A89" w14:paraId="11AA5405" w14:textId="77777777" w:rsidTr="00E95831">
        <w:trPr>
          <w:trHeight w:val="208"/>
        </w:trPr>
        <w:tc>
          <w:tcPr>
            <w:tcW w:w="2547" w:type="dxa"/>
          </w:tcPr>
          <w:p w14:paraId="1172EAB8" w14:textId="37A476DA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HTTPS</w:t>
            </w:r>
          </w:p>
        </w:tc>
        <w:tc>
          <w:tcPr>
            <w:tcW w:w="5812" w:type="dxa"/>
          </w:tcPr>
          <w:p w14:paraId="00A33EBC" w14:textId="5A9F3D34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HyperText Transfer Protocol Secure</w:t>
            </w:r>
          </w:p>
        </w:tc>
      </w:tr>
      <w:tr w:rsidR="00E95831" w:rsidRPr="00C14A89" w14:paraId="49E086BD" w14:textId="77777777" w:rsidTr="00E95831">
        <w:trPr>
          <w:trHeight w:val="208"/>
        </w:trPr>
        <w:tc>
          <w:tcPr>
            <w:tcW w:w="2547" w:type="dxa"/>
          </w:tcPr>
          <w:p w14:paraId="6C48E485" w14:textId="1562511E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RAM</w:t>
            </w:r>
          </w:p>
        </w:tc>
        <w:tc>
          <w:tcPr>
            <w:tcW w:w="5812" w:type="dxa"/>
          </w:tcPr>
          <w:p w14:paraId="4373BB2D" w14:textId="3FF6D00C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Random Access Memory</w:t>
            </w:r>
          </w:p>
        </w:tc>
      </w:tr>
      <w:tr w:rsidR="00E95831" w:rsidRPr="00C14A89" w14:paraId="05BACB02" w14:textId="77777777" w:rsidTr="00E95831">
        <w:trPr>
          <w:trHeight w:val="208"/>
        </w:trPr>
        <w:tc>
          <w:tcPr>
            <w:tcW w:w="2547" w:type="dxa"/>
          </w:tcPr>
          <w:p w14:paraId="49F37E52" w14:textId="5E6F6438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SSD</w:t>
            </w:r>
          </w:p>
        </w:tc>
        <w:tc>
          <w:tcPr>
            <w:tcW w:w="5812" w:type="dxa"/>
          </w:tcPr>
          <w:p w14:paraId="1D41F0AC" w14:textId="5A284764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Solid State Drive</w:t>
            </w:r>
          </w:p>
        </w:tc>
      </w:tr>
      <w:tr w:rsidR="00E95831" w:rsidRPr="00C14A89" w14:paraId="7359377C" w14:textId="77777777" w:rsidTr="00E95831">
        <w:trPr>
          <w:trHeight w:val="208"/>
        </w:trPr>
        <w:tc>
          <w:tcPr>
            <w:tcW w:w="2547" w:type="dxa"/>
          </w:tcPr>
          <w:p w14:paraId="13D2E6D4" w14:textId="5EA72DAB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DHCP</w:t>
            </w:r>
          </w:p>
        </w:tc>
        <w:tc>
          <w:tcPr>
            <w:tcW w:w="5812" w:type="dxa"/>
          </w:tcPr>
          <w:p w14:paraId="1CEE0C43" w14:textId="1F7200B9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Dynamic Host Configuration Protocol</w:t>
            </w:r>
          </w:p>
        </w:tc>
      </w:tr>
      <w:tr w:rsidR="00E95831" w:rsidRPr="00C14A89" w14:paraId="6EF12E2A" w14:textId="77777777" w:rsidTr="00E95831">
        <w:trPr>
          <w:trHeight w:val="208"/>
        </w:trPr>
        <w:tc>
          <w:tcPr>
            <w:tcW w:w="2547" w:type="dxa"/>
          </w:tcPr>
          <w:p w14:paraId="7828D298" w14:textId="54479AB0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LAN</w:t>
            </w:r>
          </w:p>
        </w:tc>
        <w:tc>
          <w:tcPr>
            <w:tcW w:w="58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95831" w:rsidRPr="00E95831" w14:paraId="11DD86F2" w14:textId="77777777" w:rsidTr="00E9583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4CA187" w14:textId="77777777" w:rsidR="00E95831" w:rsidRPr="00E95831" w:rsidRDefault="00E95831" w:rsidP="00E95831">
                  <w:pPr>
                    <w:spacing w:after="0" w:line="240" w:lineRule="auto"/>
                    <w:ind w:firstLine="708"/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7A8EAFA7" w14:textId="77777777" w:rsidR="00E95831" w:rsidRPr="00E95831" w:rsidRDefault="00E95831" w:rsidP="00E95831">
            <w:pPr>
              <w:ind w:firstLine="708"/>
              <w:jc w:val="both"/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85"/>
            </w:tblGrid>
            <w:tr w:rsidR="00E95831" w:rsidRPr="00E95831" w14:paraId="3D39E77C" w14:textId="77777777" w:rsidTr="00E9583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F58D48" w14:textId="77777777" w:rsidR="00E95831" w:rsidRPr="00E95831" w:rsidRDefault="00E95831" w:rsidP="00E95831">
                  <w:pPr>
                    <w:spacing w:after="0" w:line="240" w:lineRule="auto"/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Local Area Network</w:t>
                  </w:r>
                </w:p>
              </w:tc>
            </w:tr>
          </w:tbl>
          <w:p w14:paraId="51240C1A" w14:textId="77777777" w:rsidR="00E95831" w:rsidRPr="00E95831" w:rsidRDefault="00E95831" w:rsidP="00E95831">
            <w:pPr>
              <w:ind w:firstLine="70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95831" w:rsidRPr="00C14A89" w14:paraId="027C506B" w14:textId="77777777" w:rsidTr="00E95831">
        <w:trPr>
          <w:trHeight w:val="208"/>
        </w:trPr>
        <w:tc>
          <w:tcPr>
            <w:tcW w:w="2547" w:type="dxa"/>
          </w:tcPr>
          <w:p w14:paraId="06837EDE" w14:textId="04FD4188" w:rsidR="00E95831" w:rsidRDefault="00E95831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NF-e</w:t>
            </w:r>
          </w:p>
        </w:tc>
        <w:tc>
          <w:tcPr>
            <w:tcW w:w="5812" w:type="dxa"/>
          </w:tcPr>
          <w:p w14:paraId="7DA6C90F" w14:textId="6A719342" w:rsidR="00E95831" w:rsidRPr="00E95831" w:rsidRDefault="00E95831" w:rsidP="00E958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Nota Fiscal Eletrônica</w:t>
            </w:r>
          </w:p>
        </w:tc>
      </w:tr>
    </w:tbl>
    <w:p w14:paraId="34D4F8F7" w14:textId="77777777" w:rsidR="000E002F" w:rsidRPr="00C14A89" w:rsidRDefault="000E002F" w:rsidP="00897CA1">
      <w:pPr>
        <w:jc w:val="both"/>
        <w:rPr>
          <w:rFonts w:ascii="Arial" w:hAnsi="Arial" w:cs="Arial"/>
          <w:sz w:val="24"/>
          <w:szCs w:val="24"/>
        </w:rPr>
      </w:pPr>
    </w:p>
    <w:p w14:paraId="43DC4438" w14:textId="2FD5E162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5" w:name="_Toc230631937"/>
      <w:r>
        <w:rPr>
          <w:rFonts w:ascii="Arial" w:hAnsi="Arial" w:cs="Arial"/>
          <w:color w:val="000000" w:themeColor="text1"/>
          <w:sz w:val="24"/>
          <w:szCs w:val="24"/>
        </w:rPr>
        <w:t>REFERENCIAS</w:t>
      </w:r>
      <w:bookmarkEnd w:id="5"/>
    </w:p>
    <w:p w14:paraId="0F28D026" w14:textId="65E73658" w:rsidR="00216009" w:rsidRPr="00CD396B" w:rsidRDefault="00216009" w:rsidP="00013C2A">
      <w:pPr>
        <w:pStyle w:val="ColorfulList-Accent11"/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tbl>
      <w:tblPr>
        <w:tblStyle w:val="Tabelacomgrade"/>
        <w:tblW w:w="8683" w:type="dxa"/>
        <w:tblInd w:w="664" w:type="dxa"/>
        <w:tblLook w:val="04A0" w:firstRow="1" w:lastRow="0" w:firstColumn="1" w:lastColumn="0" w:noHBand="0" w:noVBand="1"/>
      </w:tblPr>
      <w:tblGrid>
        <w:gridCol w:w="2170"/>
        <w:gridCol w:w="2171"/>
        <w:gridCol w:w="2171"/>
        <w:gridCol w:w="2171"/>
      </w:tblGrid>
      <w:tr w:rsidR="00B94210" w14:paraId="0FA312E4" w14:textId="77777777" w:rsidTr="00D3756D">
        <w:trPr>
          <w:trHeight w:val="259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AB2F2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bookmarkStart w:id="6" w:name="_Hlk37274670"/>
            <w:r>
              <w:rPr>
                <w:rFonts w:ascii="Arial" w:hAnsi="Arial" w:cs="Arial"/>
                <w:sz w:val="24"/>
                <w:szCs w:val="24"/>
              </w:rPr>
              <w:t>Título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FCAE7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Origem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7C35B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Autor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E3FD2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</w:t>
            </w:r>
          </w:p>
        </w:tc>
      </w:tr>
      <w:tr w:rsidR="00B94210" w14:paraId="7158F04F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85FC2" w14:textId="5F415F21" w:rsidR="00B94210" w:rsidRDefault="00084C6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 ERS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98C1" w14:textId="7480FD54" w:rsidR="00B94210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Amely Logistic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6E095" w14:textId="5EC4A0DF" w:rsidR="00B94210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Zaqueu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27E03" w14:textId="14E198E6" w:rsidR="00B3456F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14/04/20XX</w:t>
            </w:r>
          </w:p>
        </w:tc>
      </w:tr>
      <w:tr w:rsidR="00084C62" w14:paraId="11BC9CFA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8056A" w14:textId="3EA202C5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LGPD – Lei Geral do consumidor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47E10" w14:textId="685107A5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Legislação brasileira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4FB64" w14:textId="35CA7C45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Governo Federal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DB0F" w14:textId="66EE5983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</w:t>
            </w:r>
          </w:p>
        </w:tc>
      </w:tr>
      <w:tr w:rsidR="00084C62" w14:paraId="7BAB5445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64823" w14:textId="66959B60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Planilha de controle de estoque 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A079C" w14:textId="4E3368DA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Loja de bairro(cliente)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2BB8B" w14:textId="273BFF0B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Administrativo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1B577" w14:textId="0D6C017D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2025</w:t>
            </w:r>
          </w:p>
        </w:tc>
      </w:tr>
      <w:tr w:rsidR="006F092D" w14:paraId="1B993347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D55E1" w14:textId="2FB2F570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Relatório de vendas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48263" w14:textId="340B6E4E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Loja de bairro(cliente)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EE27" w14:textId="7A195301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Administrativo 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F0E02" w14:textId="5824F95C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</w:t>
            </w:r>
          </w:p>
        </w:tc>
      </w:tr>
      <w:tr w:rsidR="006F092D" w14:paraId="4BAC1C9D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3F41E" w14:textId="72D5BD31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Benchmark de Sistemas logístico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91B2A" w14:textId="3FEEE830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Pesquisa de mercado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3BBD4" w14:textId="5CCC8BDD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Equipe de projeto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975E2" w14:textId="13DBDCF6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2025</w:t>
            </w:r>
          </w:p>
        </w:tc>
      </w:tr>
      <w:bookmarkEnd w:id="6"/>
    </w:tbl>
    <w:p w14:paraId="3C422E03" w14:textId="77777777" w:rsidR="00B94210" w:rsidRPr="00C14A89" w:rsidRDefault="00B94210" w:rsidP="00897CA1">
      <w:pPr>
        <w:jc w:val="both"/>
        <w:rPr>
          <w:rFonts w:ascii="Arial" w:hAnsi="Arial" w:cs="Arial"/>
          <w:sz w:val="24"/>
          <w:szCs w:val="24"/>
        </w:rPr>
      </w:pPr>
    </w:p>
    <w:p w14:paraId="574FDB41" w14:textId="43B8C858" w:rsidR="00FB744D" w:rsidRPr="00C14A89" w:rsidRDefault="003F778E" w:rsidP="00FB744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7" w:name="_Toc230631938"/>
      <w:r>
        <w:rPr>
          <w:rFonts w:ascii="Arial" w:hAnsi="Arial" w:cs="Arial"/>
          <w:color w:val="000000" w:themeColor="text1"/>
          <w:sz w:val="24"/>
          <w:szCs w:val="24"/>
        </w:rPr>
        <w:t>VISÃO GERAL</w:t>
      </w:r>
      <w:bookmarkEnd w:id="7"/>
    </w:p>
    <w:p w14:paraId="5BF5DBED" w14:textId="5C9EE8A5" w:rsidR="00FB744D" w:rsidRPr="00C14A89" w:rsidRDefault="00FB744D" w:rsidP="00FB744D">
      <w:pPr>
        <w:pStyle w:val="Titulo2"/>
        <w:numPr>
          <w:ilvl w:val="0"/>
          <w:numId w:val="0"/>
        </w:numPr>
        <w:ind w:left="792" w:hanging="432"/>
        <w:jc w:val="both"/>
        <w:rPr>
          <w:sz w:val="24"/>
          <w:szCs w:val="24"/>
        </w:rPr>
      </w:pPr>
    </w:p>
    <w:p w14:paraId="033A1D08" w14:textId="2254BCE2" w:rsidR="00FB744D" w:rsidRPr="00C14A89" w:rsidRDefault="00216009" w:rsidP="00B65B76">
      <w:pPr>
        <w:pStyle w:val="ColorfulList-Accent11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documento está́ organizado em capítulos, sendo que os capítulos posteriores trataram de expor os requisitos de sistema. No Capítulo 2 é apresentada uma descrição geral do produto, contendo as perspectivas do mesmo, suas funções, características do usuário, restrições, dependências e suposições a serem consideradas no desenvolvimento e implantação do sistema e os requisitos a serem adiados. No Capítulo 3 são apresentados os requisitos específicos, como os principais diagramas e prototipação. No capítulo 4, serão apresentados os anexos utilizados para a engenharia do software. No Capítulo 5, estão relacionados os históricos de versão da ERS</w:t>
      </w:r>
    </w:p>
    <w:p w14:paraId="3AC30B25" w14:textId="1EE83891" w:rsidR="008444B5" w:rsidRDefault="003F778E" w:rsidP="00897CA1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8" w:name="_Toc230631939"/>
      <w:r>
        <w:rPr>
          <w:rFonts w:ascii="Arial" w:hAnsi="Arial" w:cs="Arial"/>
          <w:b/>
          <w:color w:val="000000" w:themeColor="text1"/>
          <w:sz w:val="24"/>
          <w:szCs w:val="24"/>
        </w:rPr>
        <w:t>DESCRIÇÃO GERAL DO PRODUTO</w:t>
      </w:r>
      <w:bookmarkEnd w:id="8"/>
    </w:p>
    <w:p w14:paraId="1BAF9FA2" w14:textId="77777777" w:rsidR="00216009" w:rsidRDefault="00216009" w:rsidP="00216009"/>
    <w:p w14:paraId="25D9A32B" w14:textId="77777777" w:rsidR="00C8422F" w:rsidRPr="00216009" w:rsidRDefault="00C8422F" w:rsidP="00216009"/>
    <w:p w14:paraId="678F567E" w14:textId="2CC97CE6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9" w:name="_Toc230631940"/>
      <w:r>
        <w:rPr>
          <w:rFonts w:ascii="Arial" w:hAnsi="Arial" w:cs="Arial"/>
          <w:color w:val="000000" w:themeColor="text1"/>
          <w:sz w:val="24"/>
          <w:szCs w:val="24"/>
        </w:rPr>
        <w:t>PERSPECTIVA DO PRODUTO</w:t>
      </w:r>
      <w:bookmarkEnd w:id="9"/>
    </w:p>
    <w:p w14:paraId="26E8B6EC" w14:textId="77777777" w:rsidR="00C6637F" w:rsidRPr="002A39E6" w:rsidRDefault="00C6637F" w:rsidP="00D3756D">
      <w:pPr>
        <w:ind w:left="360"/>
        <w:jc w:val="both"/>
        <w:rPr>
          <w:rFonts w:ascii="Arial" w:hAnsi="Arial" w:cs="Arial"/>
          <w:sz w:val="24"/>
          <w:szCs w:val="24"/>
        </w:rPr>
      </w:pPr>
    </w:p>
    <w:p w14:paraId="2A668D8C" w14:textId="77777777" w:rsidR="002A39E6" w:rsidRPr="002A39E6" w:rsidRDefault="002A39E6" w:rsidP="00BA3A48">
      <w:pPr>
        <w:ind w:left="360" w:firstLine="348"/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Amely Logistic é um sistema standalone voltado à gestão de lojas de bairro, interagindo com serviços externos pontuais para complementar suas funcionalidades. O sistema se comunica com o serviço online dos Correios para consulta e preenchimento automático de endereços a partir do CEP informado. Para as funcionalidades de vendas online, utiliza protocolo HTTPS para troca de dados entre cliente e servidor.</w:t>
      </w:r>
    </w:p>
    <w:p w14:paraId="3B50F127" w14:textId="77777777" w:rsidR="002A39E6" w:rsidRPr="002A39E6" w:rsidRDefault="002A39E6" w:rsidP="00BA3A48">
      <w:pPr>
        <w:ind w:left="360" w:firstLine="348"/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A interface do usuário será composta por telas de cadastro, consulta e relatórios, com acesso diferenciado por nível de usuário (Administrador, Vendedor e Estoquista). O sistema será executado em computadores desktop com sistema operacional Windows 10 ou superior, utilizando banco de dados relacional MySQL. A configuração mínima exigida é de 4 GB de RAM e HD SSD de 256 GB. O administrador do sistema será responsável pela realização de backups diários, com restauração disponível mediante solicitação.</w:t>
      </w:r>
    </w:p>
    <w:p w14:paraId="071E8F5B" w14:textId="77777777" w:rsidR="002D1790" w:rsidRPr="00C14A89" w:rsidRDefault="002D1790" w:rsidP="00897CA1">
      <w:pPr>
        <w:jc w:val="both"/>
        <w:rPr>
          <w:rFonts w:ascii="Arial" w:hAnsi="Arial" w:cs="Arial"/>
          <w:sz w:val="24"/>
          <w:szCs w:val="24"/>
        </w:rPr>
      </w:pPr>
    </w:p>
    <w:p w14:paraId="3CC7FF2D" w14:textId="2CA54AA6" w:rsidR="00216009" w:rsidRDefault="003F778E" w:rsidP="005404A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0" w:name="_Toc230631941"/>
      <w:r>
        <w:rPr>
          <w:rFonts w:ascii="Arial" w:hAnsi="Arial" w:cs="Arial"/>
          <w:color w:val="000000" w:themeColor="text1"/>
          <w:sz w:val="24"/>
          <w:szCs w:val="24"/>
        </w:rPr>
        <w:t>FUNÇÕES DO PRODUTO</w:t>
      </w:r>
      <w:bookmarkEnd w:id="10"/>
    </w:p>
    <w:p w14:paraId="077E9E4B" w14:textId="77777777" w:rsidR="00C8422F" w:rsidRPr="00C8422F" w:rsidRDefault="00C8422F" w:rsidP="00C8422F"/>
    <w:p w14:paraId="5F9536EA" w14:textId="77777777" w:rsidR="00216009" w:rsidRPr="00216009" w:rsidRDefault="00216009" w:rsidP="00216009"/>
    <w:p w14:paraId="7B5D68AD" w14:textId="18F4F209" w:rsidR="00216009" w:rsidRDefault="003F778E" w:rsidP="00216009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bookmarkStart w:id="11" w:name="_Toc230631942"/>
      <w:r>
        <w:rPr>
          <w:rFonts w:ascii="Arial" w:hAnsi="Arial" w:cs="Arial"/>
          <w:color w:val="000000" w:themeColor="text1"/>
          <w:sz w:val="24"/>
          <w:szCs w:val="24"/>
        </w:rPr>
        <w:t>FUNÇÕES BÁSICAS</w:t>
      </w:r>
      <w:bookmarkEnd w:id="11"/>
    </w:p>
    <w:p w14:paraId="7472DCFF" w14:textId="77777777" w:rsidR="00216009" w:rsidRDefault="00216009" w:rsidP="00216009">
      <w:pPr>
        <w:ind w:left="708"/>
      </w:pPr>
    </w:p>
    <w:p w14:paraId="148B104A" w14:textId="1F993327" w:rsidR="00C8422F" w:rsidRDefault="00C8422F" w:rsidP="006F1016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RF_B01 – Gerenciar Cliente:</w:t>
      </w:r>
      <w:r>
        <w:rPr>
          <w:rFonts w:ascii="Arial" w:hAnsi="Arial" w:cs="Arial"/>
          <w:sz w:val="24"/>
          <w:szCs w:val="24"/>
        </w:rPr>
        <w:t xml:space="preserve"> O usuário poderá inserir, consultar, alterar e excluir os dados do cliente. Itens de informação obrigatórios: nome completo, CPF, e-mail e telefone. Itens de informação opcionais: endereço, bairro, CEP, cidade e estado. O sistema deverá validar se o CPF é válido e verificar se o cliente já está cadastrado na base de dados. Ao ser informado o CEP, o sistema deverá buscar automaticamente as informações de endereço no serviço online dos Correios. </w:t>
      </w:r>
    </w:p>
    <w:p w14:paraId="39EBE4DD" w14:textId="77777777" w:rsidR="00C8422F" w:rsidRPr="00C8422F" w:rsidRDefault="00C8422F" w:rsidP="00C8422F">
      <w:pPr>
        <w:pStyle w:val="PargrafodaLista"/>
        <w:ind w:left="1428"/>
        <w:rPr>
          <w:rFonts w:ascii="Arial" w:hAnsi="Arial" w:cs="Arial"/>
          <w:sz w:val="24"/>
          <w:szCs w:val="24"/>
        </w:rPr>
      </w:pPr>
    </w:p>
    <w:p w14:paraId="35FCA899" w14:textId="13D2F3F6" w:rsidR="00C8422F" w:rsidRDefault="00C8422F" w:rsidP="006F1016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RF_B02 – Gerenciar Fornecedor:</w:t>
      </w:r>
      <w:r>
        <w:rPr>
          <w:rFonts w:ascii="Arial" w:hAnsi="Arial" w:cs="Arial"/>
          <w:sz w:val="24"/>
          <w:szCs w:val="24"/>
        </w:rPr>
        <w:t xml:space="preserve"> O usuário poderá inserir, consultar, alterar e excluir os dados do fornecedor. Itens de informação obrigatórios: razão social, CNPJ, telefone e e-mail. Itens de informação opcionais: endereço, bairro, CEP, cidade e estado. O sistema deverá validar se o CNPJ é válido e verificar se o fornecedor já está cadastrado. </w:t>
      </w:r>
    </w:p>
    <w:p w14:paraId="6C09529A" w14:textId="77777777" w:rsidR="00C8422F" w:rsidRPr="00C8422F" w:rsidRDefault="00C8422F" w:rsidP="00C8422F">
      <w:pPr>
        <w:pStyle w:val="PargrafodaLista"/>
        <w:rPr>
          <w:rFonts w:ascii="Arial" w:hAnsi="Arial" w:cs="Arial"/>
          <w:sz w:val="24"/>
          <w:szCs w:val="24"/>
        </w:rPr>
      </w:pPr>
    </w:p>
    <w:p w14:paraId="0A07E5D8" w14:textId="77777777" w:rsidR="00C8422F" w:rsidRPr="00C8422F" w:rsidRDefault="00C8422F" w:rsidP="00C8422F">
      <w:pPr>
        <w:pStyle w:val="PargrafodaLista"/>
        <w:ind w:left="1428"/>
        <w:rPr>
          <w:rFonts w:ascii="Arial" w:hAnsi="Arial" w:cs="Arial"/>
          <w:sz w:val="24"/>
          <w:szCs w:val="24"/>
        </w:rPr>
      </w:pPr>
    </w:p>
    <w:p w14:paraId="38DCB486" w14:textId="2E4A40F5" w:rsidR="00C8422F" w:rsidRDefault="00C8422F" w:rsidP="006F1016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RF_B03 – Gerenciar Vendedor:</w:t>
      </w:r>
      <w:r>
        <w:rPr>
          <w:rFonts w:ascii="Arial" w:hAnsi="Arial" w:cs="Arial"/>
          <w:sz w:val="24"/>
          <w:szCs w:val="24"/>
        </w:rPr>
        <w:t xml:space="preserve"> O usuário poderá inserir, consultar, alterar e excluir os dados do vendedor. Itens de informação obrigatórios: nome completo, CPF, e-mail e telefone. O sistema deverá validar o CPF e verificar duplicidade de cadastro. </w:t>
      </w:r>
    </w:p>
    <w:p w14:paraId="259DC630" w14:textId="77777777" w:rsidR="00C8422F" w:rsidRPr="00C8422F" w:rsidRDefault="00C8422F" w:rsidP="00C8422F">
      <w:pPr>
        <w:pStyle w:val="PargrafodaLista"/>
        <w:ind w:left="1428"/>
        <w:rPr>
          <w:rFonts w:ascii="Arial" w:hAnsi="Arial" w:cs="Arial"/>
          <w:sz w:val="24"/>
          <w:szCs w:val="24"/>
        </w:rPr>
      </w:pPr>
    </w:p>
    <w:p w14:paraId="47660587" w14:textId="53D9A695" w:rsidR="00216009" w:rsidRPr="00C8422F" w:rsidRDefault="00C8422F" w:rsidP="006F1016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RF_B04 – Gerenciar Produto:</w:t>
      </w:r>
      <w:r>
        <w:rPr>
          <w:rFonts w:ascii="Arial" w:hAnsi="Arial" w:cs="Arial"/>
          <w:sz w:val="24"/>
          <w:szCs w:val="24"/>
        </w:rPr>
        <w:t xml:space="preserve"> O usuário poderá inserir, consultar, alterar e excluir os dados do produto. Itens de informação obrigatórios: nome do produto, categoria, unidade de medida, preço de custo e preço de venda. Itens de informação opcionais: descrição e código de barras. O sistema deverá validar que o preço de venda não seja inferior ao preço de custo.</w:t>
      </w:r>
    </w:p>
    <w:p w14:paraId="5E985445" w14:textId="77777777" w:rsidR="00C8422F" w:rsidRPr="00216009" w:rsidRDefault="00C8422F" w:rsidP="00C8422F"/>
    <w:p w14:paraId="0AD0CBB4" w14:textId="7D3FF381" w:rsidR="008444B5" w:rsidRDefault="003F778E" w:rsidP="00C8422F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2" w:name="_Toc230631943"/>
      <w:r>
        <w:rPr>
          <w:rFonts w:ascii="Arial" w:hAnsi="Arial" w:cs="Arial"/>
          <w:color w:val="000000" w:themeColor="text1"/>
          <w:sz w:val="24"/>
          <w:szCs w:val="24"/>
        </w:rPr>
        <w:t>FUNÇÕES FUNDAMENTAIS</w:t>
      </w:r>
      <w:bookmarkEnd w:id="12"/>
    </w:p>
    <w:p w14:paraId="7FB305BA" w14:textId="77777777" w:rsidR="00C8422F" w:rsidRDefault="00C8422F" w:rsidP="00C8422F"/>
    <w:p w14:paraId="5A5326BC" w14:textId="7ACFDFE0" w:rsidR="00C8422F" w:rsidRDefault="00C8422F" w:rsidP="006F1016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RF_F01 – Registrar Venda:</w:t>
      </w:r>
      <w:r>
        <w:rPr>
          <w:rFonts w:ascii="Arial" w:hAnsi="Arial" w:cs="Arial"/>
          <w:sz w:val="24"/>
          <w:szCs w:val="24"/>
        </w:rPr>
        <w:t xml:space="preserve"> Esta função tem como finalidade registrar uma venda realizada na loja. O sistema deverá associar os produtos vendidos ao cliente e ao vendedor responsável, atualizando automaticamente o estoque após a confirmação da venda. Itens de informação obrigatórios: data da venda, cliente, vendedor, produto(s), quantidade e forma de pagamento. O sistema deverá verificar se há estoque disponível antes de confirmar a venda. Caso a quantidade disponível seja insuficiente, a venda não poderá ser finalizada. </w:t>
      </w:r>
    </w:p>
    <w:p w14:paraId="73DEDAF1" w14:textId="77777777" w:rsidR="00C8422F" w:rsidRPr="00C8422F" w:rsidRDefault="00C8422F" w:rsidP="00C8422F">
      <w:pPr>
        <w:pStyle w:val="PargrafodaLista"/>
        <w:rPr>
          <w:rFonts w:ascii="Arial" w:hAnsi="Arial" w:cs="Arial"/>
          <w:sz w:val="24"/>
          <w:szCs w:val="24"/>
        </w:rPr>
      </w:pPr>
    </w:p>
    <w:p w14:paraId="6CD8B541" w14:textId="7EDDFC04" w:rsidR="00C8422F" w:rsidRDefault="00C8422F" w:rsidP="006F1016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RF_F02 – Registrar Entrada de Produto no Estoque:</w:t>
      </w:r>
      <w:r>
        <w:rPr>
          <w:rFonts w:ascii="Arial" w:hAnsi="Arial" w:cs="Arial"/>
          <w:sz w:val="24"/>
          <w:szCs w:val="24"/>
        </w:rPr>
        <w:t xml:space="preserve"> Esta função tem como finalidade registrar a entrada de produtos adquiridos de fornecedores, atualizando o saldo do estoque. Itens de informação obrigatórios: fornecedor, produto, quantidade recebida, data de entrada e valor unitário de custo. O sistema deverá atualizar automaticamente o saldo do produto em estoque após a confirmação da entrada. </w:t>
      </w:r>
    </w:p>
    <w:p w14:paraId="77E4072F" w14:textId="77777777" w:rsidR="00C8422F" w:rsidRPr="00C8422F" w:rsidRDefault="00C8422F" w:rsidP="00C8422F">
      <w:pPr>
        <w:pStyle w:val="PargrafodaLista"/>
        <w:rPr>
          <w:rFonts w:ascii="Arial" w:hAnsi="Arial" w:cs="Arial"/>
          <w:sz w:val="24"/>
          <w:szCs w:val="24"/>
        </w:rPr>
      </w:pPr>
    </w:p>
    <w:p w14:paraId="326ED856" w14:textId="581C6A76" w:rsidR="00C8422F" w:rsidRPr="00C8422F" w:rsidRDefault="00C8422F" w:rsidP="006F1016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RF_F03 – Processar Pedido Online:</w:t>
      </w:r>
      <w:r>
        <w:rPr>
          <w:rFonts w:ascii="Arial" w:hAnsi="Arial" w:cs="Arial"/>
          <w:sz w:val="24"/>
          <w:szCs w:val="24"/>
        </w:rPr>
        <w:t xml:space="preserve"> Esta função tem como finalidade registrar e gerenciar pedidos realizados pelo canal online da loja. O sistema deverá verificar a disponibilidade em estoque no momento do pedido e atualizar o status do pedido conforme o andamento (pendente, em separação, enviado, entregue). Itens de informação obrigatórios: cliente, produto(s), quantidade, endereço de entrega e forma de pagamento. O sistema não permitirá a confirmação de pedidos com produtos sem estoque disponível.</w:t>
      </w:r>
    </w:p>
    <w:p w14:paraId="57C91BF6" w14:textId="77777777" w:rsidR="00216009" w:rsidRDefault="00216009" w:rsidP="00216009">
      <w:pPr>
        <w:ind w:left="708"/>
      </w:pPr>
    </w:p>
    <w:p w14:paraId="1B237EA0" w14:textId="77777777" w:rsidR="00C8422F" w:rsidRDefault="00C8422F" w:rsidP="00216009">
      <w:pPr>
        <w:ind w:left="708"/>
      </w:pPr>
    </w:p>
    <w:p w14:paraId="6FC91871" w14:textId="77777777" w:rsidR="00C8422F" w:rsidRDefault="00C8422F" w:rsidP="00216009">
      <w:pPr>
        <w:ind w:left="708"/>
      </w:pPr>
    </w:p>
    <w:p w14:paraId="07236520" w14:textId="2916167A" w:rsidR="008444B5" w:rsidRPr="00C14A89" w:rsidRDefault="003F778E" w:rsidP="00897CA1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3" w:name="_Toc230631944"/>
      <w:r>
        <w:rPr>
          <w:rFonts w:ascii="Arial" w:hAnsi="Arial" w:cs="Arial"/>
          <w:color w:val="000000" w:themeColor="text1"/>
          <w:sz w:val="24"/>
          <w:szCs w:val="24"/>
        </w:rPr>
        <w:t>FUNÇÕES DE SAÍDA</w:t>
      </w:r>
      <w:bookmarkEnd w:id="13"/>
    </w:p>
    <w:p w14:paraId="207D9D8F" w14:textId="77777777" w:rsidR="00216009" w:rsidRDefault="00216009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color w:val="800000"/>
          <w:sz w:val="24"/>
          <w:szCs w:val="24"/>
        </w:rPr>
      </w:pPr>
    </w:p>
    <w:p w14:paraId="312AA611" w14:textId="018E83D6" w:rsidR="00C8422F" w:rsidRDefault="00C8422F" w:rsidP="006F1016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RF_S01 – Emitir Relatório de Vendas:</w:t>
      </w:r>
      <w:r>
        <w:rPr>
          <w:rFonts w:ascii="Arial" w:hAnsi="Arial" w:cs="Arial"/>
          <w:sz w:val="24"/>
          <w:szCs w:val="24"/>
        </w:rPr>
        <w:t xml:space="preserve"> O usuário poderá emitir um relatório de vendas filtrando por período e/ou vendedor. O relatório exibirá os detalhes de cada venda realizada e o total acumulado no período. Itens de entrada (filtros): data inicial, data final e vendedor (opcional). Itens de saída: nome do cliente, vendedor, data da venda, produtos vendidos, valor unitário, valor total por venda e valor total do período. </w:t>
      </w:r>
    </w:p>
    <w:p w14:paraId="4693312E" w14:textId="77777777" w:rsidR="00C8422F" w:rsidRPr="00C8422F" w:rsidRDefault="00C8422F" w:rsidP="00C8422F">
      <w:pPr>
        <w:pStyle w:val="PargrafodaLista"/>
        <w:ind w:left="1944"/>
        <w:rPr>
          <w:rFonts w:ascii="Arial" w:hAnsi="Arial" w:cs="Arial"/>
          <w:sz w:val="24"/>
          <w:szCs w:val="24"/>
        </w:rPr>
      </w:pPr>
    </w:p>
    <w:p w14:paraId="04AD8179" w14:textId="2446962C" w:rsidR="00C8422F" w:rsidRDefault="00C8422F" w:rsidP="006F1016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RF_S02 – Emitir Relatório de Estoque:</w:t>
      </w:r>
      <w:r>
        <w:rPr>
          <w:rFonts w:ascii="Arial" w:hAnsi="Arial" w:cs="Arial"/>
          <w:sz w:val="24"/>
          <w:szCs w:val="24"/>
        </w:rPr>
        <w:t xml:space="preserve"> O usuário poderá consultar o relatório de estoque atual, com possibilidade de filtrar por categoria de produto. O relatório exibirá a posição atual de cada produto em estoque. Itens de entrada (filtros): categoria (opcional). Itens de saída: nome do produto, categoria, quantidade disponível, preço de custo e preço de venda. </w:t>
      </w:r>
    </w:p>
    <w:p w14:paraId="3E574DF5" w14:textId="77777777" w:rsidR="00C8422F" w:rsidRPr="00C8422F" w:rsidRDefault="00C8422F" w:rsidP="00C8422F">
      <w:pPr>
        <w:pStyle w:val="PargrafodaLista"/>
        <w:rPr>
          <w:rFonts w:ascii="Arial" w:hAnsi="Arial" w:cs="Arial"/>
          <w:sz w:val="24"/>
          <w:szCs w:val="24"/>
        </w:rPr>
      </w:pPr>
    </w:p>
    <w:p w14:paraId="61177B09" w14:textId="07CDFB5B" w:rsidR="00216009" w:rsidRPr="00C8422F" w:rsidRDefault="00C8422F" w:rsidP="006F1016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RF_S03 – Emitir Relatório de Pedidos Online:</w:t>
      </w:r>
      <w:r>
        <w:rPr>
          <w:rFonts w:ascii="Arial" w:hAnsi="Arial" w:cs="Arial"/>
          <w:sz w:val="24"/>
          <w:szCs w:val="24"/>
        </w:rPr>
        <w:t xml:space="preserve"> O usuário poderá emitir um relatório dos pedidos realizados pelo canal online, filtrando por período e/ou status do pedido. Itens de </w:t>
      </w:r>
      <w:r>
        <w:rPr>
          <w:rFonts w:ascii="Arial" w:hAnsi="Arial" w:cs="Arial"/>
          <w:sz w:val="24"/>
          <w:szCs w:val="24"/>
        </w:rPr>
        <w:lastRenderedPageBreak/>
        <w:t>entrada (filtros): data inicial, data final e status do pedido (opcional). Itens de saída: cliente, produto(s), quantidade, data do pedido, status atual e valor total do pedido.</w:t>
      </w:r>
    </w:p>
    <w:p w14:paraId="2EC9F23B" w14:textId="77777777" w:rsidR="003F778E" w:rsidRDefault="003F778E" w:rsidP="00216009">
      <w:pPr>
        <w:ind w:left="1224"/>
        <w:jc w:val="both"/>
        <w:rPr>
          <w:rFonts w:ascii="Arial" w:hAnsi="Arial" w:cs="Arial"/>
          <w:sz w:val="24"/>
          <w:szCs w:val="24"/>
        </w:rPr>
      </w:pPr>
    </w:p>
    <w:p w14:paraId="4B2072E6" w14:textId="77777777" w:rsidR="003F778E" w:rsidRPr="00216009" w:rsidRDefault="003F778E" w:rsidP="00216009">
      <w:pPr>
        <w:ind w:left="1224"/>
        <w:jc w:val="both"/>
        <w:rPr>
          <w:rFonts w:ascii="Arial" w:hAnsi="Arial" w:cs="Arial"/>
          <w:sz w:val="24"/>
          <w:szCs w:val="24"/>
        </w:rPr>
      </w:pPr>
    </w:p>
    <w:p w14:paraId="725C3763" w14:textId="77777777" w:rsidR="00EC244C" w:rsidRPr="00C14A89" w:rsidRDefault="00EC244C" w:rsidP="00EC244C">
      <w:pPr>
        <w:jc w:val="both"/>
        <w:rPr>
          <w:rFonts w:ascii="Arial" w:hAnsi="Arial" w:cs="Arial"/>
          <w:sz w:val="24"/>
          <w:szCs w:val="24"/>
        </w:rPr>
      </w:pPr>
    </w:p>
    <w:p w14:paraId="24A7A27C" w14:textId="1BBFF941" w:rsidR="00EC244C" w:rsidRPr="006B568B" w:rsidRDefault="003F778E" w:rsidP="00EC244C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4" w:name="_Toc230631945"/>
      <w:r>
        <w:rPr>
          <w:rFonts w:ascii="Arial" w:hAnsi="Arial" w:cs="Arial"/>
          <w:color w:val="000000" w:themeColor="text1"/>
          <w:sz w:val="24"/>
          <w:szCs w:val="24"/>
        </w:rPr>
        <w:t>CARACTERÍSTICAS DO USUÁRIO</w:t>
      </w:r>
      <w:bookmarkEnd w:id="14"/>
    </w:p>
    <w:p w14:paraId="34134C22" w14:textId="77777777" w:rsidR="00F4729E" w:rsidRPr="00C14A89" w:rsidRDefault="00F4729E" w:rsidP="00F4729E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8642" w:type="dxa"/>
        <w:tblInd w:w="454" w:type="dxa"/>
        <w:tblLook w:val="04A0" w:firstRow="1" w:lastRow="0" w:firstColumn="1" w:lastColumn="0" w:noHBand="0" w:noVBand="1"/>
      </w:tblPr>
      <w:tblGrid>
        <w:gridCol w:w="996"/>
        <w:gridCol w:w="1697"/>
        <w:gridCol w:w="1497"/>
        <w:gridCol w:w="1298"/>
        <w:gridCol w:w="1577"/>
        <w:gridCol w:w="1577"/>
      </w:tblGrid>
      <w:tr w:rsidR="00F4729E" w:rsidRPr="00C14A89" w14:paraId="6E26C7A3" w14:textId="77777777" w:rsidTr="00D3756D">
        <w:trPr>
          <w:trHeight w:val="567"/>
        </w:trPr>
        <w:tc>
          <w:tcPr>
            <w:tcW w:w="996" w:type="dxa"/>
            <w:shd w:val="clear" w:color="auto" w:fill="E7E6E6" w:themeFill="background2"/>
            <w:vAlign w:val="center"/>
          </w:tcPr>
          <w:p w14:paraId="027FFEDA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Ordem</w:t>
            </w:r>
          </w:p>
        </w:tc>
        <w:tc>
          <w:tcPr>
            <w:tcW w:w="1697" w:type="dxa"/>
            <w:shd w:val="clear" w:color="auto" w:fill="E7E6E6" w:themeFill="background2"/>
            <w:vAlign w:val="center"/>
          </w:tcPr>
          <w:p w14:paraId="2CA2F748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Cargo</w:t>
            </w:r>
          </w:p>
        </w:tc>
        <w:tc>
          <w:tcPr>
            <w:tcW w:w="1497" w:type="dxa"/>
            <w:shd w:val="clear" w:color="auto" w:fill="E7E6E6" w:themeFill="background2"/>
            <w:vAlign w:val="center"/>
          </w:tcPr>
          <w:p w14:paraId="1949FDD9" w14:textId="7F3758A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Frequência de uso</w:t>
            </w:r>
          </w:p>
        </w:tc>
        <w:tc>
          <w:tcPr>
            <w:tcW w:w="1298" w:type="dxa"/>
            <w:shd w:val="clear" w:color="auto" w:fill="E7E6E6" w:themeFill="background2"/>
            <w:vAlign w:val="center"/>
          </w:tcPr>
          <w:p w14:paraId="469C2492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Nível de</w:t>
            </w:r>
          </w:p>
          <w:p w14:paraId="6F33C6BF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Instrução</w:t>
            </w:r>
          </w:p>
        </w:tc>
        <w:tc>
          <w:tcPr>
            <w:tcW w:w="1577" w:type="dxa"/>
            <w:shd w:val="clear" w:color="auto" w:fill="E7E6E6" w:themeFill="background2"/>
            <w:vAlign w:val="center"/>
          </w:tcPr>
          <w:p w14:paraId="6746A755" w14:textId="02DF6376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Proficiência na aplicação</w:t>
            </w:r>
          </w:p>
        </w:tc>
        <w:tc>
          <w:tcPr>
            <w:tcW w:w="1577" w:type="dxa"/>
            <w:shd w:val="clear" w:color="auto" w:fill="E7E6E6" w:themeFill="background2"/>
            <w:vAlign w:val="center"/>
          </w:tcPr>
          <w:p w14:paraId="1C8E44F1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Proficiência em</w:t>
            </w:r>
          </w:p>
          <w:p w14:paraId="18F79BF5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Informática</w:t>
            </w:r>
          </w:p>
        </w:tc>
      </w:tr>
      <w:tr w:rsidR="00F4729E" w:rsidRPr="00C14A89" w14:paraId="39529AB9" w14:textId="77777777" w:rsidTr="00D3756D">
        <w:trPr>
          <w:trHeight w:val="567"/>
        </w:trPr>
        <w:tc>
          <w:tcPr>
            <w:tcW w:w="996" w:type="dxa"/>
            <w:vAlign w:val="center"/>
          </w:tcPr>
          <w:p w14:paraId="1CED2ADC" w14:textId="420D8C19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97" w:type="dxa"/>
            <w:vAlign w:val="center"/>
          </w:tcPr>
          <w:p w14:paraId="51920932" w14:textId="0A0AC820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Administrador</w:t>
            </w:r>
          </w:p>
        </w:tc>
        <w:tc>
          <w:tcPr>
            <w:tcW w:w="1497" w:type="dxa"/>
            <w:vAlign w:val="center"/>
          </w:tcPr>
          <w:p w14:paraId="6A77A3BF" w14:textId="7EDB5BD0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Diário</w:t>
            </w:r>
          </w:p>
        </w:tc>
        <w:tc>
          <w:tcPr>
            <w:tcW w:w="1298" w:type="dxa"/>
            <w:vAlign w:val="center"/>
          </w:tcPr>
          <w:p w14:paraId="0AD1B566" w14:textId="66A60FE7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Superior ou técnico</w:t>
            </w:r>
          </w:p>
        </w:tc>
        <w:tc>
          <w:tcPr>
            <w:tcW w:w="1577" w:type="dxa"/>
            <w:vAlign w:val="center"/>
          </w:tcPr>
          <w:p w14:paraId="2A28C9D2" w14:textId="2C49C71F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  <w:tc>
          <w:tcPr>
            <w:tcW w:w="1577" w:type="dxa"/>
            <w:vAlign w:val="center"/>
          </w:tcPr>
          <w:p w14:paraId="79D346DE" w14:textId="75234104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</w:tr>
      <w:tr w:rsidR="00F4729E" w:rsidRPr="00C14A89" w14:paraId="05BF0B6A" w14:textId="77777777" w:rsidTr="00D3756D">
        <w:trPr>
          <w:trHeight w:val="567"/>
        </w:trPr>
        <w:tc>
          <w:tcPr>
            <w:tcW w:w="996" w:type="dxa"/>
            <w:vAlign w:val="center"/>
          </w:tcPr>
          <w:p w14:paraId="06CD00BC" w14:textId="3A82DDA8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97" w:type="dxa"/>
            <w:vAlign w:val="center"/>
          </w:tcPr>
          <w:p w14:paraId="01A1CD7F" w14:textId="2734DD25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Vendedor</w:t>
            </w:r>
          </w:p>
        </w:tc>
        <w:tc>
          <w:tcPr>
            <w:tcW w:w="1497" w:type="dxa"/>
            <w:vAlign w:val="center"/>
          </w:tcPr>
          <w:p w14:paraId="37552028" w14:textId="466B39E7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Diário</w:t>
            </w:r>
          </w:p>
        </w:tc>
        <w:tc>
          <w:tcPr>
            <w:tcW w:w="1298" w:type="dxa"/>
            <w:vAlign w:val="center"/>
          </w:tcPr>
          <w:p w14:paraId="57BF8003" w14:textId="70322A47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Ensino médio</w:t>
            </w:r>
          </w:p>
        </w:tc>
        <w:tc>
          <w:tcPr>
            <w:tcW w:w="1577" w:type="dxa"/>
            <w:vAlign w:val="center"/>
          </w:tcPr>
          <w:p w14:paraId="689EE474" w14:textId="60BA4CF6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Média</w:t>
            </w:r>
          </w:p>
        </w:tc>
        <w:tc>
          <w:tcPr>
            <w:tcW w:w="1577" w:type="dxa"/>
            <w:vAlign w:val="center"/>
          </w:tcPr>
          <w:p w14:paraId="32AF2F87" w14:textId="2F597CBF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Média</w:t>
            </w:r>
          </w:p>
        </w:tc>
      </w:tr>
      <w:tr w:rsidR="00C8422F" w:rsidRPr="00C14A89" w14:paraId="0E38C5AD" w14:textId="77777777" w:rsidTr="00D3756D">
        <w:trPr>
          <w:trHeight w:val="567"/>
        </w:trPr>
        <w:tc>
          <w:tcPr>
            <w:tcW w:w="996" w:type="dxa"/>
            <w:vAlign w:val="center"/>
          </w:tcPr>
          <w:p w14:paraId="21A8309E" w14:textId="30E5E7F1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97" w:type="dxa"/>
            <w:vAlign w:val="center"/>
          </w:tcPr>
          <w:p w14:paraId="4C5DD572" w14:textId="56E12407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Estoquista</w:t>
            </w:r>
          </w:p>
        </w:tc>
        <w:tc>
          <w:tcPr>
            <w:tcW w:w="1497" w:type="dxa"/>
            <w:vAlign w:val="center"/>
          </w:tcPr>
          <w:p w14:paraId="46D24B28" w14:textId="6D8099EF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Diário</w:t>
            </w:r>
          </w:p>
        </w:tc>
        <w:tc>
          <w:tcPr>
            <w:tcW w:w="1298" w:type="dxa"/>
            <w:vAlign w:val="center"/>
          </w:tcPr>
          <w:p w14:paraId="0C9A2815" w14:textId="66B93075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Ensino Médio</w:t>
            </w:r>
          </w:p>
        </w:tc>
        <w:tc>
          <w:tcPr>
            <w:tcW w:w="1577" w:type="dxa"/>
            <w:vAlign w:val="center"/>
          </w:tcPr>
          <w:p w14:paraId="11006C59" w14:textId="104CD312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Média</w:t>
            </w:r>
          </w:p>
        </w:tc>
        <w:tc>
          <w:tcPr>
            <w:tcW w:w="1577" w:type="dxa"/>
            <w:vAlign w:val="center"/>
          </w:tcPr>
          <w:p w14:paraId="58494715" w14:textId="430ED9ED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Baixa/Média</w:t>
            </w:r>
          </w:p>
        </w:tc>
      </w:tr>
    </w:tbl>
    <w:p w14:paraId="635C857F" w14:textId="77777777" w:rsidR="00F4729E" w:rsidRDefault="00F4729E" w:rsidP="00BA3A48">
      <w:pPr>
        <w:jc w:val="both"/>
        <w:rPr>
          <w:rFonts w:ascii="Arial" w:hAnsi="Arial" w:cs="Arial"/>
          <w:sz w:val="24"/>
          <w:szCs w:val="24"/>
        </w:rPr>
      </w:pPr>
    </w:p>
    <w:p w14:paraId="2DC00D4C" w14:textId="0EB30B1B" w:rsidR="00216009" w:rsidRDefault="00D3756D" w:rsidP="00BA3A48">
      <w:pPr>
        <w:ind w:left="360" w:firstLine="34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administrador é responsável pela gestão geral do sistema, incluindo o cadastro de usuários e a geração de relatórios gerenciais. Os vendedores e estoquistas realizam operações rotineiras de venda e controle de estoque, respectivamente. Devido ao perfil de menor familiaridade com sistemas informatizados dos vendedores e estoquistas, recomenda-se a realização de treinamento específico antes da implantação do sistema.</w:t>
      </w:r>
    </w:p>
    <w:p w14:paraId="654E76D1" w14:textId="77777777" w:rsidR="00D3756D" w:rsidRPr="00D3756D" w:rsidRDefault="00D3756D" w:rsidP="00F4729E">
      <w:pPr>
        <w:rPr>
          <w:rFonts w:ascii="Arial" w:hAnsi="Arial" w:cs="Arial"/>
          <w:sz w:val="24"/>
          <w:szCs w:val="24"/>
        </w:rPr>
      </w:pPr>
    </w:p>
    <w:p w14:paraId="584FC8B3" w14:textId="66F32C02" w:rsidR="00FB744D" w:rsidRPr="00C14A89" w:rsidRDefault="003F778E" w:rsidP="00FB744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5" w:name="_Toc230631946"/>
      <w:r>
        <w:rPr>
          <w:rFonts w:ascii="Arial" w:hAnsi="Arial" w:cs="Arial"/>
          <w:color w:val="000000" w:themeColor="text1"/>
          <w:sz w:val="24"/>
          <w:szCs w:val="24"/>
        </w:rPr>
        <w:t>RESTRIÇÕES, DEPENDÊNCIAS E SUPOSIÇÕES</w:t>
      </w:r>
      <w:bookmarkEnd w:id="15"/>
    </w:p>
    <w:p w14:paraId="07D358EB" w14:textId="77777777" w:rsidR="00FB744D" w:rsidRPr="00D3756D" w:rsidRDefault="00FB744D" w:rsidP="00FB744D">
      <w:pPr>
        <w:jc w:val="both"/>
        <w:rPr>
          <w:rFonts w:ascii="Arial" w:hAnsi="Arial" w:cs="Arial"/>
          <w:sz w:val="24"/>
          <w:szCs w:val="24"/>
        </w:rPr>
      </w:pPr>
    </w:p>
    <w:p w14:paraId="46EBBF11" w14:textId="314D8DD2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 xml:space="preserve">O sistema não contemplará, nesta versão, integração com grandes marketplaces (como Mercado Livre ou Shopee) nem com sistemas bancários avançados, concentrando-se nas operações essenciais da loja. </w:t>
      </w:r>
    </w:p>
    <w:p w14:paraId="5D0DC066" w14:textId="379017D8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 xml:space="preserve">O sistema depende de conexão com a internet para o funcionamento das vendas online e para a consulta automática de CEP via serviço dos Correios. Caso não haja conexão disponível, essas funcionalidades ficarão indisponíveis. </w:t>
      </w:r>
    </w:p>
    <w:p w14:paraId="739ADEFF" w14:textId="1370B3A9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 xml:space="preserve">O sistema deverá estar em conformidade com a Lei Geral de Proteção de Dados (LGPD), garantindo o sigilo das informações de clientes e fornecedores. </w:t>
      </w:r>
    </w:p>
    <w:p w14:paraId="1769C397" w14:textId="5492D6E2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 xml:space="preserve">A suposição é de que o cliente adquirirá os equipamentos descritos no Estudo de Viabilidade (item 2.6). Caso os computadores não sejam </w:t>
      </w:r>
      <w:r>
        <w:rPr>
          <w:rFonts w:ascii="Arial" w:eastAsia="Calibri" w:hAnsi="Arial" w:cs="Arial"/>
          <w:sz w:val="24"/>
          <w:szCs w:val="24"/>
        </w:rPr>
        <w:lastRenderedPageBreak/>
        <w:t xml:space="preserve">adquiridos conforme especificado, o desempenho do sistema poderá ser comprometido. </w:t>
      </w:r>
    </w:p>
    <w:p w14:paraId="4F814182" w14:textId="62C0F465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 xml:space="preserve">O responsável pela realização dos backups diários será o administrador do sistema. A não realização dos backups poderá acarretar perda de dados em caso de falha de hardware. </w:t>
      </w:r>
    </w:p>
    <w:p w14:paraId="2CCF2388" w14:textId="4A0345B9" w:rsidR="00F4729E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será desenvolvido para o sistema operacional Windows 10 ou superior. A utilização em outros sistemas operacionais não é garantida.</w:t>
      </w:r>
    </w:p>
    <w:p w14:paraId="5019B36B" w14:textId="77777777" w:rsidR="00D3756D" w:rsidRPr="00D3756D" w:rsidRDefault="00D3756D" w:rsidP="00D3756D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4F1A158D" w14:textId="0BC04050" w:rsidR="00FB744D" w:rsidRPr="00B30B46" w:rsidRDefault="003F778E" w:rsidP="00B30B46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6" w:name="_Toc230631947"/>
      <w:r>
        <w:rPr>
          <w:rFonts w:ascii="Arial" w:hAnsi="Arial" w:cs="Arial"/>
          <w:color w:val="000000" w:themeColor="text1"/>
          <w:sz w:val="24"/>
          <w:szCs w:val="24"/>
        </w:rPr>
        <w:t>REQUISITOS ADIADOS</w:t>
      </w:r>
      <w:bookmarkEnd w:id="16"/>
    </w:p>
    <w:p w14:paraId="1265B0DA" w14:textId="77777777" w:rsidR="00B30B46" w:rsidRPr="00B30B46" w:rsidRDefault="00B30B46" w:rsidP="00B30B46"/>
    <w:p w14:paraId="2A4867C6" w14:textId="77777777" w:rsidR="00D3756D" w:rsidRPr="00D3756D" w:rsidRDefault="00D3756D" w:rsidP="00D3756D">
      <w:pPr>
        <w:ind w:left="360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Os seguintes requisitos foram identificados, porém não serão contemplados nesta versão do sistema, podendo ser implementados em versões futuras:</w:t>
      </w:r>
    </w:p>
    <w:p w14:paraId="36C1E694" w14:textId="51C3881C" w:rsidR="00D3756D" w:rsidRPr="00D3756D" w:rsidRDefault="00D3756D" w:rsidP="006F1016">
      <w:pPr>
        <w:numPr>
          <w:ilvl w:val="0"/>
          <w:numId w:val="7"/>
        </w:numPr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Integração com grandes plataformas de marketplace (Mercado Livre, Shopee, Amazon, etc.);</w:t>
      </w:r>
    </w:p>
    <w:p w14:paraId="47B798D4" w14:textId="77777777" w:rsidR="00D3756D" w:rsidRPr="00D3756D" w:rsidRDefault="00D3756D" w:rsidP="006F1016">
      <w:pPr>
        <w:numPr>
          <w:ilvl w:val="0"/>
          <w:numId w:val="7"/>
        </w:numPr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Integração com sistemas bancários para conciliação financeira automatizada;</w:t>
      </w:r>
    </w:p>
    <w:p w14:paraId="696EC76B" w14:textId="77777777" w:rsidR="00D3756D" w:rsidRPr="00D3756D" w:rsidRDefault="00D3756D" w:rsidP="006F1016">
      <w:pPr>
        <w:numPr>
          <w:ilvl w:val="0"/>
          <w:numId w:val="7"/>
        </w:numPr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Aplicativo mobile para acesso ao sistema via smartphone ou tablet;</w:t>
      </w:r>
    </w:p>
    <w:p w14:paraId="59E53BDF" w14:textId="77777777" w:rsidR="00D3756D" w:rsidRPr="00D3756D" w:rsidRDefault="00D3756D" w:rsidP="006F1016">
      <w:pPr>
        <w:numPr>
          <w:ilvl w:val="0"/>
          <w:numId w:val="7"/>
        </w:numPr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Módulo de emissão de nota fiscal eletrônica (NF-e).</w:t>
      </w:r>
    </w:p>
    <w:p w14:paraId="25EB032D" w14:textId="77777777" w:rsidR="00FB744D" w:rsidRPr="00C14A89" w:rsidRDefault="00FB744D" w:rsidP="00FB744D">
      <w:pPr>
        <w:rPr>
          <w:rFonts w:ascii="Arial" w:hAnsi="Arial" w:cs="Arial"/>
          <w:sz w:val="24"/>
          <w:szCs w:val="24"/>
        </w:rPr>
      </w:pPr>
    </w:p>
    <w:p w14:paraId="1F857B6C" w14:textId="7751FAFA" w:rsidR="00EC244C" w:rsidRPr="00C14A89" w:rsidRDefault="003F778E" w:rsidP="00FB744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7" w:name="_Toc230631948"/>
      <w:r>
        <w:rPr>
          <w:rFonts w:ascii="Arial" w:hAnsi="Arial" w:cs="Arial"/>
          <w:color w:val="000000" w:themeColor="text1"/>
          <w:sz w:val="24"/>
          <w:szCs w:val="24"/>
        </w:rPr>
        <w:t>ESTUDO DE VIABILIDADE</w:t>
      </w:r>
      <w:bookmarkEnd w:id="17"/>
    </w:p>
    <w:p w14:paraId="6C6BD80E" w14:textId="004C8933" w:rsidR="000B4CDE" w:rsidRDefault="000B4CDE" w:rsidP="00B077EB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p w14:paraId="1338239A" w14:textId="76CA9B3C" w:rsidR="000B4CDE" w:rsidRPr="008C0F67" w:rsidRDefault="000B4CDE" w:rsidP="00B077EB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8559" w:type="dxa"/>
        <w:jc w:val="center"/>
        <w:tblLook w:val="04A0" w:firstRow="1" w:lastRow="0" w:firstColumn="1" w:lastColumn="0" w:noHBand="0" w:noVBand="1"/>
      </w:tblPr>
      <w:tblGrid>
        <w:gridCol w:w="701"/>
        <w:gridCol w:w="3547"/>
        <w:gridCol w:w="992"/>
        <w:gridCol w:w="1559"/>
        <w:gridCol w:w="1760"/>
      </w:tblGrid>
      <w:tr w:rsidR="008C0F67" w:rsidRPr="008C0F67" w14:paraId="081D0711" w14:textId="77777777" w:rsidTr="008C0F67">
        <w:trPr>
          <w:trHeight w:val="320"/>
          <w:jc w:val="center"/>
        </w:trPr>
        <w:tc>
          <w:tcPr>
            <w:tcW w:w="701" w:type="dxa"/>
          </w:tcPr>
          <w:p w14:paraId="5D49D0D3" w14:textId="0EC27509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Item</w:t>
            </w:r>
          </w:p>
        </w:tc>
        <w:tc>
          <w:tcPr>
            <w:tcW w:w="3547" w:type="dxa"/>
          </w:tcPr>
          <w:p w14:paraId="73DD11EE" w14:textId="4B4587F7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Descrição</w:t>
            </w:r>
          </w:p>
        </w:tc>
        <w:tc>
          <w:tcPr>
            <w:tcW w:w="992" w:type="dxa"/>
          </w:tcPr>
          <w:p w14:paraId="0305CB27" w14:textId="6B33E2AC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Qtde</w:t>
            </w:r>
          </w:p>
        </w:tc>
        <w:tc>
          <w:tcPr>
            <w:tcW w:w="1559" w:type="dxa"/>
          </w:tcPr>
          <w:p w14:paraId="104F5C08" w14:textId="26260350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Vlr Unitário</w:t>
            </w:r>
          </w:p>
        </w:tc>
        <w:tc>
          <w:tcPr>
            <w:tcW w:w="1760" w:type="dxa"/>
          </w:tcPr>
          <w:p w14:paraId="4F8A4F9D" w14:textId="2FD40D3E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Vlt Total</w:t>
            </w:r>
          </w:p>
        </w:tc>
      </w:tr>
      <w:tr w:rsidR="008C0F67" w:rsidRPr="008C0F67" w14:paraId="33539EC9" w14:textId="77777777" w:rsidTr="008C0F67">
        <w:trPr>
          <w:jc w:val="center"/>
        </w:trPr>
        <w:tc>
          <w:tcPr>
            <w:tcW w:w="701" w:type="dxa"/>
          </w:tcPr>
          <w:p w14:paraId="5CA4C029" w14:textId="229535A1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547" w:type="dxa"/>
          </w:tcPr>
          <w:p w14:paraId="376CCC72" w14:textId="761C1DAF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Computadores Desktop i5 DELL 4GB RAM HD SSD 256 GB</w:t>
            </w:r>
          </w:p>
        </w:tc>
        <w:tc>
          <w:tcPr>
            <w:tcW w:w="992" w:type="dxa"/>
          </w:tcPr>
          <w:p w14:paraId="63EC0C4D" w14:textId="2FABACD3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71A0CC79" w14:textId="37EEEDDD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R$ 4.000,00</w:t>
            </w:r>
          </w:p>
        </w:tc>
        <w:tc>
          <w:tcPr>
            <w:tcW w:w="1760" w:type="dxa"/>
          </w:tcPr>
          <w:p w14:paraId="40D12A61" w14:textId="259649B5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R$ 16.000,00</w:t>
            </w:r>
          </w:p>
        </w:tc>
      </w:tr>
      <w:tr w:rsidR="008C0F67" w:rsidRPr="008C0F67" w14:paraId="64FAE9DE" w14:textId="77777777" w:rsidTr="008C0F67">
        <w:trPr>
          <w:jc w:val="center"/>
        </w:trPr>
        <w:tc>
          <w:tcPr>
            <w:tcW w:w="701" w:type="dxa"/>
          </w:tcPr>
          <w:p w14:paraId="4AF5D63C" w14:textId="08EAE1E9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547" w:type="dxa"/>
          </w:tcPr>
          <w:p w14:paraId="5428A273" w14:textId="5E5D06B0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Noobreak SMS</w:t>
            </w:r>
          </w:p>
        </w:tc>
        <w:tc>
          <w:tcPr>
            <w:tcW w:w="992" w:type="dxa"/>
          </w:tcPr>
          <w:p w14:paraId="35ECE9C6" w14:textId="7070026A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5CD11C28" w14:textId="0336E169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R$ 200,00</w:t>
            </w:r>
          </w:p>
        </w:tc>
        <w:tc>
          <w:tcPr>
            <w:tcW w:w="1760" w:type="dxa"/>
          </w:tcPr>
          <w:p w14:paraId="5D321275" w14:textId="2A71BA95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R$ 800,00</w:t>
            </w:r>
          </w:p>
        </w:tc>
      </w:tr>
      <w:tr w:rsidR="008C0F67" w:rsidRPr="008C0F67" w14:paraId="77BFB0A6" w14:textId="77777777" w:rsidTr="008C0F67">
        <w:trPr>
          <w:jc w:val="center"/>
        </w:trPr>
        <w:tc>
          <w:tcPr>
            <w:tcW w:w="701" w:type="dxa"/>
          </w:tcPr>
          <w:p w14:paraId="4C900410" w14:textId="0FE8C51F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547" w:type="dxa"/>
          </w:tcPr>
          <w:p w14:paraId="4BF8AA6F" w14:textId="46E8C1BE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Roteador Wi-fi</w:t>
            </w:r>
          </w:p>
        </w:tc>
        <w:tc>
          <w:tcPr>
            <w:tcW w:w="992" w:type="dxa"/>
          </w:tcPr>
          <w:p w14:paraId="1DAF4F40" w14:textId="6A5D745B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</w:tcPr>
          <w:p w14:paraId="69800571" w14:textId="0B4EDC2B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R$350,00</w:t>
            </w:r>
          </w:p>
        </w:tc>
        <w:tc>
          <w:tcPr>
            <w:tcW w:w="1760" w:type="dxa"/>
          </w:tcPr>
          <w:p w14:paraId="6F5DACEB" w14:textId="69C7D900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R$350,00</w:t>
            </w:r>
          </w:p>
        </w:tc>
      </w:tr>
      <w:tr w:rsidR="008C0F67" w:rsidRPr="008C0F67" w14:paraId="1D8B2F12" w14:textId="77777777" w:rsidTr="008C0F67">
        <w:trPr>
          <w:jc w:val="center"/>
        </w:trPr>
        <w:tc>
          <w:tcPr>
            <w:tcW w:w="701" w:type="dxa"/>
          </w:tcPr>
          <w:p w14:paraId="22336EC8" w14:textId="6FDEF0A1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547" w:type="dxa"/>
          </w:tcPr>
          <w:p w14:paraId="2A2DBB3C" w14:textId="5ACE665E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Switch 8 portas</w:t>
            </w:r>
          </w:p>
        </w:tc>
        <w:tc>
          <w:tcPr>
            <w:tcW w:w="992" w:type="dxa"/>
          </w:tcPr>
          <w:p w14:paraId="3774B8B3" w14:textId="1E45BB33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</w:tcPr>
          <w:p w14:paraId="13DE84F2" w14:textId="0ADE6B00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R$250,00</w:t>
            </w:r>
          </w:p>
        </w:tc>
        <w:tc>
          <w:tcPr>
            <w:tcW w:w="1760" w:type="dxa"/>
          </w:tcPr>
          <w:p w14:paraId="5A9EEA31" w14:textId="7688403B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R$250,00</w:t>
            </w:r>
          </w:p>
        </w:tc>
      </w:tr>
      <w:tr w:rsidR="008C0F67" w:rsidRPr="008C0F67" w14:paraId="6200495A" w14:textId="77777777" w:rsidTr="008C0F67">
        <w:trPr>
          <w:jc w:val="center"/>
        </w:trPr>
        <w:tc>
          <w:tcPr>
            <w:tcW w:w="701" w:type="dxa"/>
          </w:tcPr>
          <w:p w14:paraId="58A289D7" w14:textId="56C23D6F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547" w:type="dxa"/>
          </w:tcPr>
          <w:p w14:paraId="6E8ED18C" w14:textId="0144BCCD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Licença MySQL(Gratuito)</w:t>
            </w:r>
          </w:p>
        </w:tc>
        <w:tc>
          <w:tcPr>
            <w:tcW w:w="992" w:type="dxa"/>
          </w:tcPr>
          <w:p w14:paraId="7809DCE5" w14:textId="3B3A0542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</w:tcPr>
          <w:p w14:paraId="2D6C32E8" w14:textId="148CA47F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R$0,00</w:t>
            </w:r>
          </w:p>
        </w:tc>
        <w:tc>
          <w:tcPr>
            <w:tcW w:w="1760" w:type="dxa"/>
          </w:tcPr>
          <w:p w14:paraId="2AE9AF8C" w14:textId="45F06264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R$0,00</w:t>
            </w:r>
          </w:p>
        </w:tc>
      </w:tr>
      <w:tr w:rsidR="008C0F67" w:rsidRPr="008C0F67" w14:paraId="6A042FB4" w14:textId="77777777" w:rsidTr="008C0F67">
        <w:trPr>
          <w:jc w:val="center"/>
        </w:trPr>
        <w:tc>
          <w:tcPr>
            <w:tcW w:w="701" w:type="dxa"/>
          </w:tcPr>
          <w:p w14:paraId="01005547" w14:textId="1429F823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547" w:type="dxa"/>
          </w:tcPr>
          <w:p w14:paraId="04D42BE9" w14:textId="69238ECB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Licença Windows 10</w:t>
            </w:r>
          </w:p>
        </w:tc>
        <w:tc>
          <w:tcPr>
            <w:tcW w:w="992" w:type="dxa"/>
          </w:tcPr>
          <w:p w14:paraId="5AA53614" w14:textId="73854BFD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0F187797" w14:textId="05D2B6C0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R$900,00</w:t>
            </w:r>
          </w:p>
        </w:tc>
        <w:tc>
          <w:tcPr>
            <w:tcW w:w="1760" w:type="dxa"/>
          </w:tcPr>
          <w:p w14:paraId="38B099AC" w14:textId="01E5DFFA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R$3.600,00</w:t>
            </w:r>
          </w:p>
        </w:tc>
      </w:tr>
      <w:tr w:rsidR="008C0F67" w:rsidRPr="008C0F67" w14:paraId="5643FE41" w14:textId="77777777" w:rsidTr="008C0F67">
        <w:trPr>
          <w:jc w:val="center"/>
        </w:trPr>
        <w:tc>
          <w:tcPr>
            <w:tcW w:w="701" w:type="dxa"/>
          </w:tcPr>
          <w:p w14:paraId="29B88062" w14:textId="292109E5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47" w:type="dxa"/>
          </w:tcPr>
          <w:p w14:paraId="2621F7C2" w14:textId="78A5F79F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992" w:type="dxa"/>
          </w:tcPr>
          <w:p w14:paraId="002AA43F" w14:textId="5B86DA18" w:rsidR="00E341ED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59" w:type="dxa"/>
          </w:tcPr>
          <w:p w14:paraId="7EEBC565" w14:textId="553AB28F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0" w:type="dxa"/>
          </w:tcPr>
          <w:p w14:paraId="3600C2F5" w14:textId="24D17D02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R$ 21.000,00</w:t>
            </w:r>
          </w:p>
        </w:tc>
      </w:tr>
    </w:tbl>
    <w:p w14:paraId="1BC9BE51" w14:textId="59C3A0AE" w:rsidR="006B568B" w:rsidRPr="008C0F67" w:rsidRDefault="008A4E4B" w:rsidP="00AB4E71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0F82806" wp14:editId="68624244">
            <wp:extent cx="5400040" cy="3064510"/>
            <wp:effectExtent l="0" t="0" r="0" b="254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atGPT Image 25 de mai. de 2026, 19_40_02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73"/>
                    <a:stretch/>
                  </pic:blipFill>
                  <pic:spPr bwMode="auto">
                    <a:xfrm>
                      <a:off x="0" y="0"/>
                      <a:ext cx="5400040" cy="3064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5727067" wp14:editId="300F5C91">
            <wp:simplePos x="0" y="0"/>
            <wp:positionH relativeFrom="column">
              <wp:posOffset>-89535</wp:posOffset>
            </wp:positionH>
            <wp:positionV relativeFrom="paragraph">
              <wp:posOffset>0</wp:posOffset>
            </wp:positionV>
            <wp:extent cx="5400040" cy="4288155"/>
            <wp:effectExtent l="0" t="0" r="0" b="0"/>
            <wp:wrapTopAndBottom/>
            <wp:docPr id="1895595061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95061" name="Gráfico 1895595061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9A51D3" w14:textId="6F506CC5" w:rsidR="006B568B" w:rsidRPr="006B568B" w:rsidRDefault="006B568B" w:rsidP="006B568B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auto"/>
          <w:sz w:val="24"/>
          <w:szCs w:val="24"/>
        </w:rPr>
      </w:pPr>
      <w:bookmarkStart w:id="18" w:name="_Toc404303130"/>
      <w:bookmarkStart w:id="19" w:name="_Toc230631949"/>
      <w:r>
        <w:rPr>
          <w:rStyle w:val="Ttulo1Char"/>
          <w:rFonts w:ascii="Arial" w:hAnsi="Arial" w:cs="Arial"/>
          <w:b/>
          <w:color w:val="auto"/>
          <w:sz w:val="24"/>
          <w:szCs w:val="24"/>
        </w:rPr>
        <w:t>ANÁLISE ORIENTADA A OBJETOS</w:t>
      </w:r>
      <w:bookmarkEnd w:id="18"/>
      <w:bookmarkEnd w:id="19"/>
      <w:r>
        <w:rPr>
          <w:rStyle w:val="Ttulo1Char"/>
          <w:rFonts w:ascii="Arial" w:hAnsi="Arial" w:cs="Arial"/>
          <w:b/>
          <w:color w:val="auto"/>
          <w:sz w:val="24"/>
          <w:szCs w:val="24"/>
        </w:rPr>
        <w:t xml:space="preserve"> </w:t>
      </w:r>
    </w:p>
    <w:p w14:paraId="5BA8B838" w14:textId="4CC320A6" w:rsidR="00A25FE5" w:rsidRDefault="00A25FE5" w:rsidP="00A25FE5">
      <w:pPr>
        <w:rPr>
          <w:rFonts w:ascii="Arial" w:hAnsi="Arial" w:cs="Arial"/>
          <w:color w:val="800000"/>
        </w:rPr>
      </w:pPr>
    </w:p>
    <w:p w14:paraId="768C4BFB" w14:textId="1B7584C5" w:rsidR="007825AF" w:rsidRPr="006B568B" w:rsidRDefault="007825AF" w:rsidP="006B568B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auto"/>
          <w:sz w:val="24"/>
          <w:szCs w:val="24"/>
        </w:rPr>
      </w:pPr>
      <w:bookmarkStart w:id="20" w:name="_Toc397977244"/>
      <w:bookmarkStart w:id="21" w:name="_Toc230631950"/>
      <w:r>
        <w:rPr>
          <w:rFonts w:ascii="Arial" w:hAnsi="Arial" w:cs="Arial"/>
          <w:color w:val="auto"/>
          <w:sz w:val="24"/>
          <w:szCs w:val="24"/>
        </w:rPr>
        <w:t>DIAGRAMAS DE CASO DE USO</w:t>
      </w:r>
      <w:bookmarkEnd w:id="20"/>
      <w:bookmarkEnd w:id="21"/>
    </w:p>
    <w:p w14:paraId="761E7907" w14:textId="2C0045AB" w:rsidR="006B568B" w:rsidRDefault="006B568B" w:rsidP="007825AF">
      <w:pPr>
        <w:jc w:val="both"/>
        <w:rPr>
          <w:rFonts w:ascii="Arial" w:hAnsi="Arial" w:cs="Arial"/>
          <w:i/>
          <w:sz w:val="24"/>
          <w:szCs w:val="24"/>
        </w:rPr>
      </w:pPr>
    </w:p>
    <w:p w14:paraId="199820DA" w14:textId="229F2EEB" w:rsidR="007825AF" w:rsidRDefault="00E2117B" w:rsidP="007825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D7A26B" wp14:editId="212A6ED1">
                <wp:simplePos x="0" y="0"/>
                <wp:positionH relativeFrom="margin">
                  <wp:align>left</wp:align>
                </wp:positionH>
                <wp:positionV relativeFrom="paragraph">
                  <wp:posOffset>605155</wp:posOffset>
                </wp:positionV>
                <wp:extent cx="333375" cy="1381125"/>
                <wp:effectExtent l="0" t="0" r="28575" b="28575"/>
                <wp:wrapNone/>
                <wp:docPr id="1234623777" name="E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" cy="13811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351BA28" id="Elipse 1" o:spid="_x0000_s1026" style="position:absolute;margin-left:0;margin-top:47.65pt;width:26.25pt;height:108.7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PuA71ZQIAAC8FAAAOAAAAZHJzL2Uyb0RvYy54bWysVEtv2zAMvg/YfxB0Xx2nzwV1iqBFhwFF W6wdelZkKREmixqlxMl+/SjZcbI1p2E5KKTIjy9/1PXNprFsrTAYcBUvT0acKSehNm5R8e+v95+u OAtRuFpYcKriWxX4zfTjh+vWT9QYlmBrhYyCuDBpfcWXMfpJUQS5VI0IJ+CVI6MGbEQkFRdFjaKl 6I0txqPRRdEC1h5BqhDo9q4z8mmOr7WS8UnroCKzFafaYj4xn/N0FtNrMVmg8Esj+zLEP1TRCOMo 6RDqTkTBVmjehWqMRAig44mEpgCtjVS5B+qmHP3VzctSeJV7oeEEP4wp/L+w8nH94p+RxtD6MAkk pi42Gpv0T/WxTR7WdhiW2kQm6fKUfpfnnEkyladXZTk+T9Ms9miPIX5R0LAkVFxZa3xI/YiJWD+E 2HnvvNK1dekMYE19b6zNSmKCurXI1oK+4XxR9lkOvChnQhb7FrIUt1Z1Ub8pzUxNRY9z9syufUwh pXLxoo9rHXknmKYKBmB5DGjjrpjeN8FUZt0AHB0D/plxQOSs4OIAbowDPBag/jFk7vx33Xc9p/bn UG+fkSF0nA9e3hv6Dg8ixGeBRHJaB1rc+ESHttBWHHqJsyXgr2P3yZ+4R1bOWlqaioefK4GKM/vV ESs/l2dnacuycnZ+OSYFDy3zQ4tbNbdA37SkJ8LLLCb/aHeiRmjeaL9nKSuZhJOUu+Iy4k65jd0y 0wsh1WyW3WizvIgP7sXLFDxNNZHsdfMm0PdkjETjR9gt2DtCdr4J6WC2iqBNZut+rv28aSsz5fsX JK39oZ699u/c9DcAAAD//wMAUEsDBBQABgAIAAAAIQAl6mZB3QAAAAYBAAAPAAAAZHJzL2Rvd25y ZXYueG1sTI9LT8MwEITvSPwHa5G4IOo8FCghm4qHyrm0jcTRiZckIl5HsduEf485wXE0o5lvis1i BnGmyfWWEeJVBIK4sbrnFuF42N6uQTivWKvBMiF8k4NNeXlRqFzbmd/pvPetCCXscoXQeT/mUrqm I6Pcyo7Ewfu0k1E+yKmVelJzKDeDTKLoThrVc1jo1EgvHTVf+5NBuPmItiPfH6pql7718/E5Hl/r CvH6anl6BOFp8X9h+MUP6FAGptqeWDsxIIQjHuEhS0EEN0syEDVCGidrkGUh/+OXPwAAAP//AwBQ SwECLQAUAAYACAAAACEAtoM4kv4AAADhAQAAEwAAAAAAAAAAAAAAAAAAAAAAW0NvbnRlbnRfVHlw ZXNdLnhtbFBLAQItABQABgAIAAAAIQA4/SH/1gAAAJQBAAALAAAAAAAAAAAAAAAAAC8BAABfcmVs cy8ucmVsc1BLAQItABQABgAIAAAAIQBPuA71ZQIAAC8FAAAOAAAAAAAAAAAAAAAAAC4CAABkcnMv ZTJvRG9jLnhtbFBLAQItABQABgAIAAAAIQAl6mZB3QAAAAYBAAAPAAAAAAAAAAAAAAAAAL8EAABk cnMvZG93bnJldi54bWxQSwUGAAAAAAQABADzAAAAyQUAAAAA " fillcolor="white [3201]" strokecolor="white [3212]" strokeweight="1pt">
                <v:stroke joinstyle="miter"/>
                <w10:wrap anchorx="margin"/>
              </v:oval>
            </w:pict>
          </mc:Fallback>
        </mc:AlternateContent>
      </w: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6C4E371" wp14:editId="101C2DE3">
            <wp:extent cx="5400040" cy="514731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agramaAmelyLogistic.jp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1"/>
                    <a:stretch/>
                  </pic:blipFill>
                  <pic:spPr>
                    <a:xfrm>
                      <a:off x="0" y="0"/>
                      <a:ext cx="5400040" cy="514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11B7" w14:textId="77777777" w:rsidR="00473863" w:rsidRPr="00C14A89" w:rsidRDefault="00473863" w:rsidP="007825AF">
      <w:pPr>
        <w:jc w:val="both"/>
        <w:rPr>
          <w:rFonts w:ascii="Arial" w:hAnsi="Arial" w:cs="Arial"/>
          <w:sz w:val="24"/>
          <w:szCs w:val="24"/>
        </w:rPr>
      </w:pPr>
    </w:p>
    <w:p w14:paraId="7C311273" w14:textId="66D95986" w:rsidR="007825AF" w:rsidRDefault="007825AF" w:rsidP="007825AF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2" w:name="_Toc397977245"/>
      <w:bookmarkStart w:id="23" w:name="_Toc230631951"/>
      <w:r>
        <w:rPr>
          <w:rFonts w:ascii="Arial" w:hAnsi="Arial" w:cs="Arial"/>
          <w:color w:val="000000" w:themeColor="text1"/>
          <w:sz w:val="24"/>
          <w:szCs w:val="24"/>
        </w:rPr>
        <w:t>ESPECIFICAÇÕES DE CASO DE USO</w:t>
      </w:r>
      <w:bookmarkEnd w:id="22"/>
      <w:bookmarkEnd w:id="23"/>
    </w:p>
    <w:p w14:paraId="3B4C6889" w14:textId="77777777" w:rsidR="006B568B" w:rsidRPr="006B568B" w:rsidRDefault="006B568B" w:rsidP="006B568B"/>
    <w:p w14:paraId="019DBC05" w14:textId="77777777" w:rsidR="007825AF" w:rsidRPr="00C14A89" w:rsidRDefault="007825AF" w:rsidP="007825AF">
      <w:pPr>
        <w:jc w:val="both"/>
        <w:rPr>
          <w:rFonts w:ascii="Arial" w:hAnsi="Arial" w:cs="Arial"/>
          <w:sz w:val="24"/>
          <w:szCs w:val="24"/>
        </w:rPr>
      </w:pPr>
    </w:p>
    <w:p w14:paraId="1B42B135" w14:textId="63CBB5B3" w:rsidR="007825AF" w:rsidRPr="00C14A89" w:rsidRDefault="007825AF" w:rsidP="007825AF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4" w:name="_Toc397977246"/>
      <w:bookmarkStart w:id="25" w:name="_Toc230631952"/>
      <w:r>
        <w:rPr>
          <w:rFonts w:ascii="Arial" w:hAnsi="Arial" w:cs="Arial"/>
          <w:color w:val="000000" w:themeColor="text1"/>
          <w:sz w:val="24"/>
          <w:szCs w:val="24"/>
        </w:rPr>
        <w:t xml:space="preserve">CASO DE USO: </w:t>
      </w:r>
      <w:bookmarkEnd w:id="24"/>
      <w:r>
        <w:rPr>
          <w:rFonts w:ascii="Arial" w:hAnsi="Arial" w:cs="Arial"/>
          <w:b/>
          <w:bCs/>
          <w:color w:val="auto"/>
          <w:sz w:val="24"/>
          <w:szCs w:val="24"/>
        </w:rPr>
        <w:t>RF_F01 – Registrar Venda</w:t>
      </w:r>
      <w:bookmarkEnd w:id="25"/>
    </w:p>
    <w:p w14:paraId="68950A3B" w14:textId="77777777" w:rsidR="007825AF" w:rsidRPr="00C14A89" w:rsidRDefault="007825AF" w:rsidP="007825AF">
      <w:pPr>
        <w:rPr>
          <w:rFonts w:ascii="Arial" w:hAnsi="Arial" w:cs="Arial"/>
          <w:sz w:val="24"/>
          <w:szCs w:val="24"/>
        </w:rPr>
      </w:pPr>
    </w:p>
    <w:p w14:paraId="4B30B17B" w14:textId="77777777" w:rsidR="005425C2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Requisito:</w:t>
      </w:r>
      <w:r>
        <w:rPr>
          <w:rFonts w:ascii="Arial" w:eastAsia="Calibri" w:hAnsi="Arial" w:cs="Arial"/>
          <w:sz w:val="24"/>
          <w:szCs w:val="24"/>
        </w:rPr>
        <w:t xml:space="preserve"> RF_F01 – Registrar Venda </w:t>
      </w:r>
    </w:p>
    <w:p w14:paraId="243B912F" w14:textId="77777777" w:rsidR="005425C2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Ator Principal:</w:t>
      </w:r>
      <w:r>
        <w:rPr>
          <w:rFonts w:ascii="Arial" w:eastAsia="Calibri" w:hAnsi="Arial" w:cs="Arial"/>
          <w:sz w:val="24"/>
          <w:szCs w:val="24"/>
        </w:rPr>
        <w:t xml:space="preserve"> Vendedor / Caixa</w:t>
      </w:r>
    </w:p>
    <w:p w14:paraId="020E2009" w14:textId="26158FD4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 xml:space="preserve"> </w:t>
      </w:r>
      <w:r>
        <w:rPr>
          <w:rFonts w:ascii="Arial" w:eastAsia="Calibri" w:hAnsi="Arial" w:cs="Arial"/>
          <w:b/>
          <w:bCs/>
          <w:sz w:val="24"/>
          <w:szCs w:val="24"/>
        </w:rPr>
        <w:t>Referências Cruzadas:</w:t>
      </w:r>
    </w:p>
    <w:p w14:paraId="72EFB4FC" w14:textId="77777777" w:rsidR="008830F7" w:rsidRPr="008830F7" w:rsidRDefault="008830F7" w:rsidP="008830F7">
      <w:pPr>
        <w:numPr>
          <w:ilvl w:val="0"/>
          <w:numId w:val="8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Inclusão RF_S01 – Emitir Relatório de Vendas</w:t>
      </w:r>
    </w:p>
    <w:p w14:paraId="70FF1ED5" w14:textId="77777777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Pré-condição:</w:t>
      </w:r>
    </w:p>
    <w:p w14:paraId="064EC8E5" w14:textId="77777777" w:rsidR="008830F7" w:rsidRPr="008830F7" w:rsidRDefault="008830F7" w:rsidP="008830F7">
      <w:pPr>
        <w:numPr>
          <w:ilvl w:val="0"/>
          <w:numId w:val="9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Usuário estar logado no sistema</w:t>
      </w:r>
    </w:p>
    <w:p w14:paraId="177DA1E1" w14:textId="77777777" w:rsidR="008830F7" w:rsidRPr="008830F7" w:rsidRDefault="008830F7" w:rsidP="008830F7">
      <w:pPr>
        <w:numPr>
          <w:ilvl w:val="0"/>
          <w:numId w:val="9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Cliente estar cadastrado no sistema</w:t>
      </w:r>
    </w:p>
    <w:p w14:paraId="49B8006A" w14:textId="0D3A1F55" w:rsidR="008830F7" w:rsidRPr="008830F7" w:rsidRDefault="008830F7" w:rsidP="008830F7">
      <w:pPr>
        <w:numPr>
          <w:ilvl w:val="0"/>
          <w:numId w:val="9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lastRenderedPageBreak/>
        <w:t>Produto estar cadastrado com estoque disponível</w:t>
      </w:r>
    </w:p>
    <w:p w14:paraId="32F4CDE2" w14:textId="77777777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Pós-condição:</w:t>
      </w:r>
    </w:p>
    <w:p w14:paraId="748B15BD" w14:textId="77777777" w:rsidR="008830F7" w:rsidRPr="008830F7" w:rsidRDefault="008830F7" w:rsidP="008830F7">
      <w:pPr>
        <w:numPr>
          <w:ilvl w:val="0"/>
          <w:numId w:val="10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Venda registrada com sucesso no sistema</w:t>
      </w:r>
    </w:p>
    <w:p w14:paraId="16CDEE2C" w14:textId="77777777" w:rsidR="008830F7" w:rsidRPr="008830F7" w:rsidRDefault="008830F7" w:rsidP="008830F7">
      <w:pPr>
        <w:numPr>
          <w:ilvl w:val="0"/>
          <w:numId w:val="10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Estoque atualizado automaticamente</w:t>
      </w:r>
    </w:p>
    <w:p w14:paraId="7536C0DC" w14:textId="77777777" w:rsidR="008830F7" w:rsidRPr="008830F7" w:rsidRDefault="008830F7" w:rsidP="008830F7">
      <w:pPr>
        <w:numPr>
          <w:ilvl w:val="0"/>
          <w:numId w:val="10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Forma de pagamento registrada</w:t>
      </w:r>
    </w:p>
    <w:p w14:paraId="50919E93" w14:textId="77777777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Fluxo Principal:</w:t>
      </w:r>
    </w:p>
    <w:p w14:paraId="7D7D418B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vendedor seleciona a opção "Registrar Venda" no sistema</w:t>
      </w:r>
    </w:p>
    <w:p w14:paraId="49487106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vendedor informa ou seleciona o cliente</w:t>
      </w:r>
    </w:p>
    <w:p w14:paraId="7B24D302" w14:textId="14691A2F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vendedor adiciona os produtos informando o código ou nome e a quantidade</w:t>
      </w:r>
    </w:p>
    <w:p w14:paraId="4EC00024" w14:textId="58FE786F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verifica se há estoque disponível para cada produto</w:t>
      </w:r>
    </w:p>
    <w:p w14:paraId="36D24E34" w14:textId="5AC338A2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exibe o valor unitário e o valor parcial acumulado a cada item adicionado</w:t>
      </w:r>
    </w:p>
    <w:p w14:paraId="3D0EF4A9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vendedor confirma os itens da venda</w:t>
      </w:r>
    </w:p>
    <w:p w14:paraId="01CCD416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solicita a forma de pagamento</w:t>
      </w:r>
    </w:p>
    <w:p w14:paraId="29F0F78E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vendedor informa a forma de pagamento (dinheiro, cartão de débito, cartão de crédito ou PIX)</w:t>
      </w:r>
    </w:p>
    <w:p w14:paraId="1C55D8D5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registra a venda e atualiza o estoque automaticamente</w:t>
      </w:r>
    </w:p>
    <w:p w14:paraId="246C307B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exibe mensagem de confirmação da venda realizada com sucesso</w:t>
      </w:r>
    </w:p>
    <w:p w14:paraId="658CB500" w14:textId="560D0412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Fluxo Alternativo:</w:t>
      </w:r>
    </w:p>
    <w:p w14:paraId="6208A46E" w14:textId="719052D2" w:rsidR="008830F7" w:rsidRPr="008830F7" w:rsidRDefault="008830F7" w:rsidP="008830F7">
      <w:pPr>
        <w:numPr>
          <w:ilvl w:val="0"/>
          <w:numId w:val="12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4.1 Caso o produto não possua estoque suficiente, o sistema exibe alerta e não permite adicionar o item</w:t>
      </w:r>
    </w:p>
    <w:p w14:paraId="0098EB3A" w14:textId="77777777" w:rsidR="008830F7" w:rsidRPr="008830F7" w:rsidRDefault="008830F7" w:rsidP="008830F7">
      <w:pPr>
        <w:numPr>
          <w:ilvl w:val="0"/>
          <w:numId w:val="12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3.1 Caso o produto não seja encontrado, o sistema exibe mensagem informando que o produto não está cadastrado</w:t>
      </w:r>
    </w:p>
    <w:p w14:paraId="5DD7214D" w14:textId="77777777" w:rsidR="001448FD" w:rsidRDefault="001448FD" w:rsidP="001448FD">
      <w:pPr>
        <w:jc w:val="both"/>
        <w:rPr>
          <w:rFonts w:ascii="Arial" w:eastAsia="Calibri" w:hAnsi="Arial" w:cs="Arial"/>
          <w:b/>
          <w:bCs/>
          <w:sz w:val="24"/>
          <w:szCs w:val="24"/>
        </w:rPr>
      </w:pPr>
    </w:p>
    <w:p w14:paraId="31C37FF4" w14:textId="77777777" w:rsidR="001448FD" w:rsidRDefault="001448FD" w:rsidP="001448FD">
      <w:pPr>
        <w:jc w:val="both"/>
        <w:rPr>
          <w:rFonts w:ascii="Arial" w:eastAsia="Calibri" w:hAnsi="Arial" w:cs="Arial"/>
          <w:b/>
          <w:bCs/>
          <w:sz w:val="24"/>
          <w:szCs w:val="24"/>
        </w:rPr>
      </w:pPr>
    </w:p>
    <w:p w14:paraId="75B80B67" w14:textId="77777777" w:rsidR="001448FD" w:rsidRDefault="001448FD" w:rsidP="001448FD">
      <w:pPr>
        <w:jc w:val="both"/>
        <w:rPr>
          <w:rFonts w:ascii="Arial" w:eastAsia="Calibri" w:hAnsi="Arial" w:cs="Arial"/>
          <w:b/>
          <w:bCs/>
          <w:sz w:val="24"/>
          <w:szCs w:val="24"/>
        </w:rPr>
      </w:pPr>
    </w:p>
    <w:p w14:paraId="2D0BD8AF" w14:textId="2D933339" w:rsidR="001448FD" w:rsidRPr="00A30EB2" w:rsidRDefault="00A30EB2" w:rsidP="007063F4">
      <w:pPr>
        <w:pStyle w:val="Titulo1"/>
        <w:numPr>
          <w:ilvl w:val="2"/>
          <w:numId w:val="19"/>
        </w:numPr>
        <w:rPr>
          <w:rFonts w:eastAsia="Calibri"/>
          <w:b/>
          <w:bCs/>
          <w:sz w:val="24"/>
          <w:szCs w:val="24"/>
        </w:rPr>
      </w:pPr>
      <w:bookmarkStart w:id="26" w:name="_Toc230631953"/>
      <w:r>
        <w:rPr>
          <w:b/>
          <w:bCs/>
          <w:sz w:val="24"/>
          <w:szCs w:val="24"/>
        </w:rPr>
        <w:t>CASO DE USO</w:t>
      </w:r>
      <w:r>
        <w:rPr>
          <w:sz w:val="24"/>
          <w:szCs w:val="24"/>
        </w:rPr>
        <w:t>: Registrar Entrada de Produto no Estoque</w:t>
      </w:r>
      <w:bookmarkEnd w:id="26"/>
    </w:p>
    <w:p w14:paraId="117A4E58" w14:textId="2913EF3D" w:rsidR="00382F76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Requisito:</w:t>
      </w:r>
      <w:r>
        <w:rPr>
          <w:rFonts w:ascii="Arial" w:eastAsia="Calibri" w:hAnsi="Arial" w:cs="Arial"/>
          <w:sz w:val="24"/>
          <w:szCs w:val="24"/>
        </w:rPr>
        <w:t xml:space="preserve"> RF_F02 – Registrar Entrada de Produto no Estoque</w:t>
      </w:r>
    </w:p>
    <w:p w14:paraId="0480BD4F" w14:textId="77777777" w:rsidR="00382F76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 xml:space="preserve"> </w:t>
      </w:r>
      <w:r>
        <w:rPr>
          <w:rFonts w:ascii="Arial" w:eastAsia="Calibri" w:hAnsi="Arial" w:cs="Arial"/>
          <w:b/>
          <w:bCs/>
          <w:sz w:val="24"/>
          <w:szCs w:val="24"/>
        </w:rPr>
        <w:t>Ator Principal:</w:t>
      </w:r>
      <w:r>
        <w:rPr>
          <w:rFonts w:ascii="Arial" w:eastAsia="Calibri" w:hAnsi="Arial" w:cs="Arial"/>
          <w:sz w:val="24"/>
          <w:szCs w:val="24"/>
        </w:rPr>
        <w:t xml:space="preserve"> Estoquista </w:t>
      </w:r>
    </w:p>
    <w:p w14:paraId="70C0E717" w14:textId="1C1C4B48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Referências Cruzadas:</w:t>
      </w:r>
    </w:p>
    <w:p w14:paraId="336E52B2" w14:textId="77777777" w:rsidR="001448FD" w:rsidRPr="001448FD" w:rsidRDefault="001448FD" w:rsidP="001448FD">
      <w:pPr>
        <w:numPr>
          <w:ilvl w:val="0"/>
          <w:numId w:val="13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Inclusão RF_S02 – Emitir Relatório de Estoque</w:t>
      </w:r>
    </w:p>
    <w:p w14:paraId="2A673B86" w14:textId="77777777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lastRenderedPageBreak/>
        <w:t>Pré-condição:</w:t>
      </w:r>
    </w:p>
    <w:p w14:paraId="55635ABF" w14:textId="77777777" w:rsidR="001448FD" w:rsidRPr="001448FD" w:rsidRDefault="001448FD" w:rsidP="001448FD">
      <w:pPr>
        <w:numPr>
          <w:ilvl w:val="0"/>
          <w:numId w:val="14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Usuário estar logado no sistema</w:t>
      </w:r>
    </w:p>
    <w:p w14:paraId="5F9D2DC6" w14:textId="77777777" w:rsidR="001448FD" w:rsidRPr="001448FD" w:rsidRDefault="001448FD" w:rsidP="001448FD">
      <w:pPr>
        <w:numPr>
          <w:ilvl w:val="0"/>
          <w:numId w:val="14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Fornecedor estar cadastrado no sistema</w:t>
      </w:r>
    </w:p>
    <w:p w14:paraId="2BF1DD59" w14:textId="77777777" w:rsidR="001448FD" w:rsidRPr="001448FD" w:rsidRDefault="001448FD" w:rsidP="001448FD">
      <w:pPr>
        <w:numPr>
          <w:ilvl w:val="0"/>
          <w:numId w:val="14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Produto estar cadastrado no sistema</w:t>
      </w:r>
    </w:p>
    <w:p w14:paraId="78C55FB1" w14:textId="77777777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Pós-condição:</w:t>
      </w:r>
    </w:p>
    <w:p w14:paraId="46F50AA0" w14:textId="77777777" w:rsidR="001448FD" w:rsidRPr="001448FD" w:rsidRDefault="001448FD" w:rsidP="001448FD">
      <w:pPr>
        <w:numPr>
          <w:ilvl w:val="0"/>
          <w:numId w:val="15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Entrada de produto registrada com sucesso</w:t>
      </w:r>
    </w:p>
    <w:p w14:paraId="41A589BF" w14:textId="77777777" w:rsidR="001448FD" w:rsidRPr="001448FD" w:rsidRDefault="001448FD" w:rsidP="001448FD">
      <w:pPr>
        <w:numPr>
          <w:ilvl w:val="0"/>
          <w:numId w:val="15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Saldo do produto em estoque atualizado automaticamente</w:t>
      </w:r>
    </w:p>
    <w:p w14:paraId="06A23444" w14:textId="77777777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Fluxo Principal:</w:t>
      </w:r>
    </w:p>
    <w:p w14:paraId="17BBB9F2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estoquista seleciona a opção "Registrar Entrada de Produto" no sistema</w:t>
      </w:r>
    </w:p>
    <w:p w14:paraId="17D936F5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estoquista seleciona o fornecedor responsável pela entrega</w:t>
      </w:r>
    </w:p>
    <w:p w14:paraId="031E17C5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estoquista informa o produto recebido e a quantidade</w:t>
      </w:r>
    </w:p>
    <w:p w14:paraId="34828DF9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exibe as informações do produto e o saldo atual em estoque</w:t>
      </w:r>
    </w:p>
    <w:p w14:paraId="0F8D6626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estoquista informa a data de entrada e o valor unitário de custo</w:t>
      </w:r>
    </w:p>
    <w:p w14:paraId="3E947E5F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estoquista confirma o registro da entrada</w:t>
      </w:r>
    </w:p>
    <w:p w14:paraId="61C0CFB0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atualiza automaticamente o saldo do produto em estoque</w:t>
      </w:r>
    </w:p>
    <w:p w14:paraId="3CEC7039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exibe mensagem de confirmação da entrada registrada com sucesso</w:t>
      </w:r>
    </w:p>
    <w:p w14:paraId="559A1A04" w14:textId="77777777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Fluxo Alternativo:</w:t>
      </w:r>
    </w:p>
    <w:p w14:paraId="13E4E718" w14:textId="77777777" w:rsidR="001448FD" w:rsidRPr="001448FD" w:rsidRDefault="001448FD" w:rsidP="001448FD">
      <w:pPr>
        <w:numPr>
          <w:ilvl w:val="0"/>
          <w:numId w:val="17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2.1 Caso o fornecedor não esteja cadastrado, o sistema exibe alerta e orienta o usuário a realizar o cadastro antes de prosseguir</w:t>
      </w:r>
    </w:p>
    <w:p w14:paraId="4F823CD0" w14:textId="77777777" w:rsidR="001448FD" w:rsidRDefault="001448FD" w:rsidP="001448FD">
      <w:pPr>
        <w:numPr>
          <w:ilvl w:val="0"/>
          <w:numId w:val="17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3.1 Caso o produto não esteja cadastrado, o sistema exibe alerta e orienta o usuário a realizar o cadastro do produto antes de prosseguir</w:t>
      </w:r>
    </w:p>
    <w:p w14:paraId="76123C6C" w14:textId="77777777" w:rsid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</w:p>
    <w:p w14:paraId="393D5EC7" w14:textId="77777777" w:rsid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</w:p>
    <w:p w14:paraId="3459D2C0" w14:textId="43F4735A" w:rsidR="00AA36DD" w:rsidRPr="007D591A" w:rsidRDefault="007D591A" w:rsidP="007D591A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3.2.1. CASO DE USO: RF_F03 – Processar Pedido Online</w:t>
      </w:r>
    </w:p>
    <w:p w14:paraId="74F6EB76" w14:textId="77777777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Requisito:</w:t>
      </w:r>
      <w:r>
        <w:rPr>
          <w:rFonts w:ascii="Arial" w:eastAsia="Calibri" w:hAnsi="Arial" w:cs="Arial"/>
          <w:sz w:val="24"/>
          <w:szCs w:val="24"/>
        </w:rPr>
        <w:t xml:space="preserve"> RF_F03 – Processar Pedido Online </w:t>
      </w:r>
      <w:r>
        <w:rPr>
          <w:rFonts w:ascii="Arial" w:eastAsia="Calibri" w:hAnsi="Arial" w:cs="Arial"/>
          <w:b/>
          <w:bCs/>
          <w:sz w:val="24"/>
          <w:szCs w:val="24"/>
        </w:rPr>
        <w:t>Ator Principal:</w:t>
      </w:r>
      <w:r>
        <w:rPr>
          <w:rFonts w:ascii="Arial" w:eastAsia="Calibri" w:hAnsi="Arial" w:cs="Arial"/>
          <w:sz w:val="24"/>
          <w:szCs w:val="24"/>
        </w:rPr>
        <w:t xml:space="preserve"> Cliente </w:t>
      </w:r>
      <w:r>
        <w:rPr>
          <w:rFonts w:ascii="Arial" w:eastAsia="Calibri" w:hAnsi="Arial" w:cs="Arial"/>
          <w:b/>
          <w:bCs/>
          <w:sz w:val="24"/>
          <w:szCs w:val="24"/>
        </w:rPr>
        <w:t>Referências Cruzadas:</w:t>
      </w:r>
    </w:p>
    <w:p w14:paraId="3FB3F44B" w14:textId="77777777" w:rsidR="00AA36DD" w:rsidRPr="00AA36DD" w:rsidRDefault="00AA36DD" w:rsidP="00AA36DD">
      <w:pPr>
        <w:numPr>
          <w:ilvl w:val="0"/>
          <w:numId w:val="20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Inclusão RF_S03 – Emitir Relatório de Pedidos Online</w:t>
      </w:r>
    </w:p>
    <w:p w14:paraId="75AFC6C5" w14:textId="77777777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Pré-condição:</w:t>
      </w:r>
    </w:p>
    <w:p w14:paraId="7369787D" w14:textId="77777777" w:rsidR="00AA36DD" w:rsidRPr="00AA36DD" w:rsidRDefault="00AA36DD" w:rsidP="00AA36DD">
      <w:pPr>
        <w:numPr>
          <w:ilvl w:val="0"/>
          <w:numId w:val="21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Cliente estar cadastrado no sistema</w:t>
      </w:r>
    </w:p>
    <w:p w14:paraId="3040363E" w14:textId="77777777" w:rsidR="00AA36DD" w:rsidRPr="00AA36DD" w:rsidRDefault="00AA36DD" w:rsidP="00AA36DD">
      <w:pPr>
        <w:numPr>
          <w:ilvl w:val="0"/>
          <w:numId w:val="21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Produto estar cadastrado com estoque disponível</w:t>
      </w:r>
    </w:p>
    <w:p w14:paraId="2A6DB27B" w14:textId="77777777" w:rsidR="00AA36DD" w:rsidRPr="00AA36DD" w:rsidRDefault="00AA36DD" w:rsidP="00AA36DD">
      <w:pPr>
        <w:numPr>
          <w:ilvl w:val="0"/>
          <w:numId w:val="21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Sistema estar conectado à internet</w:t>
      </w:r>
    </w:p>
    <w:p w14:paraId="4D64D6E0" w14:textId="6432E0FF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lastRenderedPageBreak/>
        <w:t>Pós-condição:</w:t>
      </w:r>
    </w:p>
    <w:p w14:paraId="30942013" w14:textId="77777777" w:rsidR="00AA36DD" w:rsidRPr="00AA36DD" w:rsidRDefault="00AA36DD" w:rsidP="00AA36DD">
      <w:pPr>
        <w:numPr>
          <w:ilvl w:val="0"/>
          <w:numId w:val="22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Pedido registrado com sucesso no sistema</w:t>
      </w:r>
    </w:p>
    <w:p w14:paraId="3D9F446E" w14:textId="4D80903A" w:rsidR="00AA36DD" w:rsidRPr="00AA36DD" w:rsidRDefault="00AA36DD" w:rsidP="00AA36DD">
      <w:pPr>
        <w:numPr>
          <w:ilvl w:val="0"/>
          <w:numId w:val="22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Estoque atualizado automaticamente</w:t>
      </w:r>
    </w:p>
    <w:p w14:paraId="22110D66" w14:textId="28ACB22B" w:rsidR="00AA36DD" w:rsidRPr="00AA36DD" w:rsidRDefault="00AA36DD" w:rsidP="00AA36DD">
      <w:pPr>
        <w:numPr>
          <w:ilvl w:val="0"/>
          <w:numId w:val="22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Status do pedido definido como "Pendente"</w:t>
      </w:r>
    </w:p>
    <w:p w14:paraId="033BC8F1" w14:textId="1EF5D5D8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Fluxo Principal:</w:t>
      </w:r>
    </w:p>
    <w:p w14:paraId="27987296" w14:textId="432ED914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cliente acessa o canal de vendas online do sistema</w:t>
      </w:r>
    </w:p>
    <w:p w14:paraId="1E709E57" w14:textId="7FF319E0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cliente seleciona os produtos desejados e informa a quantidade</w:t>
      </w:r>
    </w:p>
    <w:p w14:paraId="617742C6" w14:textId="0FAB699F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verifica a disponibilidade dos produtos em estoque</w:t>
      </w:r>
    </w:p>
    <w:p w14:paraId="37499799" w14:textId="442C58F2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exibe o resumo do pedido com produtos, quantidades e valor total</w:t>
      </w:r>
    </w:p>
    <w:p w14:paraId="1D49911D" w14:textId="531B09CF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cliente informa o endereço de entrega</w:t>
      </w:r>
    </w:p>
    <w:p w14:paraId="2A50D8C8" w14:textId="3CD66B49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consulta automaticamente o CEP e preenche os dados do endereço</w:t>
      </w:r>
    </w:p>
    <w:p w14:paraId="7A9942ED" w14:textId="6D335D5F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cliente informa a forma de pagamento</w:t>
      </w:r>
    </w:p>
    <w:p w14:paraId="64A968DE" w14:textId="1A20D66D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cliente confirma o pedido</w:t>
      </w:r>
    </w:p>
    <w:p w14:paraId="522906B5" w14:textId="1849E483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registra o pedido com status "Pendente" e atualiza o estoque</w:t>
      </w:r>
    </w:p>
    <w:p w14:paraId="0AF3237A" w14:textId="18722F53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O sistema exibe mensagem de confirmação do pedido realizado com sucesso</w:t>
      </w:r>
    </w:p>
    <w:p w14:paraId="2CA4AB01" w14:textId="77777777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Fluxo Alternativo:</w:t>
      </w:r>
    </w:p>
    <w:p w14:paraId="44411B3B" w14:textId="005BAE13" w:rsidR="00AA36DD" w:rsidRPr="00AA36DD" w:rsidRDefault="00AA36DD" w:rsidP="00AA36DD">
      <w:pPr>
        <w:numPr>
          <w:ilvl w:val="0"/>
          <w:numId w:val="24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3.1 Caso o produto não possua estoque suficiente, o sistema exibe alerta e não permite adicionar o item ao pedido</w:t>
      </w:r>
    </w:p>
    <w:p w14:paraId="10BE866C" w14:textId="1FC6BA92" w:rsidR="00AA36DD" w:rsidRPr="00AA36DD" w:rsidRDefault="00AA36DD" w:rsidP="00AA36DD">
      <w:pPr>
        <w:numPr>
          <w:ilvl w:val="0"/>
          <w:numId w:val="24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6.1 Caso o CEP seja inválido ou o serviço dos Correios esteja indisponível, o sistema solicita preenchimento manual do endereço</w:t>
      </w:r>
    </w:p>
    <w:p w14:paraId="7837847E" w14:textId="77777777" w:rsidR="00AA36DD" w:rsidRPr="00AA36DD" w:rsidRDefault="00AA36DD" w:rsidP="00AA36DD">
      <w:pPr>
        <w:numPr>
          <w:ilvl w:val="0"/>
          <w:numId w:val="24"/>
        </w:numPr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8.1 Caso o cliente cancele antes da confirmação, o sistema descarta o registro e não altera o estoque</w:t>
      </w:r>
    </w:p>
    <w:p w14:paraId="2D707966" w14:textId="77777777" w:rsidR="00AA36DD" w:rsidRPr="001448F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</w:p>
    <w:p w14:paraId="7960EE51" w14:textId="77777777" w:rsidR="00785A96" w:rsidRPr="00CB4DB7" w:rsidRDefault="00785A96" w:rsidP="007825AF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</w:p>
    <w:p w14:paraId="1B6E3103" w14:textId="268B6C78" w:rsidR="006B568B" w:rsidRDefault="006B568B" w:rsidP="007825AF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14:paraId="14B2AD21" w14:textId="54518085" w:rsidR="00CD2D4F" w:rsidRDefault="00CD2D4F" w:rsidP="0060792F">
      <w:pPr>
        <w:pStyle w:val="Titulo2"/>
        <w:numPr>
          <w:ilvl w:val="1"/>
          <w:numId w:val="19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27" w:name="_Toc230631954"/>
      <w:r>
        <w:rPr>
          <w:rStyle w:val="Ttulo2Char"/>
          <w:rFonts w:ascii="Arial" w:hAnsi="Arial" w:cs="Arial"/>
          <w:color w:val="auto"/>
          <w:sz w:val="24"/>
          <w:szCs w:val="24"/>
        </w:rPr>
        <w:lastRenderedPageBreak/>
        <w:t>DIAGRAMA DE ATIVIDADES</w:t>
      </w:r>
      <w:bookmarkEnd w:id="27"/>
    </w:p>
    <w:p w14:paraId="4BB5083D" w14:textId="77777777" w:rsidR="008A4E4B" w:rsidRDefault="008A4E4B" w:rsidP="008A4E4B">
      <w:pPr>
        <w:pStyle w:val="Titulo3"/>
        <w:numPr>
          <w:ilvl w:val="2"/>
          <w:numId w:val="19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28" w:name="_Toc136024502"/>
      <w:r>
        <w:rPr>
          <w:rStyle w:val="Ttulo2Char"/>
          <w:rFonts w:ascii="Arial" w:hAnsi="Arial" w:cs="Arial"/>
          <w:color w:val="auto"/>
          <w:sz w:val="24"/>
          <w:szCs w:val="24"/>
        </w:rPr>
        <w:t xml:space="preserve">CASO DE USO: </w:t>
      </w:r>
      <w:bookmarkEnd w:id="28"/>
      <w:r>
        <w:rPr>
          <w:b/>
          <w:bCs/>
          <w:color w:val="auto"/>
          <w:sz w:val="24"/>
          <w:szCs w:val="24"/>
        </w:rPr>
        <w:t>RF_F01 – Registrar Venda</w:t>
      </w:r>
    </w:p>
    <w:p w14:paraId="3F7DC09C" w14:textId="5E12C1BE" w:rsidR="00060D76" w:rsidRDefault="008A4E4B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  <w:r>
        <w:rPr>
          <w:rStyle w:val="Ttulo3Char"/>
          <w:rFonts w:ascii="Arial" w:hAnsi="Arial" w:cs="Arial"/>
          <w:noProof/>
          <w:color w:val="auto"/>
        </w:rPr>
        <w:drawing>
          <wp:inline distT="0" distB="0" distL="0" distR="0" wp14:anchorId="109F7F60" wp14:editId="51E64830">
            <wp:extent cx="5001323" cy="6630325"/>
            <wp:effectExtent l="0" t="0" r="889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66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38FA2" w14:textId="77777777" w:rsidR="008A4E4B" w:rsidRDefault="008A4E4B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21F13BF8" w14:textId="77777777" w:rsidR="008A4E4B" w:rsidRDefault="008A4E4B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4ACA0A08" w14:textId="77777777" w:rsidR="008A4E4B" w:rsidRDefault="008A4E4B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1C42547E" w14:textId="77777777" w:rsidR="008A4E4B" w:rsidRDefault="008A4E4B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5089781E" w14:textId="77777777" w:rsidR="008A4E4B" w:rsidRPr="00060D76" w:rsidRDefault="008A4E4B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1FBC7DF0" w14:textId="77777777" w:rsidR="008A4E4B" w:rsidRPr="008E68E8" w:rsidRDefault="008A4E4B" w:rsidP="008A4E4B">
      <w:pPr>
        <w:pStyle w:val="Titulo3"/>
        <w:numPr>
          <w:ilvl w:val="2"/>
          <w:numId w:val="19"/>
        </w:numPr>
        <w:rPr>
          <w:color w:val="auto"/>
          <w:sz w:val="24"/>
          <w:szCs w:val="24"/>
        </w:rPr>
      </w:pPr>
      <w:bookmarkStart w:id="29" w:name="_Toc136024503"/>
      <w:r>
        <w:rPr>
          <w:rStyle w:val="Ttulo2Char"/>
          <w:rFonts w:ascii="Arial" w:hAnsi="Arial" w:cs="Arial"/>
          <w:color w:val="auto"/>
          <w:sz w:val="24"/>
          <w:szCs w:val="24"/>
        </w:rPr>
        <w:lastRenderedPageBreak/>
        <w:t xml:space="preserve">CASO DE USO: </w:t>
      </w:r>
      <w:bookmarkEnd w:id="29"/>
      <w:r>
        <w:rPr>
          <w:rFonts w:eastAsia="Calibri"/>
          <w:sz w:val="24"/>
          <w:szCs w:val="24"/>
        </w:rPr>
        <w:t>RF_F02 – Registrar Entrada de Produto no Estoque</w:t>
      </w:r>
    </w:p>
    <w:p w14:paraId="5CE78B5A" w14:textId="59F3B3F2" w:rsidR="00060D76" w:rsidRDefault="00060D76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0E6A74D6" w14:textId="236ABAB1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  <w:r>
        <w:rPr>
          <w:rStyle w:val="Ttulo3Char"/>
          <w:rFonts w:ascii="Arial" w:hAnsi="Arial" w:cs="Arial"/>
          <w:noProof/>
          <w:color w:val="auto"/>
        </w:rPr>
        <w:drawing>
          <wp:inline distT="0" distB="0" distL="0" distR="0" wp14:anchorId="5088DDD5" wp14:editId="2DB323CC">
            <wp:extent cx="2943636" cy="660174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6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3A34E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3F2E5205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F087D76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34E66188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307F372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538B07FB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72BBEB2E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0B8BA259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57446196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995939F" w14:textId="77777777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76C2DF6B" w14:textId="77777777" w:rsidR="008A4E4B" w:rsidRPr="008E68E8" w:rsidRDefault="008A4E4B" w:rsidP="008A4E4B">
      <w:pPr>
        <w:pStyle w:val="Titulo3"/>
        <w:numPr>
          <w:ilvl w:val="2"/>
          <w:numId w:val="19"/>
        </w:numPr>
        <w:rPr>
          <w:color w:val="auto"/>
          <w:sz w:val="24"/>
          <w:szCs w:val="24"/>
        </w:rPr>
      </w:pPr>
      <w:r>
        <w:rPr>
          <w:rStyle w:val="Ttulo2Char"/>
          <w:rFonts w:ascii="Arial" w:hAnsi="Arial" w:cs="Arial"/>
          <w:color w:val="auto"/>
          <w:sz w:val="24"/>
          <w:szCs w:val="24"/>
        </w:rPr>
        <w:lastRenderedPageBreak/>
        <w:t xml:space="preserve">CASO DE USO: </w:t>
      </w:r>
      <w:r>
        <w:rPr>
          <w:rFonts w:eastAsia="Calibri"/>
          <w:b/>
          <w:bCs/>
          <w:sz w:val="24"/>
          <w:szCs w:val="24"/>
        </w:rPr>
        <w:t>RF_F03 – Processar Pedido Online</w:t>
      </w:r>
    </w:p>
    <w:p w14:paraId="6E383A48" w14:textId="7BC151CD" w:rsidR="008A4E4B" w:rsidRDefault="008A4E4B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26C18DD" wp14:editId="7C6922A0">
            <wp:extent cx="5400040" cy="825246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5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D96BF" w14:textId="3289ED41" w:rsidR="00060D76" w:rsidRPr="00CB4DB7" w:rsidRDefault="00060D76" w:rsidP="00060D76">
      <w:pPr>
        <w:ind w:left="708"/>
        <w:jc w:val="both"/>
        <w:rPr>
          <w:rFonts w:ascii="Arial" w:eastAsia="Calibri" w:hAnsi="Arial" w:cs="Arial"/>
          <w:color w:val="00B050"/>
          <w:sz w:val="24"/>
          <w:szCs w:val="24"/>
        </w:rPr>
      </w:pPr>
    </w:p>
    <w:p w14:paraId="754B311D" w14:textId="77777777" w:rsidR="00060D76" w:rsidRDefault="00060D76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0B1822FF" w14:textId="77777777" w:rsidR="00060D76" w:rsidRDefault="00060D76" w:rsidP="00060D76">
      <w:pPr>
        <w:pStyle w:val="Titulo3"/>
        <w:numPr>
          <w:ilvl w:val="0"/>
          <w:numId w:val="0"/>
        </w:numPr>
        <w:ind w:left="1224" w:hanging="504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32D99856" w14:textId="26E03244" w:rsidR="006B568B" w:rsidRPr="006B568B" w:rsidRDefault="007825AF" w:rsidP="0060792F">
      <w:pPr>
        <w:pStyle w:val="Titulo2"/>
        <w:numPr>
          <w:ilvl w:val="1"/>
          <w:numId w:val="19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0" w:name="_Toc230631957"/>
      <w:r>
        <w:rPr>
          <w:rStyle w:val="Ttulo2Char"/>
          <w:rFonts w:ascii="Arial" w:hAnsi="Arial" w:cs="Arial"/>
          <w:color w:val="auto"/>
          <w:sz w:val="24"/>
          <w:szCs w:val="24"/>
        </w:rPr>
        <w:t>DIAGRAMA DE CLASSE</w:t>
      </w:r>
      <w:bookmarkEnd w:id="30"/>
    </w:p>
    <w:p w14:paraId="4DDB7DB4" w14:textId="67C5ED74" w:rsidR="006F055D" w:rsidRPr="006B5343" w:rsidRDefault="002A260F" w:rsidP="00D97170">
      <w:r>
        <w:rPr>
          <w:noProof/>
        </w:rPr>
        <w:drawing>
          <wp:inline distT="0" distB="0" distL="0" distR="0" wp14:anchorId="2F337487" wp14:editId="17F2E1DF">
            <wp:extent cx="5400040" cy="3968115"/>
            <wp:effectExtent l="0" t="0" r="0" b="0"/>
            <wp:docPr id="51484190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841904" name="Imagem 51484190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006A" w14:textId="1F763C87" w:rsidR="00CD2D4F" w:rsidRDefault="00CD2D4F" w:rsidP="0060792F">
      <w:pPr>
        <w:pStyle w:val="Titulo2"/>
        <w:numPr>
          <w:ilvl w:val="1"/>
          <w:numId w:val="29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1" w:name="_Toc230631958"/>
      <w:r>
        <w:rPr>
          <w:rStyle w:val="Ttulo2Char"/>
          <w:rFonts w:ascii="Arial" w:hAnsi="Arial" w:cs="Arial"/>
          <w:color w:val="auto"/>
          <w:sz w:val="24"/>
          <w:szCs w:val="24"/>
        </w:rPr>
        <w:lastRenderedPageBreak/>
        <w:t>DIAGRAMA DE SEQUENCIA</w:t>
      </w:r>
      <w:bookmarkEnd w:id="31"/>
    </w:p>
    <w:p w14:paraId="0CB3A97D" w14:textId="31B118BD" w:rsidR="00CD2D4F" w:rsidRPr="00CD2D4F" w:rsidRDefault="00CD2D4F" w:rsidP="00CD2D4F">
      <w:pPr>
        <w:pStyle w:val="Titulo3"/>
        <w:numPr>
          <w:ilvl w:val="0"/>
          <w:numId w:val="0"/>
        </w:num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379E69E" w14:textId="73750D2E" w:rsidR="00CD2D4F" w:rsidRPr="001C6F38" w:rsidRDefault="001C6F38" w:rsidP="004677B3">
      <w:pPr>
        <w:pStyle w:val="Titulo3"/>
        <w:numPr>
          <w:ilvl w:val="0"/>
          <w:numId w:val="0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2" w:name="_Toc230631959"/>
      <w:r>
        <w:rPr>
          <w:rStyle w:val="Ttulo2Char"/>
          <w:rFonts w:ascii="Arial" w:hAnsi="Arial" w:cs="Arial"/>
          <w:color w:val="auto"/>
          <w:sz w:val="24"/>
          <w:szCs w:val="24"/>
        </w:rPr>
        <w:t xml:space="preserve">3.5.1 </w:t>
      </w:r>
      <w:r w:rsidR="00CD2D4F" w:rsidRPr="001C6F38">
        <w:rPr>
          <w:rStyle w:val="Ttulo2Char"/>
          <w:rFonts w:ascii="Arial" w:hAnsi="Arial" w:cs="Arial"/>
          <w:color w:val="auto"/>
          <w:sz w:val="24"/>
          <w:szCs w:val="24"/>
        </w:rPr>
        <w:t xml:space="preserve">CASO DE USO: </w:t>
      </w:r>
      <w:bookmarkEnd w:id="32"/>
      <w:r w:rsidR="00CD2D4F" w:rsidRPr="001C6F38">
        <w:rPr>
          <w:rStyle w:val="Ttulo2Char"/>
          <w:rFonts w:ascii="Arial" w:hAnsi="Arial" w:cs="Arial"/>
          <w:color w:val="auto"/>
          <w:sz w:val="24"/>
          <w:szCs w:val="24"/>
        </w:rPr>
        <w:t xml:space="preserve">CASO DE USO: </w:t>
      </w:r>
      <w:r w:rsidR="00CD2D4F" w:rsidRPr="001C6F38">
        <w:rPr>
          <w:b/>
          <w:bCs/>
          <w:color w:val="auto"/>
          <w:sz w:val="24"/>
          <w:szCs w:val="24"/>
        </w:rPr>
        <w:t>RF_F01 – Registrar Venda</w:t>
      </w:r>
    </w:p>
    <w:p w14:paraId="4EF2A8BD" w14:textId="36D4E01D" w:rsidR="00060D76" w:rsidRDefault="00060D76" w:rsidP="00060D76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469978A8" w14:textId="76FB2740" w:rsidR="00060D76" w:rsidRPr="00CB4DB7" w:rsidRDefault="00060D76" w:rsidP="00060D76">
      <w:pPr>
        <w:ind w:left="708"/>
        <w:jc w:val="both"/>
        <w:rPr>
          <w:rFonts w:ascii="Arial" w:eastAsia="Calibri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268D97FA" wp14:editId="210C0E37">
            <wp:extent cx="5303520" cy="7896671"/>
            <wp:effectExtent l="0" t="0" r="0" b="0"/>
            <wp:docPr id="100" name="DiagramaSequencia_RF_F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DiagramaSequencia_RF_F0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89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686FD" w14:textId="77777777" w:rsidR="00060D76" w:rsidRPr="00CD2D4F" w:rsidRDefault="00060D76" w:rsidP="00060D76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5F04AFB4" w14:textId="641318B3" w:rsidR="00CD2D4F" w:rsidRDefault="00CD2D4F" w:rsidP="0060792F">
      <w:pPr>
        <w:pStyle w:val="Titulo3"/>
        <w:numPr>
          <w:ilvl w:val="2"/>
          <w:numId w:val="28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3" w:name="_Toc230631960"/>
      <w:r>
        <w:rPr>
          <w:rStyle w:val="Ttulo2Char"/>
          <w:rFonts w:ascii="Arial" w:hAnsi="Arial" w:cs="Arial"/>
          <w:color w:val="auto"/>
          <w:sz w:val="24"/>
          <w:szCs w:val="24"/>
        </w:rPr>
        <w:t xml:space="preserve">CASO DE USO: </w:t>
      </w:r>
      <w:bookmarkEnd w:id="33"/>
      <w:r>
        <w:rPr>
          <w:rFonts w:eastAsia="Calibri"/>
          <w:b/>
          <w:bCs/>
          <w:sz w:val="24"/>
          <w:szCs w:val="24"/>
        </w:rPr>
        <w:t>RF_F02 – Registrar Entrada de Produto no Estoque</w:t>
      </w:r>
    </w:p>
    <w:p w14:paraId="568890FA" w14:textId="194C32F8" w:rsidR="00060D76" w:rsidRDefault="00060D76" w:rsidP="00060D76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3966894" w14:textId="3B11F1ED" w:rsidR="00060D76" w:rsidRDefault="00060D76" w:rsidP="00060D76">
      <w:pPr>
        <w:ind w:left="708"/>
        <w:jc w:val="both"/>
        <w:rPr>
          <w:rFonts w:ascii="Arial" w:eastAsia="Calibri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668A16E4" wp14:editId="5A9D0A89">
            <wp:extent cx="5303520" cy="6786202"/>
            <wp:effectExtent l="0" t="0" r="0" b="0"/>
            <wp:docPr id="101" name="DiagramaSequencia_RF_F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DiagramaSequencia_RF_F0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786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4E8E3" w14:textId="77777777" w:rsidR="00BF216F" w:rsidRDefault="00BF216F" w:rsidP="00060D76">
      <w:pPr>
        <w:ind w:left="708"/>
        <w:jc w:val="both"/>
        <w:rPr>
          <w:rFonts w:ascii="Arial" w:eastAsia="Calibri" w:hAnsi="Arial" w:cs="Arial"/>
          <w:color w:val="00B050"/>
          <w:sz w:val="24"/>
          <w:szCs w:val="24"/>
        </w:rPr>
      </w:pPr>
    </w:p>
    <w:p w14:paraId="0F84F9F3" w14:textId="50F146BB" w:rsidR="00BF216F" w:rsidRPr="00BF216F" w:rsidRDefault="00BF216F" w:rsidP="001C6F38">
      <w:pPr>
        <w:pStyle w:val="Titulo3"/>
        <w:numPr>
          <w:ilvl w:val="2"/>
          <w:numId w:val="28"/>
        </w:numPr>
        <w:rPr>
          <w:rFonts w:eastAsia="Calibri"/>
          <w:color w:val="00B050"/>
          <w:sz w:val="24"/>
          <w:szCs w:val="24"/>
        </w:rPr>
      </w:pPr>
      <w:r>
        <w:rPr>
          <w:rStyle w:val="Ttulo2Char"/>
          <w:rFonts w:ascii="Arial" w:hAnsi="Arial" w:cs="Arial"/>
          <w:color w:val="auto"/>
          <w:sz w:val="24"/>
          <w:szCs w:val="24"/>
        </w:rPr>
        <w:lastRenderedPageBreak/>
        <w:t xml:space="preserve">CASO DE USO: </w:t>
      </w:r>
      <w:r>
        <w:rPr>
          <w:rFonts w:eastAsia="Calibri"/>
          <w:b/>
          <w:bCs/>
          <w:sz w:val="24"/>
          <w:szCs w:val="24"/>
        </w:rPr>
        <w:t>RF_F03 – Processar Pedido Online</w:t>
      </w:r>
    </w:p>
    <w:p w14:paraId="1A2B3C4D" w14:textId="1A2B3C4E" w:rsidR="00BF216F" w:rsidRPr="001C6F38" w:rsidRDefault="00BF216F" w:rsidP="00060D76">
      <w:pPr>
        <w:ind w:left="708"/>
        <w:jc w:val="both"/>
        <w:rPr>
          <w:rFonts w:ascii="Arial" w:eastAsia="Calibri" w:hAnsi="Arial" w:cs="Arial"/>
          <w:sz w:val="24"/>
          <w:szCs w:val="24"/>
          <w:u w:val="single"/>
        </w:rPr>
      </w:pPr>
      <w:r w:rsidRPr="001C6F38">
        <w:rPr>
          <w:noProof/>
          <w:u w:val="single"/>
        </w:rPr>
        <w:drawing>
          <wp:inline distT="0" distB="0" distL="0" distR="0" wp14:anchorId="55A9FE36" wp14:editId="758A52A7">
            <wp:extent cx="5303520" cy="8495930"/>
            <wp:effectExtent l="0" t="0" r="0" b="0"/>
            <wp:docPr id="102" name="DiagramaSequencia_RF_F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DiagramaSequencia_RF_F0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84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5D6B8" w14:textId="545C52D1" w:rsidR="00060D76" w:rsidRDefault="00060D76" w:rsidP="00060D76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37393B4C" w14:textId="01DBDB93" w:rsidR="0086797A" w:rsidRDefault="0060792F" w:rsidP="0060792F">
      <w:pPr>
        <w:pStyle w:val="Titulo2"/>
        <w:numPr>
          <w:ilvl w:val="1"/>
          <w:numId w:val="27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4" w:name="_Toc230631961"/>
      <w:r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4701872" wp14:editId="62774441">
            <wp:simplePos x="0" y="0"/>
            <wp:positionH relativeFrom="margin">
              <wp:align>center</wp:align>
            </wp:positionH>
            <wp:positionV relativeFrom="paragraph">
              <wp:posOffset>476306</wp:posOffset>
            </wp:positionV>
            <wp:extent cx="6266815" cy="3914775"/>
            <wp:effectExtent l="0" t="0" r="635" b="9525"/>
            <wp:wrapSquare wrapText="bothSides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hatGPT Image 25 de mai. de 2026, 20_09_06.png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81"/>
                    <a:stretch/>
                  </pic:blipFill>
                  <pic:spPr bwMode="auto">
                    <a:xfrm>
                      <a:off x="0" y="0"/>
                      <a:ext cx="6266815" cy="3914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Style w:val="Ttulo2Char"/>
          <w:rFonts w:ascii="Arial" w:hAnsi="Arial" w:cs="Arial"/>
          <w:color w:val="auto"/>
          <w:sz w:val="24"/>
          <w:szCs w:val="24"/>
        </w:rPr>
        <w:t>DIAGRAMA ENTIDADE RELACIONAMENTO</w:t>
      </w:r>
      <w:bookmarkEnd w:id="34"/>
    </w:p>
    <w:p w14:paraId="17AEBBF7" w14:textId="60679C16" w:rsidR="006F055D" w:rsidRDefault="006F055D" w:rsidP="00C80717">
      <w:pPr>
        <w:pStyle w:val="Titulo2"/>
        <w:numPr>
          <w:ilvl w:val="0"/>
          <w:numId w:val="0"/>
        </w:numPr>
        <w:ind w:left="792" w:hanging="432"/>
        <w:rPr>
          <w:color w:val="auto"/>
          <w:sz w:val="24"/>
          <w:szCs w:val="24"/>
        </w:rPr>
      </w:pPr>
    </w:p>
    <w:p w14:paraId="2EC2BF25" w14:textId="6914C7C5" w:rsidR="00C80717" w:rsidRDefault="00C80717" w:rsidP="006F055D">
      <w:pPr>
        <w:pStyle w:val="Titulo2"/>
        <w:numPr>
          <w:ilvl w:val="0"/>
          <w:numId w:val="0"/>
        </w:numPr>
        <w:ind w:left="792"/>
        <w:rPr>
          <w:color w:val="auto"/>
          <w:sz w:val="24"/>
          <w:szCs w:val="24"/>
        </w:rPr>
      </w:pPr>
    </w:p>
    <w:p w14:paraId="37E5BDBC" w14:textId="05F2FC9B" w:rsidR="00B602BE" w:rsidRDefault="00B602BE" w:rsidP="006F055D">
      <w:pPr>
        <w:pStyle w:val="Titulo2"/>
        <w:numPr>
          <w:ilvl w:val="0"/>
          <w:numId w:val="0"/>
        </w:numPr>
        <w:ind w:left="792"/>
        <w:rPr>
          <w:color w:val="auto"/>
          <w:sz w:val="24"/>
          <w:szCs w:val="24"/>
        </w:rPr>
      </w:pPr>
    </w:p>
    <w:p w14:paraId="12B0A46D" w14:textId="0B915435" w:rsidR="00B602BE" w:rsidRDefault="00B602BE" w:rsidP="006F055D">
      <w:pPr>
        <w:pStyle w:val="Titulo2"/>
        <w:numPr>
          <w:ilvl w:val="0"/>
          <w:numId w:val="0"/>
        </w:numPr>
        <w:ind w:left="792"/>
        <w:rPr>
          <w:color w:val="auto"/>
          <w:sz w:val="24"/>
          <w:szCs w:val="24"/>
        </w:rPr>
      </w:pPr>
    </w:p>
    <w:p w14:paraId="3E6FB528" w14:textId="3E200926" w:rsidR="00B602BE" w:rsidRDefault="00B602BE">
      <w:pPr>
        <w:rPr>
          <w:rFonts w:ascii="Arial" w:eastAsiaTheme="majorEastAsia" w:hAnsi="Arial" w:cs="Arial"/>
          <w:sz w:val="24"/>
          <w:szCs w:val="24"/>
        </w:rPr>
      </w:pPr>
    </w:p>
    <w:p w14:paraId="5BDCD476" w14:textId="1482636F" w:rsidR="006B568B" w:rsidRDefault="0060792F" w:rsidP="0060792F">
      <w:pPr>
        <w:pStyle w:val="Ttulo2"/>
        <w:numPr>
          <w:ilvl w:val="1"/>
          <w:numId w:val="27"/>
        </w:numPr>
        <w:jc w:val="both"/>
        <w:rPr>
          <w:rFonts w:ascii="Arial" w:hAnsi="Arial" w:cs="Arial"/>
          <w:color w:val="auto"/>
          <w:sz w:val="24"/>
          <w:szCs w:val="24"/>
        </w:rPr>
      </w:pPr>
      <w:bookmarkStart w:id="35" w:name="_Toc230631962"/>
      <w:r>
        <w:rPr>
          <w:rFonts w:ascii="Arial" w:hAnsi="Arial" w:cs="Arial"/>
          <w:color w:val="auto"/>
          <w:sz w:val="24"/>
          <w:szCs w:val="24"/>
        </w:rPr>
        <w:t xml:space="preserve"> PROTÓTIPO</w:t>
      </w:r>
      <w:bookmarkEnd w:id="35"/>
    </w:p>
    <w:p w14:paraId="2C427A41" w14:textId="289ACCB1" w:rsidR="00B602BE" w:rsidRDefault="00B602BE" w:rsidP="00B602BE">
      <w:pPr>
        <w:ind w:left="708"/>
      </w:pPr>
    </w:p>
    <w:p w14:paraId="27F01DA4" w14:textId="77777777" w:rsidR="00B602BE" w:rsidRPr="00B602BE" w:rsidRDefault="00B602BE" w:rsidP="00B602BE">
      <w:pPr>
        <w:ind w:left="708"/>
      </w:pPr>
    </w:p>
    <w:p w14:paraId="7BEF6C74" w14:textId="3156BDA9" w:rsidR="00ED6088" w:rsidRDefault="00B602BE" w:rsidP="00ED6088">
      <w:pPr>
        <w:pStyle w:val="Titulo3"/>
        <w:numPr>
          <w:ilvl w:val="2"/>
          <w:numId w:val="27"/>
        </w:numPr>
        <w:rPr>
          <w:noProof/>
          <w:lang w:eastAsia="pt-BR"/>
        </w:rPr>
      </w:pPr>
      <w:bookmarkStart w:id="36" w:name="_Toc230631963"/>
      <w:r>
        <w:rPr>
          <w:noProof/>
          <w:lang w:eastAsia="pt-BR"/>
        </w:rPr>
        <w:t>PADRÃO DE IDENTIDADE VISUAL</w:t>
      </w:r>
      <w:bookmarkEnd w:id="36"/>
    </w:p>
    <w:p w14:paraId="75B22BEA" w14:textId="4F4B9490" w:rsidR="00ED6088" w:rsidRDefault="00ED6088" w:rsidP="00ED6088">
      <w:pPr>
        <w:pStyle w:val="Titulo3"/>
        <w:numPr>
          <w:ilvl w:val="0"/>
          <w:numId w:val="0"/>
        </w:numPr>
        <w:rPr>
          <w:noProof/>
          <w:lang w:eastAsia="pt-BR"/>
        </w:rPr>
      </w:pPr>
    </w:p>
    <w:p w14:paraId="5C96AEB9" w14:textId="77777777" w:rsidR="00ED6088" w:rsidRPr="00ED6088" w:rsidRDefault="00ED6088" w:rsidP="00ED6088">
      <w:pPr>
        <w:pStyle w:val="Ttulo2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Estilo Geral</w:t>
      </w:r>
    </w:p>
    <w:p w14:paraId="5DCB91E4" w14:textId="4E81343E" w:rsidR="00ED6088" w:rsidRPr="00ED6088" w:rsidRDefault="00ED6088" w:rsidP="00ED6088">
      <w:pPr>
        <w:pStyle w:val="NormalWeb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Design corporativo e moderno, desenvolvido para facilitar o gerenciamento das operações da Amely Logistic. A interface utiliza uma estrutura limpa e organizada, com menu lateral fixo para navegação entre os módulos do sistema. O layout prioriza a produtividade do usuário, apresentando formulários, tabelas e indicadores de forma clara e intuitiva.</w:t>
      </w:r>
    </w:p>
    <w:p w14:paraId="68336F83" w14:textId="45766054" w:rsidR="00B602BE" w:rsidRPr="00ED6088" w:rsidRDefault="00B602BE" w:rsidP="00B602BE">
      <w:pPr>
        <w:jc w:val="both"/>
        <w:rPr>
          <w:rFonts w:ascii="Arial" w:eastAsia="Calibri" w:hAnsi="Arial" w:cs="Arial"/>
          <w:b/>
          <w:sz w:val="24"/>
          <w:szCs w:val="24"/>
        </w:rPr>
      </w:pPr>
      <w:r>
        <w:rPr>
          <w:rFonts w:ascii="Arial" w:eastAsia="Calibri" w:hAnsi="Arial" w:cs="Arial"/>
          <w:b/>
          <w:sz w:val="24"/>
          <w:szCs w:val="24"/>
        </w:rPr>
        <w:lastRenderedPageBreak/>
        <w:t>Paleta de cores</w:t>
      </w:r>
    </w:p>
    <w:tbl>
      <w:tblPr>
        <w:tblStyle w:val="Tabelacomgrade"/>
        <w:tblW w:w="8926" w:type="dxa"/>
        <w:tblInd w:w="-5" w:type="dxa"/>
        <w:tblLook w:val="04A0" w:firstRow="1" w:lastRow="0" w:firstColumn="1" w:lastColumn="0" w:noHBand="0" w:noVBand="1"/>
      </w:tblPr>
      <w:tblGrid>
        <w:gridCol w:w="2790"/>
        <w:gridCol w:w="2609"/>
        <w:gridCol w:w="3527"/>
      </w:tblGrid>
      <w:tr w:rsidR="0047537D" w:rsidRPr="0047537D" w14:paraId="697F34A6" w14:textId="77777777" w:rsidTr="00C37257">
        <w:tc>
          <w:tcPr>
            <w:tcW w:w="0" w:type="auto"/>
            <w:hideMark/>
          </w:tcPr>
          <w:p w14:paraId="1849EC54" w14:textId="77777777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Elemento</w:t>
            </w:r>
          </w:p>
        </w:tc>
        <w:tc>
          <w:tcPr>
            <w:tcW w:w="0" w:type="auto"/>
            <w:hideMark/>
          </w:tcPr>
          <w:p w14:paraId="66FC1008" w14:textId="77777777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Cor</w:t>
            </w:r>
          </w:p>
        </w:tc>
        <w:tc>
          <w:tcPr>
            <w:tcW w:w="3527" w:type="dxa"/>
            <w:hideMark/>
          </w:tcPr>
          <w:p w14:paraId="6EFFE19D" w14:textId="77777777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Função</w:t>
            </w:r>
          </w:p>
        </w:tc>
      </w:tr>
      <w:tr w:rsidR="0047537D" w:rsidRPr="0047537D" w14:paraId="746CE2F3" w14:textId="77777777" w:rsidTr="00C37257"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74"/>
            </w:tblGrid>
            <w:tr w:rsidR="0047537D" w:rsidRPr="0047537D" w14:paraId="715C01BC" w14:textId="77777777" w:rsidTr="006A536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CB828C" w14:textId="77777777" w:rsidR="00ED6088" w:rsidRPr="0047537D" w:rsidRDefault="00ED6088" w:rsidP="00ED6088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Menu Lateral e Cabeçalho</w:t>
                  </w:r>
                </w:p>
              </w:tc>
            </w:tr>
          </w:tbl>
          <w:p w14:paraId="5013C4CE" w14:textId="3DA37BA7" w:rsidR="00ED6088" w:rsidRPr="0047537D" w:rsidRDefault="00ED6088" w:rsidP="00ED6088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3"/>
            </w:tblGrid>
            <w:tr w:rsidR="0047537D" w:rsidRPr="0047537D" w14:paraId="3F6F09F7" w14:textId="77777777" w:rsidTr="006A536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EDAF68" w14:textId="77777777" w:rsidR="00ED6088" w:rsidRPr="0047537D" w:rsidRDefault="00ED6088" w:rsidP="00ED6088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Menu Lateral e Cabeçalho</w:t>
                  </w:r>
                </w:p>
              </w:tc>
            </w:tr>
          </w:tbl>
          <w:p w14:paraId="21720062" w14:textId="71BB7112" w:rsidR="00ED6088" w:rsidRPr="0047537D" w:rsidRDefault="00ED6088" w:rsidP="00ED6088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527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6"/>
            </w:tblGrid>
            <w:tr w:rsidR="0047537D" w:rsidRPr="0047537D" w14:paraId="2DA83494" w14:textId="77777777" w:rsidTr="006A536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8287FF" w14:textId="77777777" w:rsidR="00ED6088" w:rsidRPr="0047537D" w:rsidRDefault="00ED6088" w:rsidP="00ED6088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Menu Lateral e Cabeçalho</w:t>
                  </w:r>
                </w:p>
              </w:tc>
            </w:tr>
          </w:tbl>
          <w:p w14:paraId="2D857882" w14:textId="21DE12C3" w:rsidR="00ED6088" w:rsidRPr="0047537D" w:rsidRDefault="00ED6088" w:rsidP="00ED6088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7537D" w:rsidRPr="0047537D" w14:paraId="32B887A7" w14:textId="77777777" w:rsidTr="00C37257">
        <w:tc>
          <w:tcPr>
            <w:tcW w:w="0" w:type="auto"/>
            <w:hideMark/>
          </w:tcPr>
          <w:p w14:paraId="104B684F" w14:textId="58E76821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Botões Primários</w:t>
            </w: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7537D" w:rsidRPr="0047537D" w14:paraId="68AA3D8A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E7FB8E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</w:p>
              </w:tc>
            </w:tr>
          </w:tbl>
          <w:p w14:paraId="6607D7DC" w14:textId="77777777" w:rsidR="0047537D" w:rsidRPr="0047537D" w:rsidRDefault="0047537D" w:rsidP="0047537D">
            <w:pPr>
              <w:rPr>
                <w:rFonts w:ascii="Arial" w:eastAsia="Times New Roman" w:hAnsi="Arial" w:cs="Arial"/>
                <w:vanish/>
                <w:sz w:val="24"/>
                <w:szCs w:val="24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11"/>
            </w:tblGrid>
            <w:tr w:rsidR="0047537D" w:rsidRPr="0047537D" w14:paraId="170E02A2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F0EF02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  <w:t>Azul (#3A8DFF)</w:t>
                  </w:r>
                </w:p>
              </w:tc>
            </w:tr>
          </w:tbl>
          <w:p w14:paraId="37ED650F" w14:textId="6CE7C7C6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527" w:type="dxa"/>
            <w:hideMark/>
          </w:tcPr>
          <w:p w14:paraId="294AB96E" w14:textId="5DFDEE00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Ações principais do sistema</w:t>
            </w:r>
          </w:p>
        </w:tc>
      </w:tr>
      <w:tr w:rsidR="0047537D" w:rsidRPr="0047537D" w14:paraId="2A95A570" w14:textId="77777777" w:rsidTr="00C37257">
        <w:tc>
          <w:tcPr>
            <w:tcW w:w="0" w:type="auto"/>
            <w:hideMark/>
          </w:tcPr>
          <w:p w14:paraId="6C38F193" w14:textId="274CD713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Botão Salvar</w:t>
            </w:r>
          </w:p>
        </w:tc>
        <w:tc>
          <w:tcPr>
            <w:tcW w:w="0" w:type="auto"/>
            <w:hideMark/>
          </w:tcPr>
          <w:p w14:paraId="5F98816C" w14:textId="2E79E3F8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Verde (#28A745)</w:t>
            </w:r>
          </w:p>
        </w:tc>
        <w:tc>
          <w:tcPr>
            <w:tcW w:w="3527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7537D" w:rsidRPr="0047537D" w14:paraId="5260246A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88638E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</w:p>
              </w:tc>
            </w:tr>
          </w:tbl>
          <w:p w14:paraId="4D61CAA7" w14:textId="77777777" w:rsidR="0047537D" w:rsidRPr="0047537D" w:rsidRDefault="0047537D" w:rsidP="0047537D">
            <w:pPr>
              <w:rPr>
                <w:rFonts w:ascii="Arial" w:eastAsia="Times New Roman" w:hAnsi="Arial" w:cs="Arial"/>
                <w:vanish/>
                <w:sz w:val="24"/>
                <w:szCs w:val="24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2"/>
            </w:tblGrid>
            <w:tr w:rsidR="0047537D" w:rsidRPr="0047537D" w14:paraId="40F26810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A841D5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  <w:t>Confirmação de operações</w:t>
                  </w:r>
                </w:p>
              </w:tc>
            </w:tr>
          </w:tbl>
          <w:p w14:paraId="78A9F129" w14:textId="2606F241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7537D" w:rsidRPr="0047537D" w14:paraId="6D3D3727" w14:textId="77777777" w:rsidTr="00C37257">
        <w:tc>
          <w:tcPr>
            <w:tcW w:w="0" w:type="auto"/>
            <w:hideMark/>
          </w:tcPr>
          <w:p w14:paraId="49F870C2" w14:textId="1629D72E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Fundo das Áreas de Trabalho</w:t>
            </w:r>
          </w:p>
        </w:tc>
        <w:tc>
          <w:tcPr>
            <w:tcW w:w="0" w:type="auto"/>
            <w:hideMark/>
          </w:tcPr>
          <w:p w14:paraId="5B0AAFB8" w14:textId="2C9F9DFA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Cinza Claro (#E9ECEF)</w:t>
            </w:r>
          </w:p>
        </w:tc>
        <w:tc>
          <w:tcPr>
            <w:tcW w:w="3527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7537D" w:rsidRPr="0047537D" w14:paraId="781E63D4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6BD02F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</w:p>
              </w:tc>
            </w:tr>
          </w:tbl>
          <w:p w14:paraId="40E8A42B" w14:textId="77777777" w:rsidR="0047537D" w:rsidRPr="0047537D" w:rsidRDefault="0047537D" w:rsidP="0047537D">
            <w:pPr>
              <w:rPr>
                <w:rFonts w:ascii="Arial" w:eastAsia="Times New Roman" w:hAnsi="Arial" w:cs="Arial"/>
                <w:vanish/>
                <w:sz w:val="24"/>
                <w:szCs w:val="24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86"/>
            </w:tblGrid>
            <w:tr w:rsidR="0047537D" w:rsidRPr="0047537D" w14:paraId="5F08A5AE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EECBAE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  <w:t>Redução da fadiga visual</w:t>
                  </w:r>
                </w:p>
              </w:tc>
            </w:tr>
          </w:tbl>
          <w:p w14:paraId="44041F9A" w14:textId="7810D943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7537D" w:rsidRPr="0047537D" w14:paraId="6537EE0C" w14:textId="77777777" w:rsidTr="00C37257">
        <w:tc>
          <w:tcPr>
            <w:tcW w:w="0" w:type="auto"/>
            <w:hideMark/>
          </w:tcPr>
          <w:p w14:paraId="6079B5B2" w14:textId="26D62A9E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Cartões e Formulários</w:t>
            </w: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7537D" w:rsidRPr="0047537D" w14:paraId="26F976DE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3561E5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</w:p>
              </w:tc>
            </w:tr>
          </w:tbl>
          <w:p w14:paraId="4B51F30C" w14:textId="77777777" w:rsidR="0047537D" w:rsidRPr="0047537D" w:rsidRDefault="0047537D" w:rsidP="0047537D">
            <w:pPr>
              <w:rPr>
                <w:rFonts w:ascii="Arial" w:eastAsia="Times New Roman" w:hAnsi="Arial" w:cs="Arial"/>
                <w:vanish/>
                <w:sz w:val="24"/>
                <w:szCs w:val="24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91"/>
            </w:tblGrid>
            <w:tr w:rsidR="0047537D" w:rsidRPr="0047537D" w14:paraId="0C36F5CC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E5E961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  <w:t>Branco (#FFFFFF)</w:t>
                  </w:r>
                </w:p>
              </w:tc>
            </w:tr>
          </w:tbl>
          <w:p w14:paraId="383C6879" w14:textId="42D839FC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527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7537D" w:rsidRPr="0047537D" w14:paraId="27ABEE8B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1F8E88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</w:p>
              </w:tc>
            </w:tr>
          </w:tbl>
          <w:p w14:paraId="09EB1D25" w14:textId="77777777" w:rsidR="0047537D" w:rsidRPr="0047537D" w:rsidRDefault="0047537D" w:rsidP="0047537D">
            <w:pPr>
              <w:rPr>
                <w:rFonts w:ascii="Arial" w:eastAsia="Times New Roman" w:hAnsi="Arial" w:cs="Arial"/>
                <w:vanish/>
                <w:sz w:val="24"/>
                <w:szCs w:val="24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45"/>
            </w:tblGrid>
            <w:tr w:rsidR="0047537D" w:rsidRPr="0047537D" w14:paraId="2909DCE5" w14:textId="77777777" w:rsidTr="004753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C9D555" w14:textId="77777777" w:rsidR="0047537D" w:rsidRPr="0047537D" w:rsidRDefault="0047537D" w:rsidP="0047537D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ascii="Arial" w:eastAsia="Times New Roman" w:hAnsi="Arial" w:cs="Arial"/>
                      <w:sz w:val="24"/>
                      <w:szCs w:val="24"/>
                      <w:lang w:eastAsia="pt-BR"/>
                    </w:rPr>
                    <w:t>Destaque das informações</w:t>
                  </w:r>
                </w:p>
              </w:tc>
            </w:tr>
          </w:tbl>
          <w:p w14:paraId="0080B8A3" w14:textId="035F4D27" w:rsidR="00B602BE" w:rsidRPr="0047537D" w:rsidRDefault="00B602BE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7537D" w:rsidRPr="0047537D" w14:paraId="09936128" w14:textId="77777777" w:rsidTr="00C37257">
        <w:tc>
          <w:tcPr>
            <w:tcW w:w="0" w:type="auto"/>
            <w:hideMark/>
          </w:tcPr>
          <w:p w14:paraId="2DB44257" w14:textId="77ED74D5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Mensagens de Alerta</w:t>
            </w:r>
          </w:p>
        </w:tc>
        <w:tc>
          <w:tcPr>
            <w:tcW w:w="0" w:type="auto"/>
            <w:hideMark/>
          </w:tcPr>
          <w:p w14:paraId="7761CBD5" w14:textId="6BC3CB48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Amarelo (#FFC107)</w:t>
            </w:r>
          </w:p>
        </w:tc>
        <w:tc>
          <w:tcPr>
            <w:tcW w:w="3527" w:type="dxa"/>
            <w:hideMark/>
          </w:tcPr>
          <w:p w14:paraId="7DD5AE79" w14:textId="263B8764" w:rsidR="00B602BE" w:rsidRPr="0047537D" w:rsidRDefault="0047537D" w:rsidP="00B602BE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Avisos e notificações</w:t>
            </w:r>
          </w:p>
        </w:tc>
      </w:tr>
      <w:tr w:rsidR="0047537D" w:rsidRPr="0047537D" w14:paraId="099D120A" w14:textId="77777777" w:rsidTr="00C37257">
        <w:tc>
          <w:tcPr>
            <w:tcW w:w="0" w:type="auto"/>
          </w:tcPr>
          <w:p w14:paraId="3567CCB2" w14:textId="2DC9EC4F" w:rsidR="0047537D" w:rsidRPr="0047537D" w:rsidRDefault="0047537D" w:rsidP="00B602B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Mensagens de Erro</w:t>
            </w:r>
          </w:p>
        </w:tc>
        <w:tc>
          <w:tcPr>
            <w:tcW w:w="0" w:type="auto"/>
          </w:tcPr>
          <w:p w14:paraId="6A24A1E7" w14:textId="7C1EE782" w:rsidR="0047537D" w:rsidRPr="0047537D" w:rsidRDefault="0047537D" w:rsidP="00B602B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Vermelho (#DC3545)</w:t>
            </w:r>
          </w:p>
        </w:tc>
        <w:tc>
          <w:tcPr>
            <w:tcW w:w="3527" w:type="dxa"/>
          </w:tcPr>
          <w:p w14:paraId="1A640193" w14:textId="46BB153D" w:rsidR="0047537D" w:rsidRPr="0047537D" w:rsidRDefault="0047537D" w:rsidP="00B602B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Indicação de falhas ou exclusões</w:t>
            </w:r>
          </w:p>
        </w:tc>
      </w:tr>
    </w:tbl>
    <w:p w14:paraId="685EF586" w14:textId="5878F634" w:rsid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</w:p>
    <w:p w14:paraId="57E666BD" w14:textId="77777777" w:rsidR="00ED6088" w:rsidRPr="00ED6088" w:rsidRDefault="00ED6088" w:rsidP="00ED6088">
      <w:pPr>
        <w:pStyle w:val="Ttulo2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Tipografia</w:t>
      </w:r>
    </w:p>
    <w:p w14:paraId="3D00571F" w14:textId="1925BA5F" w:rsidR="00ED6088" w:rsidRPr="00ED6088" w:rsidRDefault="00ED6088" w:rsidP="00ED6088">
      <w:pPr>
        <w:pStyle w:val="NormalWeb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Fonte principal Segoe UI, utilizada em títulos, menus e conteúdos do sistema. Os textos utilizam tamanho entre 14px e 16px para garantir boa legibilidade, enquanto títulos e cabeçalhos utilizam entre 18px e 22px em negrito para maior destaque visual.</w:t>
      </w:r>
    </w:p>
    <w:p w14:paraId="511B20C5" w14:textId="77777777" w:rsidR="00ED6088" w:rsidRPr="00ED6088" w:rsidRDefault="00ED6088" w:rsidP="00ED6088">
      <w:pPr>
        <w:pStyle w:val="Ttulo2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Componentes e Ícones</w:t>
      </w:r>
    </w:p>
    <w:p w14:paraId="18C4FD9C" w14:textId="77777777" w:rsidR="00ED6088" w:rsidRPr="00ED6088" w:rsidRDefault="00ED6088" w:rsidP="00ED6088">
      <w:pPr>
        <w:pStyle w:val="NormalWeb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Os formulários são apresentados em cartões centralizados com fundo branco e bordas discretas. Os botões possuem cantos levemente arredondados e seguem padronização visual baseada nas cores do sistema. As tabelas utilizam cabeçalhos destacados e organização em linhas para facilitar a consulta dos dados. Ícones simples e intuitivos auxiliam a identificação rápida das funcionalidades disponíveis.</w:t>
      </w:r>
    </w:p>
    <w:p w14:paraId="58420D8E" w14:textId="77777777" w:rsidR="00ED6088" w:rsidRPr="00ED6088" w:rsidRDefault="00ED6088" w:rsidP="00ED6088">
      <w:pPr>
        <w:pStyle w:val="Ttulo2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Organização Visual</w:t>
      </w:r>
    </w:p>
    <w:p w14:paraId="790EF027" w14:textId="77777777" w:rsidR="00ED6088" w:rsidRPr="00ED6088" w:rsidRDefault="00ED6088" w:rsidP="00ED6088">
      <w:pPr>
        <w:pStyle w:val="NormalWeb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A navegação principal é realizada por meio de um menu lateral contendo os módulos Dashboard, Clientes, Vendas, Entregas, Estoque e Fornecedores. O conteúdo é exibido na área central da tela, organizado em formulários, tabelas e indicadores gerenciais. Os dados são apresentados em cartões visuais que facilitam a leitura e a interação do usuário, mantendo consistência em todas as telas do sistema.</w:t>
      </w:r>
    </w:p>
    <w:p w14:paraId="4D1FF3C4" w14:textId="77777777" w:rsidR="00ED6088" w:rsidRPr="00ED6088" w:rsidRDefault="00ED6088" w:rsidP="00ED6088">
      <w:pPr>
        <w:pStyle w:val="Ttulo2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Identidade Visual da Amely Logistic</w:t>
      </w:r>
    </w:p>
    <w:p w14:paraId="5DD779BF" w14:textId="77777777" w:rsidR="00ED6088" w:rsidRPr="00ED6088" w:rsidRDefault="00ED6088" w:rsidP="00ED6088">
      <w:pPr>
        <w:pStyle w:val="NormalWeb"/>
        <w:ind w:firstLine="566"/>
        <w:jc w:val="both"/>
        <w:rPr>
          <w:rFonts w:ascii="Arial" w:hAnsi="Arial" w:cs="Arial"/>
        </w:rPr>
      </w:pPr>
      <w:r>
        <w:rPr>
          <w:rFonts w:ascii="Arial" w:hAnsi="Arial" w:cs="Arial"/>
        </w:rPr>
        <w:t>A identidade visual da Amely Logistic foi projetada para transmitir organização, confiabilidade e profissionalismo. A combinação entre tons de azul escuro, branco e cinza claro cria um ambiente corporativo moderno, enquanto a disposição dos elementos favorece a navegação rápida e o acesso eficiente às informações de clientes, vendas, estoque e entregas.</w:t>
      </w:r>
    </w:p>
    <w:p w14:paraId="338A0D98" w14:textId="77777777" w:rsidR="00ED6088" w:rsidRDefault="00ED6088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</w:p>
    <w:p w14:paraId="59326A23" w14:textId="48467BE0" w:rsidR="00B602BE" w:rsidRDefault="00B602BE" w:rsidP="00ED6088">
      <w:pPr>
        <w:pStyle w:val="Titulo3"/>
        <w:numPr>
          <w:ilvl w:val="0"/>
          <w:numId w:val="0"/>
        </w:numPr>
        <w:rPr>
          <w:noProof/>
          <w:lang w:eastAsia="pt-BR"/>
        </w:rPr>
      </w:pPr>
    </w:p>
    <w:p w14:paraId="530B2C1F" w14:textId="77777777" w:rsidR="00B602BE" w:rsidRPr="00B602BE" w:rsidRDefault="00B602BE" w:rsidP="00B602BE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69116982" w14:textId="403E87DD" w:rsidR="00B602BE" w:rsidRDefault="00B602BE" w:rsidP="0060792F">
      <w:pPr>
        <w:pStyle w:val="Titulo3"/>
        <w:numPr>
          <w:ilvl w:val="2"/>
          <w:numId w:val="27"/>
        </w:numPr>
        <w:rPr>
          <w:noProof/>
          <w:lang w:eastAsia="pt-BR"/>
        </w:rPr>
      </w:pPr>
      <w:bookmarkStart w:id="37" w:name="_Toc230631964"/>
      <w:r>
        <w:rPr>
          <w:noProof/>
          <w:lang w:eastAsia="pt-BR"/>
        </w:rPr>
        <w:t>REQUISITOS</w:t>
      </w:r>
      <w:bookmarkEnd w:id="37"/>
    </w:p>
    <w:p w14:paraId="699B8DF3" w14:textId="77777777" w:rsidR="00B602BE" w:rsidRDefault="00B602BE" w:rsidP="00B602BE">
      <w:pPr>
        <w:pStyle w:val="PargrafodaLista"/>
        <w:rPr>
          <w:noProof/>
          <w:lang w:eastAsia="pt-BR"/>
        </w:rPr>
      </w:pPr>
    </w:p>
    <w:p w14:paraId="4B6B2C9E" w14:textId="77777777" w:rsidR="00B602BE" w:rsidRPr="00B602BE" w:rsidRDefault="00B602BE" w:rsidP="00B602BE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239A3F05" w14:textId="153338A9" w:rsidR="00E47CA1" w:rsidRPr="00112015" w:rsidRDefault="00E47CA1" w:rsidP="0060792F">
      <w:pPr>
        <w:pStyle w:val="Titulo3"/>
        <w:numPr>
          <w:ilvl w:val="3"/>
          <w:numId w:val="27"/>
        </w:numPr>
        <w:rPr>
          <w:noProof/>
          <w:color w:val="auto"/>
          <w:lang w:eastAsia="pt-BR"/>
        </w:rPr>
      </w:pPr>
      <w:bookmarkStart w:id="38" w:name="_Toc230631965"/>
      <w:r>
        <w:rPr>
          <w:b/>
          <w:color w:val="auto"/>
        </w:rPr>
        <w:t>RF_B01 – Gerenciar Cliente</w:t>
      </w:r>
      <w:bookmarkEnd w:id="38"/>
    </w:p>
    <w:p w14:paraId="1B5CCD15" w14:textId="52344C8F" w:rsidR="00E47CA1" w:rsidRDefault="00E47CA1" w:rsidP="00E47CA1">
      <w:pPr>
        <w:pStyle w:val="Titulo3"/>
        <w:numPr>
          <w:ilvl w:val="0"/>
          <w:numId w:val="0"/>
        </w:numPr>
        <w:ind w:left="1224"/>
        <w:rPr>
          <w:b/>
          <w:color w:val="008000"/>
        </w:rPr>
      </w:pPr>
    </w:p>
    <w:p w14:paraId="44C5A876" w14:textId="77777777" w:rsidR="00E2117B" w:rsidRPr="00E2117B" w:rsidRDefault="00E2117B" w:rsidP="00E2117B">
      <w:pPr>
        <w:ind w:left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Descrição:</w:t>
      </w:r>
      <w:r>
        <w:rPr>
          <w:rFonts w:ascii="Arial" w:hAnsi="Arial" w:cs="Arial"/>
          <w:sz w:val="24"/>
          <w:szCs w:val="24"/>
        </w:rPr>
        <w:t xml:space="preserve"> Permite cadastrar, consultar, editar e excluir informações de clientes do sistema.</w:t>
      </w:r>
    </w:p>
    <w:p w14:paraId="6DDC8A69" w14:textId="77777777" w:rsidR="00E2117B" w:rsidRPr="00E2117B" w:rsidRDefault="00E2117B" w:rsidP="00E2117B">
      <w:pPr>
        <w:ind w:left="708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Protótipo da funcionalidade:</w:t>
      </w:r>
    </w:p>
    <w:p w14:paraId="09E06CB3" w14:textId="5A2B6DBA" w:rsidR="00E2117B" w:rsidRPr="00E2117B" w:rsidRDefault="00E2117B" w:rsidP="00E2117B">
      <w:pPr>
        <w:ind w:left="708"/>
        <w:jc w:val="both"/>
      </w:pPr>
      <w:r>
        <w:rPr>
          <w:noProof/>
        </w:rPr>
        <w:drawing>
          <wp:inline distT="0" distB="0" distL="0" distR="0" wp14:anchorId="4F1D5050" wp14:editId="32D48FD7">
            <wp:extent cx="5400040" cy="3599815"/>
            <wp:effectExtent l="0" t="0" r="0" b="635"/>
            <wp:docPr id="122588288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82889" name="Imagem 122588288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F10D" w14:textId="4C8747E7" w:rsidR="00E47CA1" w:rsidRDefault="00E47CA1" w:rsidP="00112015"/>
    <w:p w14:paraId="4D89BF1F" w14:textId="77777777" w:rsidR="00E47CA1" w:rsidRDefault="00E47CA1" w:rsidP="00E47CA1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279F94BB" w14:textId="77777777" w:rsidR="00D862BB" w:rsidRDefault="00D862BB" w:rsidP="00E47CA1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5F683A3C" w14:textId="77777777" w:rsidR="00D862BB" w:rsidRDefault="00D862BB" w:rsidP="00E47CA1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5312F376" w14:textId="77777777" w:rsidR="00D862BB" w:rsidRDefault="00D862BB" w:rsidP="00E47CA1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7BC32606" w14:textId="77777777" w:rsidR="00D862BB" w:rsidRDefault="00D862BB" w:rsidP="00E47CA1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15096E04" w14:textId="77777777" w:rsidR="00D862BB" w:rsidRPr="00E47CA1" w:rsidRDefault="00D862BB" w:rsidP="00E47CA1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566317FF" w14:textId="2017C096" w:rsidR="00E2117B" w:rsidRPr="00E2117B" w:rsidRDefault="00112015" w:rsidP="00E2117B">
      <w:pPr>
        <w:pStyle w:val="Titulo3"/>
        <w:numPr>
          <w:ilvl w:val="3"/>
          <w:numId w:val="27"/>
        </w:numPr>
        <w:rPr>
          <w:noProof/>
          <w:color w:val="auto"/>
          <w:lang w:eastAsia="pt-BR"/>
        </w:rPr>
      </w:pPr>
      <w:r>
        <w:rPr>
          <w:noProof/>
          <w:color w:val="auto"/>
          <w:lang w:eastAsia="pt-BR"/>
        </w:rPr>
        <w:t xml:space="preserve"> </w:t>
      </w:r>
      <w:r>
        <w:rPr>
          <w:b/>
          <w:bCs/>
        </w:rPr>
        <w:t>RF_B02 – Gerenciar Fornecedor</w:t>
      </w:r>
    </w:p>
    <w:p w14:paraId="36D09F8F" w14:textId="77777777" w:rsidR="00E2117B" w:rsidRDefault="00E2117B" w:rsidP="00E2117B">
      <w:pPr>
        <w:pStyle w:val="Titulo3"/>
        <w:numPr>
          <w:ilvl w:val="0"/>
          <w:numId w:val="0"/>
        </w:numPr>
        <w:ind w:left="1286"/>
        <w:rPr>
          <w:b/>
          <w:bCs/>
        </w:rPr>
      </w:pPr>
    </w:p>
    <w:p w14:paraId="7D896862" w14:textId="20033BC8" w:rsidR="00D862BB" w:rsidRPr="00D862BB" w:rsidRDefault="00D862BB" w:rsidP="00D862BB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Descrição</w:t>
      </w:r>
      <w:r>
        <w:rPr>
          <w:rFonts w:ascii="Arial" w:hAnsi="Arial" w:cs="Arial"/>
          <w:sz w:val="24"/>
          <w:szCs w:val="24"/>
        </w:rPr>
        <w:t>: Permite cadastrar, consultar, editar e excluir informações de fornecedores.</w:t>
      </w:r>
    </w:p>
    <w:p w14:paraId="1B767303" w14:textId="77777777" w:rsidR="00D862BB" w:rsidRDefault="00D862BB" w:rsidP="00D862BB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Protótipo da funcionalidade</w:t>
      </w:r>
      <w:r>
        <w:rPr>
          <w:rFonts w:ascii="Arial" w:hAnsi="Arial" w:cs="Arial"/>
          <w:sz w:val="24"/>
          <w:szCs w:val="24"/>
        </w:rPr>
        <w:t>:</w:t>
      </w:r>
    </w:p>
    <w:p w14:paraId="2C5A85C4" w14:textId="0BBEC833" w:rsidR="00D862BB" w:rsidRDefault="00D862BB" w:rsidP="00D862B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1269F4F9" wp14:editId="7587C482">
            <wp:simplePos x="0" y="0"/>
            <wp:positionH relativeFrom="column">
              <wp:posOffset>501015</wp:posOffset>
            </wp:positionH>
            <wp:positionV relativeFrom="paragraph">
              <wp:posOffset>9525</wp:posOffset>
            </wp:positionV>
            <wp:extent cx="5400040" cy="3599815"/>
            <wp:effectExtent l="0" t="0" r="0" b="635"/>
            <wp:wrapSquare wrapText="bothSides"/>
            <wp:docPr id="10970173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1733" name="Imagem 10970173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2D8B4B" w14:textId="5239BAC4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172C46DE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7A1319CB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04A32395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5DB51C62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379B69F4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0EE32D27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2C242ABD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4291A963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729F6ACE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4211BF23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1C6A5A6C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52529674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55EC1163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01567744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0445B607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12C098DB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11CFB0E4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0F5852FF" w14:textId="77777777" w:rsidR="00D862BB" w:rsidRDefault="00D862BB" w:rsidP="00D862BB">
      <w:pPr>
        <w:rPr>
          <w:rFonts w:ascii="Arial" w:hAnsi="Arial" w:cs="Arial"/>
          <w:sz w:val="24"/>
          <w:szCs w:val="24"/>
        </w:rPr>
      </w:pPr>
    </w:p>
    <w:p w14:paraId="3C0D61EB" w14:textId="73B733FC" w:rsidR="00D862BB" w:rsidRPr="00D862BB" w:rsidRDefault="00D862BB" w:rsidP="00D862BB">
      <w:pPr>
        <w:pStyle w:val="Titulo3"/>
        <w:numPr>
          <w:ilvl w:val="3"/>
          <w:numId w:val="27"/>
        </w:numPr>
        <w:rPr>
          <w:noProof/>
          <w:color w:val="auto"/>
          <w:lang w:eastAsia="pt-BR"/>
        </w:rPr>
      </w:pPr>
      <w:r>
        <w:rPr>
          <w:b/>
          <w:bCs/>
        </w:rPr>
        <w:lastRenderedPageBreak/>
        <w:t>RF_B03 – Gerenciar Vendedores</w:t>
      </w:r>
    </w:p>
    <w:p w14:paraId="0534D386" w14:textId="30568778" w:rsidR="00D862BB" w:rsidRPr="00E2117B" w:rsidRDefault="00D862BB" w:rsidP="00D862BB">
      <w:pPr>
        <w:pStyle w:val="Titulo3"/>
        <w:numPr>
          <w:ilvl w:val="0"/>
          <w:numId w:val="0"/>
        </w:numPr>
        <w:rPr>
          <w:noProof/>
          <w:color w:val="auto"/>
          <w:lang w:eastAsia="pt-BR"/>
        </w:rPr>
      </w:pPr>
    </w:p>
    <w:p w14:paraId="270FD565" w14:textId="4C36D448" w:rsidR="00D862BB" w:rsidRPr="00D862BB" w:rsidRDefault="00D862BB" w:rsidP="00D862BB">
      <w:pPr>
        <w:ind w:left="84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Descrição:</w:t>
      </w:r>
      <w:r>
        <w:rPr>
          <w:rFonts w:ascii="Arial" w:hAnsi="Arial" w:cs="Arial"/>
          <w:sz w:val="24"/>
          <w:szCs w:val="24"/>
        </w:rPr>
        <w:t xml:space="preserve"> Permite cadastrar, consultar, editar e excluir informações dos vendedores da empresa.</w:t>
      </w:r>
    </w:p>
    <w:p w14:paraId="257A5118" w14:textId="0A55C556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Protótipo da funcionalidade:</w:t>
      </w:r>
    </w:p>
    <w:p w14:paraId="1B0CF157" w14:textId="3BE48710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479716A" wp14:editId="688F73B2">
            <wp:extent cx="5400040" cy="3599815"/>
            <wp:effectExtent l="0" t="0" r="0" b="635"/>
            <wp:docPr id="40180546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05467" name="Imagem 401805467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E00F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18E0E3B6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54AB8A2F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7B2F0C8A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5B6134BC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5DDDFA88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041E6983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4B35F44D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00D8A120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41B1FDB0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091FDCD0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52B5B737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35E1CA22" w14:textId="77777777" w:rsidR="00D862BB" w:rsidRDefault="00D862BB" w:rsidP="00D862BB">
      <w:pPr>
        <w:ind w:left="849"/>
        <w:rPr>
          <w:rFonts w:ascii="Arial" w:hAnsi="Arial" w:cs="Arial"/>
          <w:b/>
          <w:bCs/>
          <w:sz w:val="24"/>
          <w:szCs w:val="24"/>
        </w:rPr>
      </w:pPr>
    </w:p>
    <w:p w14:paraId="4A2490A0" w14:textId="3476968E" w:rsidR="00D862BB" w:rsidRPr="00D862BB" w:rsidRDefault="00D862BB" w:rsidP="00D862BB">
      <w:pPr>
        <w:pStyle w:val="Titulo3"/>
        <w:numPr>
          <w:ilvl w:val="3"/>
          <w:numId w:val="27"/>
        </w:numPr>
        <w:rPr>
          <w:noProof/>
          <w:color w:val="auto"/>
          <w:lang w:eastAsia="pt-BR"/>
        </w:rPr>
      </w:pPr>
      <w:r>
        <w:rPr>
          <w:b/>
          <w:bCs/>
        </w:rPr>
        <w:lastRenderedPageBreak/>
        <w:t>RF_B04 – Gerenciar Produtos</w:t>
      </w:r>
    </w:p>
    <w:p w14:paraId="60A1CCE2" w14:textId="377ECC0D" w:rsidR="00D862BB" w:rsidRPr="00D862BB" w:rsidRDefault="00D862BB" w:rsidP="00D862BB">
      <w:pPr>
        <w:ind w:left="849"/>
        <w:rPr>
          <w:rFonts w:ascii="Arial" w:hAnsi="Arial" w:cs="Arial"/>
          <w:sz w:val="24"/>
          <w:szCs w:val="24"/>
        </w:rPr>
      </w:pPr>
    </w:p>
    <w:p w14:paraId="57C747F6" w14:textId="0BCB80AE" w:rsidR="00D862BB" w:rsidRPr="00D862BB" w:rsidRDefault="00D862BB" w:rsidP="00D862BB">
      <w:pPr>
        <w:ind w:left="84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Descrição:</w:t>
      </w:r>
      <w:r>
        <w:rPr>
          <w:rFonts w:ascii="Arial" w:hAnsi="Arial" w:cs="Arial"/>
          <w:sz w:val="24"/>
          <w:szCs w:val="24"/>
        </w:rPr>
        <w:t xml:space="preserve"> Permite cadastrar, consultar, editar e excluir produtos disponíveis para venda e controle de estoque.</w:t>
      </w:r>
    </w:p>
    <w:p w14:paraId="75B2F1A5" w14:textId="4F34A114" w:rsidR="00D862BB" w:rsidRDefault="00D862BB" w:rsidP="00D862BB">
      <w:pPr>
        <w:ind w:left="84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724FD653" wp14:editId="72181A87">
            <wp:simplePos x="0" y="0"/>
            <wp:positionH relativeFrom="column">
              <wp:posOffset>520065</wp:posOffset>
            </wp:positionH>
            <wp:positionV relativeFrom="paragraph">
              <wp:posOffset>375920</wp:posOffset>
            </wp:positionV>
            <wp:extent cx="5400040" cy="3599815"/>
            <wp:effectExtent l="0" t="0" r="0" b="635"/>
            <wp:wrapThrough wrapText="bothSides">
              <wp:wrapPolygon edited="0">
                <wp:start x="0" y="0"/>
                <wp:lineTo x="0" y="21490"/>
                <wp:lineTo x="21488" y="21490"/>
                <wp:lineTo x="21488" y="0"/>
                <wp:lineTo x="0" y="0"/>
              </wp:wrapPolygon>
            </wp:wrapThrough>
            <wp:docPr id="78065957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59574" name="Imagem 78065957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4"/>
          <w:szCs w:val="24"/>
        </w:rPr>
        <w:t>Protótipo da funcionalidade:</w:t>
      </w:r>
    </w:p>
    <w:p w14:paraId="55B135EE" w14:textId="266CAEF0" w:rsidR="00D862BB" w:rsidRPr="00D862BB" w:rsidRDefault="00D862BB" w:rsidP="00D862BB">
      <w:pPr>
        <w:ind w:left="849"/>
        <w:rPr>
          <w:rFonts w:ascii="Arial" w:hAnsi="Arial" w:cs="Arial"/>
          <w:sz w:val="24"/>
          <w:szCs w:val="24"/>
        </w:rPr>
      </w:pPr>
    </w:p>
    <w:p w14:paraId="3ACF6A68" w14:textId="77777777" w:rsidR="00E2117B" w:rsidRDefault="00E2117B" w:rsidP="00E2117B">
      <w:pPr>
        <w:pStyle w:val="Titulo3"/>
        <w:numPr>
          <w:ilvl w:val="0"/>
          <w:numId w:val="0"/>
        </w:numPr>
        <w:ind w:left="1286"/>
        <w:rPr>
          <w:b/>
          <w:bCs/>
        </w:rPr>
      </w:pPr>
    </w:p>
    <w:p w14:paraId="3D952136" w14:textId="77777777" w:rsidR="00E2117B" w:rsidRPr="00E2117B" w:rsidRDefault="00E2117B" w:rsidP="00E2117B">
      <w:pPr>
        <w:pStyle w:val="Titulo3"/>
        <w:numPr>
          <w:ilvl w:val="0"/>
          <w:numId w:val="0"/>
        </w:numPr>
        <w:ind w:left="1286"/>
        <w:rPr>
          <w:noProof/>
          <w:color w:val="auto"/>
          <w:sz w:val="24"/>
          <w:szCs w:val="24"/>
          <w:lang w:eastAsia="pt-BR"/>
        </w:rPr>
      </w:pPr>
    </w:p>
    <w:p w14:paraId="1A041FA5" w14:textId="544FD06F" w:rsidR="00D83303" w:rsidRPr="000E64C9" w:rsidRDefault="00AF7BF0" w:rsidP="00D862BB">
      <w:pPr>
        <w:pStyle w:val="Titulo1"/>
        <w:numPr>
          <w:ilvl w:val="0"/>
          <w:numId w:val="27"/>
        </w:numPr>
        <w:rPr>
          <w:sz w:val="24"/>
          <w:szCs w:val="24"/>
        </w:rPr>
      </w:pPr>
      <w:bookmarkStart w:id="39" w:name="_Toc230631967"/>
      <w:r>
        <w:rPr>
          <w:b/>
          <w:bCs/>
          <w:sz w:val="24"/>
          <w:szCs w:val="24"/>
        </w:rPr>
        <w:t>APENDICES</w:t>
      </w:r>
      <w:bookmarkEnd w:id="39"/>
    </w:p>
    <w:p w14:paraId="14FC22CB" w14:textId="27CF91E0" w:rsidR="000E64C9" w:rsidRDefault="000E64C9" w:rsidP="000E64C9">
      <w:pPr>
        <w:pStyle w:val="Titulo1"/>
        <w:numPr>
          <w:ilvl w:val="0"/>
          <w:numId w:val="0"/>
        </w:numPr>
        <w:ind w:left="360"/>
        <w:rPr>
          <w:sz w:val="24"/>
          <w:szCs w:val="24"/>
        </w:rPr>
      </w:pPr>
    </w:p>
    <w:p w14:paraId="611C06D4" w14:textId="0B3EE5A9" w:rsidR="000E64C9" w:rsidRDefault="000E64C9">
      <w:pPr>
        <w:rPr>
          <w:rFonts w:ascii="Arial" w:eastAsiaTheme="majorEastAsia" w:hAnsi="Arial" w:cs="Arial"/>
          <w:color w:val="000000" w:themeColor="text1"/>
          <w:sz w:val="24"/>
          <w:szCs w:val="24"/>
        </w:rPr>
      </w:pPr>
      <w:r>
        <w:rPr>
          <w:sz w:val="24"/>
          <w:szCs w:val="24"/>
        </w:rPr>
        <w:br w:type="page"/>
      </w:r>
    </w:p>
    <w:p w14:paraId="3859DCEE" w14:textId="019048A7" w:rsidR="000E64C9" w:rsidRDefault="000E64C9" w:rsidP="00D862BB">
      <w:pPr>
        <w:pStyle w:val="Titulo1"/>
        <w:numPr>
          <w:ilvl w:val="0"/>
          <w:numId w:val="27"/>
        </w:numPr>
        <w:rPr>
          <w:b/>
          <w:bCs/>
          <w:sz w:val="24"/>
          <w:szCs w:val="24"/>
        </w:rPr>
      </w:pPr>
      <w:bookmarkStart w:id="40" w:name="_Toc230631968"/>
      <w:r>
        <w:rPr>
          <w:b/>
          <w:bCs/>
          <w:sz w:val="24"/>
          <w:szCs w:val="24"/>
        </w:rPr>
        <w:lastRenderedPageBreak/>
        <w:t>HISTÓRICO DE REVISÕES</w:t>
      </w:r>
      <w:bookmarkEnd w:id="40"/>
    </w:p>
    <w:p w14:paraId="173FDDE0" w14:textId="082F9E7D" w:rsidR="000E64C9" w:rsidRDefault="000E64C9" w:rsidP="000E64C9">
      <w:pPr>
        <w:pStyle w:val="Titulo1"/>
        <w:numPr>
          <w:ilvl w:val="0"/>
          <w:numId w:val="0"/>
        </w:numPr>
        <w:ind w:left="360" w:hanging="360"/>
        <w:rPr>
          <w:b/>
          <w:bCs/>
          <w:sz w:val="24"/>
          <w:szCs w:val="24"/>
        </w:rPr>
      </w:pPr>
    </w:p>
    <w:tbl>
      <w:tblPr>
        <w:tblStyle w:val="Tabelacomgrade"/>
        <w:tblW w:w="9274" w:type="dxa"/>
        <w:tblInd w:w="360" w:type="dxa"/>
        <w:tblLook w:val="04A0" w:firstRow="1" w:lastRow="0" w:firstColumn="1" w:lastColumn="0" w:noHBand="0" w:noVBand="1"/>
      </w:tblPr>
      <w:tblGrid>
        <w:gridCol w:w="1336"/>
        <w:gridCol w:w="1276"/>
        <w:gridCol w:w="1843"/>
        <w:gridCol w:w="4819"/>
      </w:tblGrid>
      <w:tr w:rsidR="000E64C9" w:rsidRPr="00610131" w14:paraId="261F05D8" w14:textId="77777777" w:rsidTr="000E64C9">
        <w:tc>
          <w:tcPr>
            <w:tcW w:w="1336" w:type="dxa"/>
          </w:tcPr>
          <w:p w14:paraId="3622C217" w14:textId="4D5E7ACC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Versão</w:t>
            </w:r>
          </w:p>
        </w:tc>
        <w:tc>
          <w:tcPr>
            <w:tcW w:w="1276" w:type="dxa"/>
          </w:tcPr>
          <w:p w14:paraId="6E7CACB7" w14:textId="5773454F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Data</w:t>
            </w:r>
          </w:p>
        </w:tc>
        <w:tc>
          <w:tcPr>
            <w:tcW w:w="1843" w:type="dxa"/>
          </w:tcPr>
          <w:p w14:paraId="3FFAE9CF" w14:textId="10A4DB1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Responsável</w:t>
            </w:r>
          </w:p>
        </w:tc>
        <w:tc>
          <w:tcPr>
            <w:tcW w:w="4819" w:type="dxa"/>
          </w:tcPr>
          <w:p w14:paraId="17E87175" w14:textId="3046DD82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Histórico de Alterações</w:t>
            </w:r>
          </w:p>
        </w:tc>
      </w:tr>
      <w:tr w:rsidR="000E64C9" w:rsidRPr="00610131" w14:paraId="2A29A0DA" w14:textId="77777777" w:rsidTr="000E64C9">
        <w:tc>
          <w:tcPr>
            <w:tcW w:w="1336" w:type="dxa"/>
          </w:tcPr>
          <w:p w14:paraId="0F2FED83" w14:textId="03D19B9B" w:rsidR="000E64C9" w:rsidRPr="00610131" w:rsidRDefault="00610131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1.0</w:t>
            </w:r>
          </w:p>
        </w:tc>
        <w:tc>
          <w:tcPr>
            <w:tcW w:w="1276" w:type="dxa"/>
          </w:tcPr>
          <w:p w14:paraId="3CB77D5A" w14:textId="67E7BDC1" w:rsidR="000E64C9" w:rsidRPr="00610131" w:rsidRDefault="00A96E6A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xx/xx/xx</w:t>
            </w:r>
          </w:p>
        </w:tc>
        <w:tc>
          <w:tcPr>
            <w:tcW w:w="1843" w:type="dxa"/>
          </w:tcPr>
          <w:p w14:paraId="6650B977" w14:textId="6434B11B" w:rsidR="000E64C9" w:rsidRPr="00610131" w:rsidRDefault="00610131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Alisson</w:t>
            </w:r>
          </w:p>
        </w:tc>
        <w:tc>
          <w:tcPr>
            <w:tcW w:w="4819" w:type="dxa"/>
          </w:tcPr>
          <w:p w14:paraId="41E7E6EB" w14:textId="70B0C822" w:rsidR="000E64C9" w:rsidRPr="00610131" w:rsidRDefault="00610131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Criação da versão inicial da ERS</w:t>
            </w:r>
          </w:p>
        </w:tc>
      </w:tr>
      <w:tr w:rsidR="000E64C9" w:rsidRPr="00610131" w14:paraId="560C0CBB" w14:textId="77777777" w:rsidTr="000E64C9">
        <w:tc>
          <w:tcPr>
            <w:tcW w:w="1336" w:type="dxa"/>
          </w:tcPr>
          <w:p w14:paraId="1A0CA7BC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276" w:type="dxa"/>
          </w:tcPr>
          <w:p w14:paraId="728B9748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843" w:type="dxa"/>
          </w:tcPr>
          <w:p w14:paraId="7037AA00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  <w:tc>
          <w:tcPr>
            <w:tcW w:w="4819" w:type="dxa"/>
          </w:tcPr>
          <w:p w14:paraId="2281C427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</w:tr>
      <w:tr w:rsidR="000E64C9" w:rsidRPr="00610131" w14:paraId="205B34B0" w14:textId="77777777" w:rsidTr="000E64C9">
        <w:tc>
          <w:tcPr>
            <w:tcW w:w="1336" w:type="dxa"/>
          </w:tcPr>
          <w:p w14:paraId="275135C8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276" w:type="dxa"/>
          </w:tcPr>
          <w:p w14:paraId="7188F6F2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843" w:type="dxa"/>
          </w:tcPr>
          <w:p w14:paraId="2E769215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  <w:tc>
          <w:tcPr>
            <w:tcW w:w="4819" w:type="dxa"/>
          </w:tcPr>
          <w:p w14:paraId="15CF0653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</w:tr>
    </w:tbl>
    <w:p w14:paraId="25DFE4A9" w14:textId="77777777" w:rsidR="000E64C9" w:rsidRPr="00610131" w:rsidRDefault="000E64C9" w:rsidP="000E64C9">
      <w:pPr>
        <w:pStyle w:val="Titulo1"/>
        <w:numPr>
          <w:ilvl w:val="0"/>
          <w:numId w:val="0"/>
        </w:numPr>
        <w:ind w:left="360" w:hanging="360"/>
        <w:rPr>
          <w:bCs/>
          <w:sz w:val="24"/>
          <w:szCs w:val="24"/>
        </w:rPr>
      </w:pPr>
    </w:p>
    <w:p w14:paraId="5B893909" w14:textId="77777777" w:rsidR="003C7016" w:rsidRPr="00610131" w:rsidRDefault="003C7016" w:rsidP="003C7016">
      <w:pPr>
        <w:pStyle w:val="Titulo1"/>
        <w:numPr>
          <w:ilvl w:val="0"/>
          <w:numId w:val="0"/>
        </w:numPr>
        <w:ind w:left="360" w:hanging="360"/>
        <w:rPr>
          <w:sz w:val="24"/>
          <w:szCs w:val="24"/>
        </w:rPr>
      </w:pPr>
    </w:p>
    <w:sectPr w:rsidR="003C7016" w:rsidRPr="006101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Alisson Augusto Carnelos Kuhn" w:date="2023-05-19T19:38:00Z" w:initials="AACK">
    <w:p w14:paraId="4044C8F4" w14:textId="6B4549C9" w:rsidR="00A16921" w:rsidRDefault="00A16921">
      <w:pPr>
        <w:pStyle w:val="Textodecomentrio"/>
      </w:pPr>
      <w:r>
        <w:rPr>
          <w:rStyle w:val="Refdecomentrio"/>
        </w:rPr>
        <w:annotationRef/>
      </w:r>
      <w:r>
        <w:t>Modificar a cor do texto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44C8F4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44C8F4" w16cid:durableId="28124EA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6889CA" w14:textId="77777777" w:rsidR="00E74316" w:rsidRDefault="00E74316" w:rsidP="00024E5F">
      <w:pPr>
        <w:spacing w:after="0" w:line="240" w:lineRule="auto"/>
      </w:pPr>
      <w:r>
        <w:separator/>
      </w:r>
    </w:p>
  </w:endnote>
  <w:endnote w:type="continuationSeparator" w:id="0">
    <w:p w14:paraId="7E9309ED" w14:textId="77777777" w:rsidR="00E74316" w:rsidRDefault="00E74316" w:rsidP="00024E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8820998"/>
      <w:docPartObj>
        <w:docPartGallery w:val="Page Numbers (Bottom of Page)"/>
        <w:docPartUnique/>
      </w:docPartObj>
    </w:sdtPr>
    <w:sdtContent>
      <w:p w14:paraId="43A4ED62" w14:textId="46D15030" w:rsidR="00A16921" w:rsidRDefault="00A1692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14:paraId="2933A7FD" w14:textId="77777777" w:rsidR="00A16921" w:rsidRDefault="00A1692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F62082" w14:textId="31252853" w:rsidR="00A16921" w:rsidRDefault="00A16921" w:rsidP="00024E5F">
    <w:pPr>
      <w:pStyle w:val="Rodap"/>
      <w:jc w:val="right"/>
    </w:pPr>
  </w:p>
  <w:p w14:paraId="1E49DED0" w14:textId="77777777" w:rsidR="00A16921" w:rsidRDefault="00A1692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52E72C" w14:textId="77777777" w:rsidR="00E74316" w:rsidRDefault="00E74316" w:rsidP="00024E5F">
      <w:pPr>
        <w:spacing w:after="0" w:line="240" w:lineRule="auto"/>
      </w:pPr>
      <w:r>
        <w:separator/>
      </w:r>
    </w:p>
  </w:footnote>
  <w:footnote w:type="continuationSeparator" w:id="0">
    <w:p w14:paraId="5F1802A9" w14:textId="77777777" w:rsidR="00E74316" w:rsidRDefault="00E74316" w:rsidP="00024E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721B3"/>
    <w:multiLevelType w:val="multilevel"/>
    <w:tmpl w:val="369A2A0E"/>
    <w:lvl w:ilvl="0">
      <w:start w:val="3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38A6547"/>
    <w:multiLevelType w:val="multilevel"/>
    <w:tmpl w:val="2F4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E446F"/>
    <w:multiLevelType w:val="multilevel"/>
    <w:tmpl w:val="36A0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A7CC0"/>
    <w:multiLevelType w:val="multilevel"/>
    <w:tmpl w:val="2CDA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2E37A9"/>
    <w:multiLevelType w:val="multilevel"/>
    <w:tmpl w:val="D1320CB4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79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5" w15:restartNumberingAfterBreak="0">
    <w:nsid w:val="0D774683"/>
    <w:multiLevelType w:val="multilevel"/>
    <w:tmpl w:val="CC427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A529E0"/>
    <w:multiLevelType w:val="multilevel"/>
    <w:tmpl w:val="4C4A1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2671DA"/>
    <w:multiLevelType w:val="multilevel"/>
    <w:tmpl w:val="2572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C73391"/>
    <w:multiLevelType w:val="multilevel"/>
    <w:tmpl w:val="D9CC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E6AC2"/>
    <w:multiLevelType w:val="multilevel"/>
    <w:tmpl w:val="EABC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C3377"/>
    <w:multiLevelType w:val="multilevel"/>
    <w:tmpl w:val="57FCCB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1" w15:restartNumberingAfterBreak="0">
    <w:nsid w:val="26106F07"/>
    <w:multiLevelType w:val="multilevel"/>
    <w:tmpl w:val="5F92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70779"/>
    <w:multiLevelType w:val="multilevel"/>
    <w:tmpl w:val="D430D39A"/>
    <w:lvl w:ilvl="0">
      <w:start w:val="3"/>
      <w:numFmt w:val="decimal"/>
      <w:lvlText w:val="%1"/>
      <w:lvlJc w:val="left"/>
      <w:pPr>
        <w:ind w:left="525" w:hanging="525"/>
      </w:pPr>
      <w:rPr>
        <w:rFonts w:eastAsiaTheme="majorEastAsia" w:hint="default"/>
        <w:b w:val="0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eastAsiaTheme="majorEastAsia"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ajorEastAsia" w:hint="default"/>
        <w:b/>
        <w:bCs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Theme="majorEastAsia"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ajorEastAsia"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Theme="majorEastAsia"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ajorEastAsia"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Theme="majorEastAsia"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Theme="majorEastAsia" w:hint="default"/>
        <w:b w:val="0"/>
      </w:rPr>
    </w:lvl>
  </w:abstractNum>
  <w:abstractNum w:abstractNumId="13" w15:restartNumberingAfterBreak="0">
    <w:nsid w:val="2AE553FC"/>
    <w:multiLevelType w:val="multilevel"/>
    <w:tmpl w:val="129E99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C0335D0"/>
    <w:multiLevelType w:val="multilevel"/>
    <w:tmpl w:val="D430D39A"/>
    <w:lvl w:ilvl="0">
      <w:start w:val="3"/>
      <w:numFmt w:val="decimal"/>
      <w:lvlText w:val="%1"/>
      <w:lvlJc w:val="left"/>
      <w:pPr>
        <w:ind w:left="525" w:hanging="525"/>
      </w:pPr>
      <w:rPr>
        <w:rFonts w:eastAsiaTheme="majorEastAsia" w:hint="default"/>
        <w:b w:val="0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eastAsiaTheme="majorEastAsia"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ajorEastAsia" w:hint="default"/>
        <w:b/>
        <w:bCs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Theme="majorEastAsia"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ajorEastAsia"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Theme="majorEastAsia"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ajorEastAsia"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Theme="majorEastAsia"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Theme="majorEastAsia" w:hint="default"/>
        <w:b w:val="0"/>
      </w:rPr>
    </w:lvl>
  </w:abstractNum>
  <w:abstractNum w:abstractNumId="15" w15:restartNumberingAfterBreak="0">
    <w:nsid w:val="3D5A5470"/>
    <w:multiLevelType w:val="multilevel"/>
    <w:tmpl w:val="13B44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4D4482"/>
    <w:multiLevelType w:val="multilevel"/>
    <w:tmpl w:val="C8BC6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7D0584"/>
    <w:multiLevelType w:val="multilevel"/>
    <w:tmpl w:val="74E2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BB5FC7"/>
    <w:multiLevelType w:val="multilevel"/>
    <w:tmpl w:val="4A5E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FD3237"/>
    <w:multiLevelType w:val="multilevel"/>
    <w:tmpl w:val="4122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B97708"/>
    <w:multiLevelType w:val="multilevel"/>
    <w:tmpl w:val="90AEED80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79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1" w15:restartNumberingAfterBreak="0">
    <w:nsid w:val="63E17853"/>
    <w:multiLevelType w:val="hybridMultilevel"/>
    <w:tmpl w:val="B7F4B6D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67B56A0B"/>
    <w:multiLevelType w:val="hybridMultilevel"/>
    <w:tmpl w:val="F1B41518"/>
    <w:lvl w:ilvl="0" w:tplc="04160001">
      <w:start w:val="1"/>
      <w:numFmt w:val="bullet"/>
      <w:lvlText w:val=""/>
      <w:lvlJc w:val="left"/>
      <w:pPr>
        <w:ind w:left="128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23" w15:restartNumberingAfterBreak="0">
    <w:nsid w:val="6CF1380E"/>
    <w:multiLevelType w:val="multilevel"/>
    <w:tmpl w:val="61C8D4E4"/>
    <w:lvl w:ilvl="0">
      <w:start w:val="1"/>
      <w:numFmt w:val="decimal"/>
      <w:pStyle w:val="Ti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ulo2"/>
      <w:lvlText w:val="%1.%2."/>
      <w:lvlJc w:val="left"/>
      <w:pPr>
        <w:ind w:left="715" w:hanging="432"/>
      </w:pPr>
    </w:lvl>
    <w:lvl w:ilvl="2">
      <w:start w:val="1"/>
      <w:numFmt w:val="decimal"/>
      <w:pStyle w:val="Titulo3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DAA7293"/>
    <w:multiLevelType w:val="hybridMultilevel"/>
    <w:tmpl w:val="99ACCE90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74C56823"/>
    <w:multiLevelType w:val="hybridMultilevel"/>
    <w:tmpl w:val="949CA2D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63F2860"/>
    <w:multiLevelType w:val="multilevel"/>
    <w:tmpl w:val="57FCCB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7" w15:restartNumberingAfterBreak="0">
    <w:nsid w:val="776665E0"/>
    <w:multiLevelType w:val="multilevel"/>
    <w:tmpl w:val="0928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723A0D"/>
    <w:multiLevelType w:val="hybridMultilevel"/>
    <w:tmpl w:val="7D7EC85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7FD6172A"/>
    <w:multiLevelType w:val="hybridMultilevel"/>
    <w:tmpl w:val="B91ACB6A"/>
    <w:lvl w:ilvl="0" w:tplc="0416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num w:numId="1" w16cid:durableId="1337999850">
    <w:abstractNumId w:val="13"/>
  </w:num>
  <w:num w:numId="2" w16cid:durableId="1189756830">
    <w:abstractNumId w:val="13"/>
  </w:num>
  <w:num w:numId="3" w16cid:durableId="1792552254">
    <w:abstractNumId w:val="21"/>
  </w:num>
  <w:num w:numId="4" w16cid:durableId="694427081">
    <w:abstractNumId w:val="25"/>
  </w:num>
  <w:num w:numId="5" w16cid:durableId="219945822">
    <w:abstractNumId w:val="29"/>
  </w:num>
  <w:num w:numId="6" w16cid:durableId="534317688">
    <w:abstractNumId w:val="28"/>
  </w:num>
  <w:num w:numId="7" w16cid:durableId="759176131">
    <w:abstractNumId w:val="24"/>
  </w:num>
  <w:num w:numId="8" w16cid:durableId="1887057672">
    <w:abstractNumId w:val="3"/>
  </w:num>
  <w:num w:numId="9" w16cid:durableId="1784376847">
    <w:abstractNumId w:val="7"/>
  </w:num>
  <w:num w:numId="10" w16cid:durableId="1634825026">
    <w:abstractNumId w:val="17"/>
  </w:num>
  <w:num w:numId="11" w16cid:durableId="1385639778">
    <w:abstractNumId w:val="5"/>
  </w:num>
  <w:num w:numId="12" w16cid:durableId="13073344">
    <w:abstractNumId w:val="9"/>
  </w:num>
  <w:num w:numId="13" w16cid:durableId="272249146">
    <w:abstractNumId w:val="8"/>
  </w:num>
  <w:num w:numId="14" w16cid:durableId="1232038844">
    <w:abstractNumId w:val="1"/>
  </w:num>
  <w:num w:numId="15" w16cid:durableId="1340040968">
    <w:abstractNumId w:val="18"/>
  </w:num>
  <w:num w:numId="16" w16cid:durableId="1997101570">
    <w:abstractNumId w:val="15"/>
  </w:num>
  <w:num w:numId="17" w16cid:durableId="1878590569">
    <w:abstractNumId w:val="27"/>
  </w:num>
  <w:num w:numId="18" w16cid:durableId="126943870">
    <w:abstractNumId w:val="23"/>
  </w:num>
  <w:num w:numId="19" w16cid:durableId="898711149">
    <w:abstractNumId w:val="12"/>
  </w:num>
  <w:num w:numId="20" w16cid:durableId="1786000532">
    <w:abstractNumId w:val="11"/>
  </w:num>
  <w:num w:numId="21" w16cid:durableId="1153640218">
    <w:abstractNumId w:val="2"/>
  </w:num>
  <w:num w:numId="22" w16cid:durableId="871722238">
    <w:abstractNumId w:val="6"/>
  </w:num>
  <w:num w:numId="23" w16cid:durableId="1392774275">
    <w:abstractNumId w:val="16"/>
  </w:num>
  <w:num w:numId="24" w16cid:durableId="1759063406">
    <w:abstractNumId w:val="19"/>
  </w:num>
  <w:num w:numId="25" w16cid:durableId="1902206502">
    <w:abstractNumId w:val="14"/>
  </w:num>
  <w:num w:numId="26" w16cid:durableId="1360667457">
    <w:abstractNumId w:val="0"/>
  </w:num>
  <w:num w:numId="27" w16cid:durableId="2125878003">
    <w:abstractNumId w:val="10"/>
  </w:num>
  <w:num w:numId="28" w16cid:durableId="1159494417">
    <w:abstractNumId w:val="4"/>
  </w:num>
  <w:num w:numId="29" w16cid:durableId="543447063">
    <w:abstractNumId w:val="20"/>
  </w:num>
  <w:num w:numId="30" w16cid:durableId="2096854925">
    <w:abstractNumId w:val="22"/>
  </w:num>
  <w:num w:numId="31" w16cid:durableId="410321093">
    <w:abstractNumId w:val="26"/>
  </w:num>
  <w:numIdMacAtCleanup w:val="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isson Augusto Carnelos Kuhn">
    <w15:presenceInfo w15:providerId="AD" w15:userId="S-1-5-21-3857753472-4061410387-530847028-190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44B5"/>
    <w:rsid w:val="00012210"/>
    <w:rsid w:val="00013C2A"/>
    <w:rsid w:val="000234EB"/>
    <w:rsid w:val="00024E5F"/>
    <w:rsid w:val="000354A3"/>
    <w:rsid w:val="00060D76"/>
    <w:rsid w:val="0007121D"/>
    <w:rsid w:val="00084943"/>
    <w:rsid w:val="00084C62"/>
    <w:rsid w:val="000923B7"/>
    <w:rsid w:val="000974D9"/>
    <w:rsid w:val="000A34FC"/>
    <w:rsid w:val="000B0E80"/>
    <w:rsid w:val="000B4CDE"/>
    <w:rsid w:val="000D623A"/>
    <w:rsid w:val="000E002F"/>
    <w:rsid w:val="000E64C9"/>
    <w:rsid w:val="000F72C4"/>
    <w:rsid w:val="00100C3E"/>
    <w:rsid w:val="00104086"/>
    <w:rsid w:val="00112015"/>
    <w:rsid w:val="00140A62"/>
    <w:rsid w:val="001448FD"/>
    <w:rsid w:val="00190ACA"/>
    <w:rsid w:val="001C6F38"/>
    <w:rsid w:val="001E2B72"/>
    <w:rsid w:val="0021537A"/>
    <w:rsid w:val="00216009"/>
    <w:rsid w:val="00222FCD"/>
    <w:rsid w:val="00230991"/>
    <w:rsid w:val="00231E29"/>
    <w:rsid w:val="0023408F"/>
    <w:rsid w:val="00244280"/>
    <w:rsid w:val="00245C6D"/>
    <w:rsid w:val="002568A5"/>
    <w:rsid w:val="00261661"/>
    <w:rsid w:val="00273FC0"/>
    <w:rsid w:val="00277D63"/>
    <w:rsid w:val="002A260F"/>
    <w:rsid w:val="002A39E6"/>
    <w:rsid w:val="002B3046"/>
    <w:rsid w:val="002C5667"/>
    <w:rsid w:val="002D1790"/>
    <w:rsid w:val="002E2517"/>
    <w:rsid w:val="002E39CD"/>
    <w:rsid w:val="00355F04"/>
    <w:rsid w:val="0036570C"/>
    <w:rsid w:val="00382BAD"/>
    <w:rsid w:val="00382F76"/>
    <w:rsid w:val="003A4214"/>
    <w:rsid w:val="003A6985"/>
    <w:rsid w:val="003A7CE7"/>
    <w:rsid w:val="003B722B"/>
    <w:rsid w:val="003C7016"/>
    <w:rsid w:val="003D5045"/>
    <w:rsid w:val="003E347C"/>
    <w:rsid w:val="003F41C6"/>
    <w:rsid w:val="003F778E"/>
    <w:rsid w:val="00424393"/>
    <w:rsid w:val="00431B7A"/>
    <w:rsid w:val="004333DF"/>
    <w:rsid w:val="00433D3C"/>
    <w:rsid w:val="00434E04"/>
    <w:rsid w:val="00456DC8"/>
    <w:rsid w:val="004578BE"/>
    <w:rsid w:val="0046215D"/>
    <w:rsid w:val="00473863"/>
    <w:rsid w:val="0047537D"/>
    <w:rsid w:val="004E6262"/>
    <w:rsid w:val="00521AB9"/>
    <w:rsid w:val="0052555F"/>
    <w:rsid w:val="005404AD"/>
    <w:rsid w:val="005425C2"/>
    <w:rsid w:val="00542B76"/>
    <w:rsid w:val="00572CFB"/>
    <w:rsid w:val="005A2E6F"/>
    <w:rsid w:val="005D0D75"/>
    <w:rsid w:val="005D4C50"/>
    <w:rsid w:val="006031DA"/>
    <w:rsid w:val="00606DBB"/>
    <w:rsid w:val="0060792F"/>
    <w:rsid w:val="00610131"/>
    <w:rsid w:val="00636CE1"/>
    <w:rsid w:val="006400AE"/>
    <w:rsid w:val="00641C15"/>
    <w:rsid w:val="00657BD7"/>
    <w:rsid w:val="006B5343"/>
    <w:rsid w:val="006B568B"/>
    <w:rsid w:val="006D05C4"/>
    <w:rsid w:val="006E5511"/>
    <w:rsid w:val="006F055D"/>
    <w:rsid w:val="006F092D"/>
    <w:rsid w:val="006F1016"/>
    <w:rsid w:val="006F27DE"/>
    <w:rsid w:val="006F3563"/>
    <w:rsid w:val="006F3E14"/>
    <w:rsid w:val="007063F4"/>
    <w:rsid w:val="007068FE"/>
    <w:rsid w:val="00716830"/>
    <w:rsid w:val="0072304B"/>
    <w:rsid w:val="0074627B"/>
    <w:rsid w:val="00752B74"/>
    <w:rsid w:val="00773973"/>
    <w:rsid w:val="007757B3"/>
    <w:rsid w:val="00781B48"/>
    <w:rsid w:val="007825AF"/>
    <w:rsid w:val="00785A96"/>
    <w:rsid w:val="007A72A1"/>
    <w:rsid w:val="007B4124"/>
    <w:rsid w:val="007C4BEB"/>
    <w:rsid w:val="007D591A"/>
    <w:rsid w:val="007F6810"/>
    <w:rsid w:val="00806AD6"/>
    <w:rsid w:val="00830101"/>
    <w:rsid w:val="008444B5"/>
    <w:rsid w:val="00860756"/>
    <w:rsid w:val="0086797A"/>
    <w:rsid w:val="00873AE3"/>
    <w:rsid w:val="008830F7"/>
    <w:rsid w:val="00897CA1"/>
    <w:rsid w:val="008A4E4B"/>
    <w:rsid w:val="008C0F67"/>
    <w:rsid w:val="008C198A"/>
    <w:rsid w:val="008D7FB5"/>
    <w:rsid w:val="008E2C8A"/>
    <w:rsid w:val="0090522E"/>
    <w:rsid w:val="00916435"/>
    <w:rsid w:val="0093735D"/>
    <w:rsid w:val="00965CC5"/>
    <w:rsid w:val="00972066"/>
    <w:rsid w:val="00973173"/>
    <w:rsid w:val="00986417"/>
    <w:rsid w:val="009C5D9B"/>
    <w:rsid w:val="009C61D9"/>
    <w:rsid w:val="009C7DD9"/>
    <w:rsid w:val="009D392A"/>
    <w:rsid w:val="009D6912"/>
    <w:rsid w:val="00A07F8E"/>
    <w:rsid w:val="00A16921"/>
    <w:rsid w:val="00A25FE5"/>
    <w:rsid w:val="00A30EB2"/>
    <w:rsid w:val="00A41875"/>
    <w:rsid w:val="00A45029"/>
    <w:rsid w:val="00A53B28"/>
    <w:rsid w:val="00A96E6A"/>
    <w:rsid w:val="00AA36DD"/>
    <w:rsid w:val="00AB4E71"/>
    <w:rsid w:val="00AE128E"/>
    <w:rsid w:val="00AF7BF0"/>
    <w:rsid w:val="00B077EB"/>
    <w:rsid w:val="00B12AD0"/>
    <w:rsid w:val="00B264B3"/>
    <w:rsid w:val="00B30B46"/>
    <w:rsid w:val="00B3456F"/>
    <w:rsid w:val="00B40858"/>
    <w:rsid w:val="00B602BE"/>
    <w:rsid w:val="00B65B76"/>
    <w:rsid w:val="00B676B0"/>
    <w:rsid w:val="00B907F9"/>
    <w:rsid w:val="00B94210"/>
    <w:rsid w:val="00BA2374"/>
    <w:rsid w:val="00BA2DD0"/>
    <w:rsid w:val="00BA3821"/>
    <w:rsid w:val="00BA3A48"/>
    <w:rsid w:val="00BB0846"/>
    <w:rsid w:val="00BB08ED"/>
    <w:rsid w:val="00BC277B"/>
    <w:rsid w:val="00BD2827"/>
    <w:rsid w:val="00BE1365"/>
    <w:rsid w:val="00BF216F"/>
    <w:rsid w:val="00C10077"/>
    <w:rsid w:val="00C14A89"/>
    <w:rsid w:val="00C37257"/>
    <w:rsid w:val="00C50302"/>
    <w:rsid w:val="00C5128E"/>
    <w:rsid w:val="00C6637F"/>
    <w:rsid w:val="00C71276"/>
    <w:rsid w:val="00C71F8F"/>
    <w:rsid w:val="00C771DD"/>
    <w:rsid w:val="00C80717"/>
    <w:rsid w:val="00C8422F"/>
    <w:rsid w:val="00C90D16"/>
    <w:rsid w:val="00CB4DB7"/>
    <w:rsid w:val="00CB7082"/>
    <w:rsid w:val="00CD2D4F"/>
    <w:rsid w:val="00D03F23"/>
    <w:rsid w:val="00D04459"/>
    <w:rsid w:val="00D3756D"/>
    <w:rsid w:val="00D37A2D"/>
    <w:rsid w:val="00D56DEC"/>
    <w:rsid w:val="00D75933"/>
    <w:rsid w:val="00D83303"/>
    <w:rsid w:val="00D862BB"/>
    <w:rsid w:val="00D961D0"/>
    <w:rsid w:val="00D97170"/>
    <w:rsid w:val="00DA7DC3"/>
    <w:rsid w:val="00DB5511"/>
    <w:rsid w:val="00DC0D53"/>
    <w:rsid w:val="00DC2117"/>
    <w:rsid w:val="00DC2875"/>
    <w:rsid w:val="00DD6136"/>
    <w:rsid w:val="00DE17E0"/>
    <w:rsid w:val="00DE5225"/>
    <w:rsid w:val="00E0683B"/>
    <w:rsid w:val="00E2117B"/>
    <w:rsid w:val="00E312B8"/>
    <w:rsid w:val="00E341ED"/>
    <w:rsid w:val="00E36653"/>
    <w:rsid w:val="00E36F98"/>
    <w:rsid w:val="00E47CA1"/>
    <w:rsid w:val="00E5373D"/>
    <w:rsid w:val="00E636CC"/>
    <w:rsid w:val="00E74316"/>
    <w:rsid w:val="00E85A75"/>
    <w:rsid w:val="00E95831"/>
    <w:rsid w:val="00EA009E"/>
    <w:rsid w:val="00EA1703"/>
    <w:rsid w:val="00EA28F7"/>
    <w:rsid w:val="00EC244C"/>
    <w:rsid w:val="00ED6088"/>
    <w:rsid w:val="00ED675F"/>
    <w:rsid w:val="00EE0507"/>
    <w:rsid w:val="00EE4AF9"/>
    <w:rsid w:val="00EF4408"/>
    <w:rsid w:val="00F00212"/>
    <w:rsid w:val="00F073A2"/>
    <w:rsid w:val="00F15761"/>
    <w:rsid w:val="00F4729E"/>
    <w:rsid w:val="00F53989"/>
    <w:rsid w:val="00F5564F"/>
    <w:rsid w:val="00F62330"/>
    <w:rsid w:val="00F62AF0"/>
    <w:rsid w:val="00F81091"/>
    <w:rsid w:val="00F81C3C"/>
    <w:rsid w:val="00FB744D"/>
    <w:rsid w:val="00FC0D0D"/>
    <w:rsid w:val="00FC6ED6"/>
    <w:rsid w:val="00FC7FDF"/>
    <w:rsid w:val="00FD7017"/>
    <w:rsid w:val="00FE3AEF"/>
    <w:rsid w:val="00FE40A1"/>
    <w:rsid w:val="00FF2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1F665"/>
  <w15:docId w15:val="{D2603CBA-506A-4F3E-98A7-AEA9CD564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0D53"/>
  </w:style>
  <w:style w:type="paragraph" w:styleId="Ttulo1">
    <w:name w:val="heading 1"/>
    <w:basedOn w:val="Normal"/>
    <w:next w:val="Normal"/>
    <w:link w:val="Ttulo1Char"/>
    <w:uiPriority w:val="9"/>
    <w:qFormat/>
    <w:rsid w:val="008444B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444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25F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444B5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8444B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444B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8444B5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444B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444B5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8444B5"/>
    <w:rPr>
      <w:color w:val="0563C1" w:themeColor="hyperlink"/>
      <w:u w:val="single"/>
    </w:rPr>
  </w:style>
  <w:style w:type="table" w:styleId="Tabelacomgrade">
    <w:name w:val="Table Grid"/>
    <w:basedOn w:val="Tabelanormal"/>
    <w:uiPriority w:val="59"/>
    <w:rsid w:val="000E00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Fontepargpadro"/>
    <w:rsid w:val="00C6637F"/>
  </w:style>
  <w:style w:type="paragraph" w:styleId="SemEspaamento">
    <w:name w:val="No Spacing"/>
    <w:uiPriority w:val="1"/>
    <w:qFormat/>
    <w:rsid w:val="00024E5F"/>
    <w:pPr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024E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24E5F"/>
  </w:style>
  <w:style w:type="paragraph" w:styleId="Cabealho">
    <w:name w:val="header"/>
    <w:basedOn w:val="Normal"/>
    <w:link w:val="CabealhoChar"/>
    <w:uiPriority w:val="99"/>
    <w:unhideWhenUsed/>
    <w:rsid w:val="00024E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24E5F"/>
  </w:style>
  <w:style w:type="paragraph" w:customStyle="1" w:styleId="Titulo1">
    <w:name w:val="Titulo1"/>
    <w:basedOn w:val="Ttulo1"/>
    <w:link w:val="Titulo1Char"/>
    <w:qFormat/>
    <w:rsid w:val="00F81C3C"/>
    <w:pPr>
      <w:numPr>
        <w:numId w:val="18"/>
      </w:numPr>
      <w:jc w:val="both"/>
    </w:pPr>
    <w:rPr>
      <w:rFonts w:ascii="Arial" w:hAnsi="Arial" w:cs="Arial"/>
      <w:color w:val="000000" w:themeColor="text1"/>
      <w:sz w:val="36"/>
      <w:szCs w:val="36"/>
    </w:rPr>
  </w:style>
  <w:style w:type="paragraph" w:customStyle="1" w:styleId="Titulo2">
    <w:name w:val="Titulo2"/>
    <w:basedOn w:val="Ttulo1"/>
    <w:link w:val="Titulo2Char"/>
    <w:qFormat/>
    <w:rsid w:val="00F81C3C"/>
    <w:pPr>
      <w:numPr>
        <w:ilvl w:val="1"/>
        <w:numId w:val="18"/>
      </w:numPr>
      <w:ind w:left="792"/>
    </w:pPr>
    <w:rPr>
      <w:rFonts w:ascii="Arial" w:hAnsi="Arial" w:cs="Arial"/>
      <w:color w:val="000000" w:themeColor="text1"/>
      <w:sz w:val="28"/>
      <w:szCs w:val="28"/>
    </w:rPr>
  </w:style>
  <w:style w:type="character" w:customStyle="1" w:styleId="Titulo1Char">
    <w:name w:val="Titulo1 Char"/>
    <w:basedOn w:val="Ttulo1Char"/>
    <w:link w:val="Titulo1"/>
    <w:rsid w:val="00F81C3C"/>
    <w:rPr>
      <w:rFonts w:ascii="Arial" w:eastAsiaTheme="majorEastAsia" w:hAnsi="Arial" w:cs="Arial"/>
      <w:color w:val="000000" w:themeColor="text1"/>
      <w:sz w:val="36"/>
      <w:szCs w:val="36"/>
    </w:rPr>
  </w:style>
  <w:style w:type="paragraph" w:customStyle="1" w:styleId="Titulo3">
    <w:name w:val="Titulo3"/>
    <w:basedOn w:val="Ttulo2"/>
    <w:link w:val="Titulo3Char"/>
    <w:qFormat/>
    <w:rsid w:val="00F81C3C"/>
    <w:pPr>
      <w:numPr>
        <w:ilvl w:val="2"/>
        <w:numId w:val="18"/>
      </w:numPr>
      <w:ind w:left="1224"/>
      <w:jc w:val="both"/>
    </w:pPr>
    <w:rPr>
      <w:rFonts w:ascii="Arial" w:hAnsi="Arial" w:cs="Arial"/>
      <w:color w:val="000000" w:themeColor="text1"/>
      <w:sz w:val="28"/>
      <w:szCs w:val="28"/>
    </w:rPr>
  </w:style>
  <w:style w:type="character" w:customStyle="1" w:styleId="Titulo2Char">
    <w:name w:val="Titulo2 Char"/>
    <w:basedOn w:val="Ttulo1Char"/>
    <w:link w:val="Titulo2"/>
    <w:rsid w:val="00F81C3C"/>
    <w:rPr>
      <w:rFonts w:ascii="Arial" w:eastAsiaTheme="majorEastAsia" w:hAnsi="Arial" w:cs="Arial"/>
      <w:color w:val="000000" w:themeColor="text1"/>
      <w:sz w:val="28"/>
      <w:szCs w:val="28"/>
    </w:rPr>
  </w:style>
  <w:style w:type="character" w:customStyle="1" w:styleId="Titulo3Char">
    <w:name w:val="Titulo3 Char"/>
    <w:basedOn w:val="Ttulo2Char"/>
    <w:link w:val="Titulo3"/>
    <w:rsid w:val="00F81C3C"/>
    <w:rPr>
      <w:rFonts w:ascii="Arial" w:eastAsiaTheme="majorEastAsia" w:hAnsi="Arial" w:cs="Arial"/>
      <w:color w:val="000000" w:themeColor="text1"/>
      <w:sz w:val="28"/>
      <w:szCs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3A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3AE3"/>
    <w:rPr>
      <w:rFonts w:ascii="Tahoma" w:hAnsi="Tahoma" w:cs="Tahoma"/>
      <w:sz w:val="16"/>
      <w:szCs w:val="16"/>
    </w:rPr>
  </w:style>
  <w:style w:type="character" w:customStyle="1" w:styleId="Ttulo3Char">
    <w:name w:val="Título 3 Char"/>
    <w:basedOn w:val="Fontepargpadro"/>
    <w:link w:val="Ttulo3"/>
    <w:uiPriority w:val="9"/>
    <w:rsid w:val="00A25F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ColorfulList-Accent11">
    <w:name w:val="Colorful List - Accent 11"/>
    <w:basedOn w:val="Normal"/>
    <w:uiPriority w:val="34"/>
    <w:qFormat/>
    <w:rsid w:val="00A25FE5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character" w:styleId="Refdecomentrio">
    <w:name w:val="annotation reference"/>
    <w:basedOn w:val="Fontepargpadro"/>
    <w:uiPriority w:val="99"/>
    <w:semiHidden/>
    <w:unhideWhenUsed/>
    <w:rsid w:val="002C566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C5667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C5667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566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5667"/>
    <w:rPr>
      <w:b/>
      <w:bCs/>
      <w:sz w:val="20"/>
      <w:szCs w:val="20"/>
    </w:rPr>
  </w:style>
  <w:style w:type="character" w:styleId="Forte">
    <w:name w:val="Strong"/>
    <w:basedOn w:val="Fontepargpadro"/>
    <w:uiPriority w:val="22"/>
    <w:qFormat/>
    <w:rsid w:val="00B602BE"/>
    <w:rPr>
      <w:b/>
      <w:bCs/>
    </w:rPr>
  </w:style>
  <w:style w:type="paragraph" w:styleId="NormalWeb">
    <w:name w:val="Normal (Web)"/>
    <w:basedOn w:val="Normal"/>
    <w:uiPriority w:val="99"/>
    <w:unhideWhenUsed/>
    <w:rsid w:val="00B602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B602B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0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0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38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26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9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3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3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jpg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5.jp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sv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2FF1D0-8B11-43FC-986B-77F081568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29</Pages>
  <Words>3584</Words>
  <Characters>19356</Characters>
  <Application>Microsoft Office Word</Application>
  <DocSecurity>0</DocSecurity>
  <Lines>161</Lines>
  <Paragraphs>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Nunes</dc:creator>
  <cp:keywords/>
  <dc:description/>
  <cp:lastModifiedBy>Zaqueu Vicente</cp:lastModifiedBy>
  <cp:revision>4</cp:revision>
  <cp:lastPrinted>2014-09-09T00:44:00Z</cp:lastPrinted>
  <dcterms:created xsi:type="dcterms:W3CDTF">2026-08-17T15:51:00Z</dcterms:created>
  <dcterms:modified xsi:type="dcterms:W3CDTF">2026-08-27T15:46:00Z</dcterms:modified>
</cp:coreProperties>
</file>