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B4E6" w14:textId="77777777" w:rsidR="008D1ECD" w:rsidRDefault="00FD752A" w:rsidP="008D1ECD">
      <w:pPr>
        <w:jc w:val="center"/>
      </w:pPr>
      <w:r>
        <w:rPr>
          <w:rFonts w:hint="eastAsia"/>
        </w:rPr>
        <w:t>宠物健康系统</w:t>
      </w:r>
    </w:p>
    <w:p w14:paraId="0495A118" w14:textId="6797F8DE" w:rsidR="00276A0E" w:rsidRDefault="00276A0E" w:rsidP="008D1ECD">
      <w:pPr>
        <w:jc w:val="center"/>
      </w:pPr>
      <w:r>
        <w:rPr>
          <w:rFonts w:hint="eastAsia"/>
        </w:rPr>
        <w:t>Authors: Zachary Avino and Sophia Yang</w:t>
      </w:r>
      <w:r w:rsidR="003635ED">
        <w:t xml:space="preserve"> (2017)</w:t>
      </w:r>
    </w:p>
    <w:p w14:paraId="7B51B868" w14:textId="77777777" w:rsidR="002028A6" w:rsidRPr="00416825" w:rsidRDefault="002028A6" w:rsidP="002028A6">
      <w:pPr>
        <w:jc w:val="center"/>
        <w:rPr>
          <w:rStyle w:val="Hyperlink"/>
          <w:noProof/>
        </w:rPr>
      </w:pPr>
    </w:p>
    <w:p w14:paraId="091C71CF" w14:textId="77777777" w:rsidR="002028A6" w:rsidRPr="00416825" w:rsidRDefault="008E443E" w:rsidP="008E443E">
      <w:r w:rsidRPr="00416825">
        <w:rPr>
          <w:rFonts w:hint="eastAsia"/>
        </w:rPr>
        <w:t>根据市场研究咨询公司英敏特数据显示</w:t>
      </w:r>
      <w:r w:rsidR="00886133" w:rsidRPr="009E3030">
        <w:rPr>
          <w:rFonts w:hint="eastAsia"/>
          <w:vertAlign w:val="superscript"/>
        </w:rPr>
        <w:t>1</w:t>
      </w:r>
      <w:r w:rsidRPr="00416825">
        <w:rPr>
          <w:rFonts w:hint="eastAsia"/>
        </w:rPr>
        <w:t>，</w:t>
      </w:r>
      <w:r w:rsidRPr="00416825">
        <w:rPr>
          <w:rFonts w:hint="eastAsia"/>
        </w:rPr>
        <w:t>2011-2016</w:t>
      </w:r>
      <w:r w:rsidRPr="00416825">
        <w:rPr>
          <w:rFonts w:hint="eastAsia"/>
        </w:rPr>
        <w:t>年期间，中国猫娘和全量市场年复合增长率预计达到</w:t>
      </w:r>
      <w:r w:rsidR="00A42632" w:rsidRPr="00416825">
        <w:rPr>
          <w:rFonts w:hint="eastAsia"/>
        </w:rPr>
        <w:t>28.1</w:t>
      </w:r>
      <w:r w:rsidR="00A42632" w:rsidRPr="00416825">
        <w:t>%</w:t>
      </w:r>
      <w:r w:rsidR="00A42632" w:rsidRPr="00416825">
        <w:rPr>
          <w:rFonts w:hint="eastAsia"/>
        </w:rPr>
        <w:t>，</w:t>
      </w:r>
      <w:r w:rsidR="00A42632" w:rsidRPr="00416825">
        <w:rPr>
          <w:rFonts w:hint="eastAsia"/>
        </w:rPr>
        <w:t>2016</w:t>
      </w:r>
      <w:r w:rsidR="00A42632" w:rsidRPr="00416825">
        <w:rPr>
          <w:rFonts w:hint="eastAsia"/>
        </w:rPr>
        <w:t>年销售额预计将突破</w:t>
      </w:r>
      <w:r w:rsidR="00A42632" w:rsidRPr="00416825">
        <w:rPr>
          <w:rFonts w:hint="eastAsia"/>
        </w:rPr>
        <w:t>535</w:t>
      </w:r>
      <w:r w:rsidR="00A42632" w:rsidRPr="00416825">
        <w:rPr>
          <w:rFonts w:hint="eastAsia"/>
        </w:rPr>
        <w:t>亿元</w:t>
      </w:r>
      <w:r w:rsidR="00886133" w:rsidRPr="00416825">
        <w:rPr>
          <w:rFonts w:hint="eastAsia"/>
        </w:rPr>
        <w:t>.</w:t>
      </w:r>
      <w:r w:rsidR="00886133" w:rsidRPr="00416825">
        <w:rPr>
          <w:rFonts w:hint="eastAsia"/>
        </w:rPr>
        <w:t>。</w:t>
      </w:r>
      <w:r w:rsidR="00A42632" w:rsidRPr="00416825">
        <w:rPr>
          <w:rFonts w:hint="eastAsia"/>
        </w:rPr>
        <w:t>大多数养猫狗的消费和每月花费</w:t>
      </w:r>
      <w:r w:rsidR="00A42632" w:rsidRPr="00416825">
        <w:rPr>
          <w:rFonts w:hint="eastAsia"/>
        </w:rPr>
        <w:t>100-199</w:t>
      </w:r>
      <w:r w:rsidR="00A42632" w:rsidRPr="00416825">
        <w:rPr>
          <w:rFonts w:hint="eastAsia"/>
        </w:rPr>
        <w:t>元购买宠物食品。养狗用户每月视频的花费约为</w:t>
      </w:r>
      <w:r w:rsidR="00A42632" w:rsidRPr="00416825">
        <w:rPr>
          <w:rFonts w:hint="eastAsia"/>
        </w:rPr>
        <w:t>232.2</w:t>
      </w:r>
      <w:r w:rsidR="00A42632" w:rsidRPr="00416825">
        <w:rPr>
          <w:rFonts w:hint="eastAsia"/>
        </w:rPr>
        <w:t>元，养猫用户则为</w:t>
      </w:r>
      <w:r w:rsidR="00A42632" w:rsidRPr="00416825">
        <w:rPr>
          <w:rFonts w:hint="eastAsia"/>
        </w:rPr>
        <w:t>183.7</w:t>
      </w:r>
      <w:r w:rsidR="00A42632" w:rsidRPr="00416825">
        <w:rPr>
          <w:rFonts w:hint="eastAsia"/>
        </w:rPr>
        <w:t>元。</w:t>
      </w:r>
    </w:p>
    <w:p w14:paraId="2346C7C6" w14:textId="77777777" w:rsidR="00A42632" w:rsidRPr="00416825" w:rsidRDefault="00A42632" w:rsidP="008E443E">
      <w:r w:rsidRPr="00416825">
        <w:t>与人类</w:t>
      </w:r>
      <w:r w:rsidRPr="00416825">
        <w:rPr>
          <w:rFonts w:hint="eastAsia"/>
        </w:rPr>
        <w:t>视频趋势一致，“天然食材”和“最小化加工”是健康宠物食品的新定义，为了解决中国消费者对于食品安全的担忧，宣称“无添加</w:t>
      </w:r>
      <w:r w:rsidRPr="00416825">
        <w:rPr>
          <w:rFonts w:hint="eastAsia"/>
        </w:rPr>
        <w:t>/</w:t>
      </w:r>
      <w:r w:rsidRPr="00416825">
        <w:rPr>
          <w:rFonts w:hint="eastAsia"/>
        </w:rPr>
        <w:t>无防腐剂”的产品所占的份额不断</w:t>
      </w:r>
      <w:r w:rsidR="00A523D0" w:rsidRPr="00416825">
        <w:rPr>
          <w:rFonts w:hint="eastAsia"/>
        </w:rPr>
        <w:t>升。</w:t>
      </w:r>
    </w:p>
    <w:p w14:paraId="6D6ACBE5" w14:textId="77777777" w:rsidR="00A523D0" w:rsidRPr="00416825" w:rsidRDefault="00A523D0" w:rsidP="008E443E">
      <w:r w:rsidRPr="00416825">
        <w:rPr>
          <w:rFonts w:hint="eastAsia"/>
        </w:rPr>
        <w:t>2018</w:t>
      </w:r>
      <w:r w:rsidRPr="00416825">
        <w:rPr>
          <w:rFonts w:hint="eastAsia"/>
        </w:rPr>
        <w:t>年</w:t>
      </w:r>
      <w:r w:rsidRPr="00416825">
        <w:rPr>
          <w:rFonts w:hint="eastAsia"/>
        </w:rPr>
        <w:t>04</w:t>
      </w:r>
      <w:r w:rsidRPr="00416825">
        <w:rPr>
          <w:rFonts w:hint="eastAsia"/>
        </w:rPr>
        <w:t>月</w:t>
      </w:r>
      <w:r w:rsidRPr="00416825">
        <w:rPr>
          <w:rFonts w:hint="eastAsia"/>
        </w:rPr>
        <w:t>24</w:t>
      </w:r>
      <w:r w:rsidRPr="00416825">
        <w:rPr>
          <w:rFonts w:hint="eastAsia"/>
        </w:rPr>
        <w:t>日中国产业信息网提到</w:t>
      </w:r>
      <w:r w:rsidR="00886133" w:rsidRPr="009E3030">
        <w:rPr>
          <w:rFonts w:hint="eastAsia"/>
          <w:vertAlign w:val="superscript"/>
        </w:rPr>
        <w:t>2</w:t>
      </w:r>
      <w:r w:rsidRPr="00416825">
        <w:rPr>
          <w:rFonts w:hint="eastAsia"/>
        </w:rPr>
        <w:t>：我国宠物产业进入蓬勃发展期。</w:t>
      </w:r>
      <w:r w:rsidRPr="00416825">
        <w:rPr>
          <w:rFonts w:hint="eastAsia"/>
        </w:rPr>
        <w:t xml:space="preserve">2017 </w:t>
      </w:r>
      <w:r w:rsidRPr="00416825">
        <w:rPr>
          <w:rFonts w:hint="eastAsia"/>
        </w:rPr>
        <w:t>年我国宠物市场规模达到</w:t>
      </w:r>
      <w:r w:rsidRPr="00416825">
        <w:rPr>
          <w:rFonts w:hint="eastAsia"/>
        </w:rPr>
        <w:t xml:space="preserve"> 1340 </w:t>
      </w:r>
      <w:r w:rsidRPr="00416825">
        <w:rPr>
          <w:rFonts w:hint="eastAsia"/>
        </w:rPr>
        <w:t>亿元，</w:t>
      </w:r>
      <w:r w:rsidRPr="00416825">
        <w:rPr>
          <w:rFonts w:hint="eastAsia"/>
        </w:rPr>
        <w:t xml:space="preserve"> </w:t>
      </w:r>
      <w:r w:rsidRPr="00416825">
        <w:rPr>
          <w:rFonts w:hint="eastAsia"/>
        </w:rPr>
        <w:t>预计在</w:t>
      </w:r>
      <w:r w:rsidRPr="00416825">
        <w:rPr>
          <w:rFonts w:hint="eastAsia"/>
        </w:rPr>
        <w:t xml:space="preserve"> 2010-2020 </w:t>
      </w:r>
      <w:r w:rsidRPr="00416825">
        <w:rPr>
          <w:rFonts w:hint="eastAsia"/>
        </w:rPr>
        <w:t>年期间将保持年均</w:t>
      </w:r>
      <w:r w:rsidRPr="00416825">
        <w:rPr>
          <w:rFonts w:hint="eastAsia"/>
        </w:rPr>
        <w:t xml:space="preserve"> 30.9%</w:t>
      </w:r>
      <w:r w:rsidRPr="00416825">
        <w:rPr>
          <w:rFonts w:hint="eastAsia"/>
        </w:rPr>
        <w:t>的高增速发展，</w:t>
      </w:r>
      <w:r w:rsidRPr="00416825">
        <w:rPr>
          <w:rFonts w:hint="eastAsia"/>
        </w:rPr>
        <w:t xml:space="preserve"> </w:t>
      </w:r>
      <w:r w:rsidRPr="00416825">
        <w:rPr>
          <w:rFonts w:hint="eastAsia"/>
        </w:rPr>
        <w:t>到</w:t>
      </w:r>
      <w:r w:rsidRPr="00416825">
        <w:rPr>
          <w:rFonts w:hint="eastAsia"/>
        </w:rPr>
        <w:t xml:space="preserve"> 2020 </w:t>
      </w:r>
      <w:r w:rsidRPr="00416825">
        <w:rPr>
          <w:rFonts w:hint="eastAsia"/>
        </w:rPr>
        <w:t>年时市场规模将达到</w:t>
      </w:r>
      <w:r w:rsidRPr="00416825">
        <w:rPr>
          <w:rFonts w:hint="eastAsia"/>
        </w:rPr>
        <w:t xml:space="preserve"> 1885 </w:t>
      </w:r>
      <w:r w:rsidRPr="00416825">
        <w:rPr>
          <w:rFonts w:hint="eastAsia"/>
        </w:rPr>
        <w:t>亿元。</w:t>
      </w:r>
      <w:r w:rsidRPr="00416825">
        <w:rPr>
          <w:rFonts w:hint="eastAsia"/>
        </w:rPr>
        <w:t xml:space="preserve"> </w:t>
      </w:r>
      <w:r w:rsidRPr="00416825">
        <w:rPr>
          <w:rFonts w:hint="eastAsia"/>
        </w:rPr>
        <w:t>人均</w:t>
      </w:r>
      <w:r w:rsidRPr="00416825">
        <w:rPr>
          <w:rFonts w:hint="eastAsia"/>
        </w:rPr>
        <w:t xml:space="preserve"> GDP </w:t>
      </w:r>
      <w:r w:rsidRPr="00416825">
        <w:rPr>
          <w:rFonts w:hint="eastAsia"/>
        </w:rPr>
        <w:t>的提升、宠物饲养比例的提高、宠物消费意愿的增强等因素，</w:t>
      </w:r>
      <w:r w:rsidRPr="00416825">
        <w:rPr>
          <w:rFonts w:hint="eastAsia"/>
        </w:rPr>
        <w:t xml:space="preserve"> </w:t>
      </w:r>
      <w:r w:rsidRPr="00416825">
        <w:rPr>
          <w:rFonts w:hint="eastAsia"/>
        </w:rPr>
        <w:t>将持续推动宠物产业的发展。</w:t>
      </w:r>
    </w:p>
    <w:p w14:paraId="351D0FA5" w14:textId="77777777" w:rsidR="00A523D0" w:rsidRPr="00416825" w:rsidRDefault="00A523D0" w:rsidP="008E443E">
      <w:r w:rsidRPr="00416825">
        <w:rPr>
          <w:rFonts w:hint="eastAsia"/>
        </w:rPr>
        <w:t>国养宠人群中，</w:t>
      </w:r>
      <w:r w:rsidRPr="00416825">
        <w:rPr>
          <w:rFonts w:hint="eastAsia"/>
        </w:rPr>
        <w:t xml:space="preserve"> 80 </w:t>
      </w:r>
      <w:r w:rsidRPr="00416825">
        <w:rPr>
          <w:rFonts w:hint="eastAsia"/>
        </w:rPr>
        <w:t>后占到了</w:t>
      </w:r>
      <w:r w:rsidRPr="00416825">
        <w:rPr>
          <w:rFonts w:hint="eastAsia"/>
        </w:rPr>
        <w:t xml:space="preserve"> 31.8%</w:t>
      </w:r>
      <w:r w:rsidRPr="00416825">
        <w:rPr>
          <w:rFonts w:hint="eastAsia"/>
        </w:rPr>
        <w:t>，</w:t>
      </w:r>
      <w:r w:rsidRPr="00416825">
        <w:rPr>
          <w:rFonts w:hint="eastAsia"/>
        </w:rPr>
        <w:t xml:space="preserve"> 90 </w:t>
      </w:r>
      <w:r w:rsidRPr="00416825">
        <w:rPr>
          <w:rFonts w:hint="eastAsia"/>
        </w:rPr>
        <w:t>后占到了</w:t>
      </w:r>
      <w:r w:rsidRPr="00416825">
        <w:rPr>
          <w:rFonts w:hint="eastAsia"/>
        </w:rPr>
        <w:t xml:space="preserve"> 41.4%</w:t>
      </w:r>
      <w:r w:rsidRPr="00416825">
        <w:rPr>
          <w:rFonts w:hint="eastAsia"/>
        </w:rPr>
        <w:t>。可以看出，我国年轻人群中的养宠观念和养宠文化已然成型，并且随着</w:t>
      </w:r>
      <w:r w:rsidRPr="00416825">
        <w:rPr>
          <w:rFonts w:hint="eastAsia"/>
        </w:rPr>
        <w:t xml:space="preserve"> 80</w:t>
      </w:r>
      <w:r w:rsidRPr="00416825">
        <w:rPr>
          <w:rFonts w:hint="eastAsia"/>
        </w:rPr>
        <w:t>、</w:t>
      </w:r>
      <w:r w:rsidRPr="00416825">
        <w:rPr>
          <w:rFonts w:hint="eastAsia"/>
        </w:rPr>
        <w:t xml:space="preserve"> 90 </w:t>
      </w:r>
      <w:r w:rsidRPr="00416825">
        <w:rPr>
          <w:rFonts w:hint="eastAsia"/>
        </w:rPr>
        <w:t>后工作职级的提高，收入的迅速提升，宠物市场还会进入迎来一个高速增长期。</w:t>
      </w:r>
    </w:p>
    <w:p w14:paraId="36EE05BB" w14:textId="77777777" w:rsidR="007174E7" w:rsidRPr="00416825" w:rsidRDefault="00A523D0" w:rsidP="00A523D0">
      <w:r w:rsidRPr="00416825">
        <w:t>正因为人们对宠物的越发关注。遂</w:t>
      </w:r>
      <w:r w:rsidRPr="00416825">
        <w:rPr>
          <w:rFonts w:hint="eastAsia"/>
        </w:rPr>
        <w:t>想出以下项目，</w:t>
      </w:r>
      <w:r w:rsidR="00FD752A" w:rsidRPr="00416825">
        <w:rPr>
          <w:rFonts w:hint="eastAsia"/>
        </w:rPr>
        <w:t>主要目的在于通</w:t>
      </w:r>
      <w:r w:rsidR="002028A6" w:rsidRPr="00416825">
        <w:rPr>
          <w:rFonts w:hint="eastAsia"/>
        </w:rPr>
        <w:t>过降低维持宠物健康的复杂性和对主人进行教育来提高国内宠物的健康</w:t>
      </w:r>
      <w:r w:rsidRPr="00416825">
        <w:rPr>
          <w:rFonts w:hint="eastAsia"/>
        </w:rPr>
        <w:t>。</w:t>
      </w:r>
    </w:p>
    <w:p w14:paraId="645EBA23" w14:textId="77777777" w:rsidR="00416825" w:rsidRPr="00416825" w:rsidRDefault="00E5728B" w:rsidP="00A523D0">
      <w:r w:rsidRPr="00416825">
        <w:rPr>
          <w:rFonts w:hint="eastAsia"/>
        </w:rPr>
        <w:t>我在目前最火的抖音视频</w:t>
      </w:r>
      <w:r w:rsidRPr="00416825">
        <w:rPr>
          <w:rFonts w:hint="eastAsia"/>
        </w:rPr>
        <w:t>app</w:t>
      </w:r>
      <w:r w:rsidRPr="00416825">
        <w:rPr>
          <w:rFonts w:hint="eastAsia"/>
        </w:rPr>
        <w:t>上看到一些教你如何养宠物的视频特别受欢迎，</w:t>
      </w:r>
      <w:r w:rsidR="00416825" w:rsidRPr="00416825">
        <w:rPr>
          <w:rFonts w:hint="eastAsia"/>
        </w:rPr>
        <w:t>想着可以给他们创造一个社交平台绑定用户数据。</w:t>
      </w:r>
    </w:p>
    <w:p w14:paraId="2117BD70" w14:textId="77777777" w:rsidR="00A523D0" w:rsidRPr="00A523D0" w:rsidRDefault="00A523D0" w:rsidP="00A523D0">
      <w:pPr>
        <w:rPr>
          <w:sz w:val="28"/>
        </w:rPr>
      </w:pPr>
      <w:r w:rsidRPr="00A523D0">
        <w:rPr>
          <w:rFonts w:hint="eastAsia"/>
          <w:sz w:val="28"/>
        </w:rPr>
        <w:t>重中之重是获取养宠用户数据。</w:t>
      </w:r>
    </w:p>
    <w:p w14:paraId="26CB3AAB" w14:textId="77777777" w:rsidR="002028A6" w:rsidRDefault="002028A6" w:rsidP="007D732A">
      <w:pPr>
        <w:jc w:val="center"/>
      </w:pPr>
      <w:r>
        <w:br w:type="page"/>
      </w:r>
    </w:p>
    <w:sdt>
      <w:sdtPr>
        <w:rPr>
          <w:rFonts w:asciiTheme="minorHAnsi" w:eastAsiaTheme="minorEastAsia" w:hAnsiTheme="minorHAnsi" w:cstheme="minorBidi"/>
          <w:color w:val="auto"/>
          <w:sz w:val="22"/>
          <w:szCs w:val="22"/>
          <w:lang w:eastAsia="zh-CN"/>
        </w:rPr>
        <w:id w:val="1636374785"/>
        <w:docPartObj>
          <w:docPartGallery w:val="Table of Contents"/>
          <w:docPartUnique/>
        </w:docPartObj>
      </w:sdtPr>
      <w:sdtEndPr>
        <w:rPr>
          <w:b/>
          <w:bCs/>
          <w:noProof/>
        </w:rPr>
      </w:sdtEndPr>
      <w:sdtContent>
        <w:p w14:paraId="5D9688D0" w14:textId="77777777" w:rsidR="007D3815" w:rsidRDefault="007D3815" w:rsidP="00B81925">
          <w:pPr>
            <w:pStyle w:val="TOCHeading"/>
            <w:jc w:val="center"/>
          </w:pPr>
          <w:r>
            <w:t>Contents</w:t>
          </w:r>
        </w:p>
        <w:p w14:paraId="730B7378" w14:textId="32CD6E97" w:rsidR="002503FD" w:rsidRDefault="007D3815">
          <w:pPr>
            <w:pStyle w:val="TOC1"/>
            <w:tabs>
              <w:tab w:val="left" w:pos="440"/>
              <w:tab w:val="right" w:leader="dot" w:pos="9350"/>
            </w:tabs>
            <w:rPr>
              <w:noProof/>
            </w:rPr>
          </w:pPr>
          <w:r>
            <w:fldChar w:fldCharType="begin"/>
          </w:r>
          <w:r>
            <w:instrText xml:space="preserve"> TOC \o "1-3" \h \z \u </w:instrText>
          </w:r>
          <w:r>
            <w:fldChar w:fldCharType="separate"/>
          </w:r>
          <w:hyperlink w:anchor="_Toc516504306" w:history="1">
            <w:r w:rsidR="002503FD" w:rsidRPr="00226E29">
              <w:rPr>
                <w:rStyle w:val="Hyperlink"/>
                <w:noProof/>
              </w:rPr>
              <w:t>1.</w:t>
            </w:r>
            <w:r w:rsidR="002503FD">
              <w:rPr>
                <w:noProof/>
              </w:rPr>
              <w:tab/>
            </w:r>
            <w:r w:rsidR="002503FD" w:rsidRPr="00226E29">
              <w:rPr>
                <w:rStyle w:val="Hyperlink"/>
                <w:rFonts w:hint="eastAsia"/>
                <w:noProof/>
              </w:rPr>
              <w:t>宠物喂养器概括</w:t>
            </w:r>
            <w:r w:rsidR="002503FD">
              <w:rPr>
                <w:noProof/>
                <w:webHidden/>
              </w:rPr>
              <w:tab/>
            </w:r>
            <w:r w:rsidR="002503FD">
              <w:rPr>
                <w:noProof/>
                <w:webHidden/>
              </w:rPr>
              <w:fldChar w:fldCharType="begin"/>
            </w:r>
            <w:r w:rsidR="002503FD">
              <w:rPr>
                <w:noProof/>
                <w:webHidden/>
              </w:rPr>
              <w:instrText xml:space="preserve"> PAGEREF _Toc516504306 \h </w:instrText>
            </w:r>
            <w:r w:rsidR="002503FD">
              <w:rPr>
                <w:noProof/>
                <w:webHidden/>
              </w:rPr>
            </w:r>
            <w:r w:rsidR="002503FD">
              <w:rPr>
                <w:noProof/>
                <w:webHidden/>
              </w:rPr>
              <w:fldChar w:fldCharType="separate"/>
            </w:r>
            <w:r w:rsidR="00B01C93">
              <w:rPr>
                <w:noProof/>
                <w:webHidden/>
              </w:rPr>
              <w:t>3</w:t>
            </w:r>
            <w:r w:rsidR="002503FD">
              <w:rPr>
                <w:noProof/>
                <w:webHidden/>
              </w:rPr>
              <w:fldChar w:fldCharType="end"/>
            </w:r>
          </w:hyperlink>
        </w:p>
        <w:p w14:paraId="1959AF9E" w14:textId="2156D34B" w:rsidR="002503FD" w:rsidRDefault="00FC4CAB">
          <w:pPr>
            <w:pStyle w:val="TOC2"/>
            <w:tabs>
              <w:tab w:val="right" w:leader="dot" w:pos="9350"/>
            </w:tabs>
            <w:rPr>
              <w:noProof/>
            </w:rPr>
          </w:pPr>
          <w:hyperlink w:anchor="_Toc516504307" w:history="1">
            <w:r w:rsidR="002503FD" w:rsidRPr="00226E29">
              <w:rPr>
                <w:rStyle w:val="Hyperlink"/>
                <w:rFonts w:hint="eastAsia"/>
                <w:noProof/>
              </w:rPr>
              <w:t>大纲图像</w:t>
            </w:r>
            <w:r w:rsidR="002503FD">
              <w:rPr>
                <w:noProof/>
                <w:webHidden/>
              </w:rPr>
              <w:tab/>
            </w:r>
            <w:r w:rsidR="002503FD">
              <w:rPr>
                <w:noProof/>
                <w:webHidden/>
              </w:rPr>
              <w:fldChar w:fldCharType="begin"/>
            </w:r>
            <w:r w:rsidR="002503FD">
              <w:rPr>
                <w:noProof/>
                <w:webHidden/>
              </w:rPr>
              <w:instrText xml:space="preserve"> PAGEREF _Toc516504307 \h </w:instrText>
            </w:r>
            <w:r w:rsidR="002503FD">
              <w:rPr>
                <w:noProof/>
                <w:webHidden/>
              </w:rPr>
            </w:r>
            <w:r w:rsidR="002503FD">
              <w:rPr>
                <w:noProof/>
                <w:webHidden/>
              </w:rPr>
              <w:fldChar w:fldCharType="separate"/>
            </w:r>
            <w:r w:rsidR="00B01C93">
              <w:rPr>
                <w:noProof/>
                <w:webHidden/>
              </w:rPr>
              <w:t>4</w:t>
            </w:r>
            <w:r w:rsidR="002503FD">
              <w:rPr>
                <w:noProof/>
                <w:webHidden/>
              </w:rPr>
              <w:fldChar w:fldCharType="end"/>
            </w:r>
          </w:hyperlink>
        </w:p>
        <w:p w14:paraId="20B2FEF7" w14:textId="36BD8B3D" w:rsidR="002503FD" w:rsidRDefault="00FC4CAB">
          <w:pPr>
            <w:pStyle w:val="TOC2"/>
            <w:tabs>
              <w:tab w:val="right" w:leader="dot" w:pos="9350"/>
            </w:tabs>
            <w:rPr>
              <w:noProof/>
            </w:rPr>
          </w:pPr>
          <w:hyperlink w:anchor="_Toc516504308" w:history="1">
            <w:r w:rsidR="002503FD" w:rsidRPr="00226E29">
              <w:rPr>
                <w:rStyle w:val="Hyperlink"/>
                <w:rFonts w:hint="eastAsia"/>
                <w:noProof/>
              </w:rPr>
              <w:t>渲染图像</w:t>
            </w:r>
            <w:r w:rsidR="002503FD">
              <w:rPr>
                <w:noProof/>
                <w:webHidden/>
              </w:rPr>
              <w:tab/>
            </w:r>
            <w:r w:rsidR="002503FD">
              <w:rPr>
                <w:noProof/>
                <w:webHidden/>
              </w:rPr>
              <w:fldChar w:fldCharType="begin"/>
            </w:r>
            <w:r w:rsidR="002503FD">
              <w:rPr>
                <w:noProof/>
                <w:webHidden/>
              </w:rPr>
              <w:instrText xml:space="preserve"> PAGEREF _Toc516504308 \h </w:instrText>
            </w:r>
            <w:r w:rsidR="002503FD">
              <w:rPr>
                <w:noProof/>
                <w:webHidden/>
              </w:rPr>
            </w:r>
            <w:r w:rsidR="002503FD">
              <w:rPr>
                <w:noProof/>
                <w:webHidden/>
              </w:rPr>
              <w:fldChar w:fldCharType="separate"/>
            </w:r>
            <w:r w:rsidR="00B01C93">
              <w:rPr>
                <w:noProof/>
                <w:webHidden/>
              </w:rPr>
              <w:t>5</w:t>
            </w:r>
            <w:r w:rsidR="002503FD">
              <w:rPr>
                <w:noProof/>
                <w:webHidden/>
              </w:rPr>
              <w:fldChar w:fldCharType="end"/>
            </w:r>
          </w:hyperlink>
        </w:p>
        <w:p w14:paraId="0DEC16E9" w14:textId="546043FB" w:rsidR="002503FD" w:rsidRDefault="00FC4CAB">
          <w:pPr>
            <w:pStyle w:val="TOC1"/>
            <w:tabs>
              <w:tab w:val="left" w:pos="440"/>
              <w:tab w:val="right" w:leader="dot" w:pos="9350"/>
            </w:tabs>
            <w:rPr>
              <w:noProof/>
            </w:rPr>
          </w:pPr>
          <w:hyperlink w:anchor="_Toc516504309" w:history="1">
            <w:r w:rsidR="002503FD" w:rsidRPr="00226E29">
              <w:rPr>
                <w:rStyle w:val="Hyperlink"/>
                <w:noProof/>
              </w:rPr>
              <w:t>2.</w:t>
            </w:r>
            <w:r w:rsidR="002503FD">
              <w:rPr>
                <w:noProof/>
              </w:rPr>
              <w:tab/>
            </w:r>
            <w:r w:rsidR="002503FD" w:rsidRPr="00226E29">
              <w:rPr>
                <w:rStyle w:val="Hyperlink"/>
                <w:noProof/>
              </w:rPr>
              <w:t xml:space="preserve">App </w:t>
            </w:r>
            <w:r w:rsidR="002503FD" w:rsidRPr="00226E29">
              <w:rPr>
                <w:rStyle w:val="Hyperlink"/>
                <w:rFonts w:hint="eastAsia"/>
                <w:noProof/>
              </w:rPr>
              <w:t>介绍</w:t>
            </w:r>
            <w:r w:rsidR="002503FD">
              <w:rPr>
                <w:noProof/>
                <w:webHidden/>
              </w:rPr>
              <w:tab/>
            </w:r>
            <w:r w:rsidR="002503FD">
              <w:rPr>
                <w:noProof/>
                <w:webHidden/>
              </w:rPr>
              <w:fldChar w:fldCharType="begin"/>
            </w:r>
            <w:r w:rsidR="002503FD">
              <w:rPr>
                <w:noProof/>
                <w:webHidden/>
              </w:rPr>
              <w:instrText xml:space="preserve"> PAGEREF _Toc516504309 \h </w:instrText>
            </w:r>
            <w:r w:rsidR="002503FD">
              <w:rPr>
                <w:noProof/>
                <w:webHidden/>
              </w:rPr>
            </w:r>
            <w:r w:rsidR="002503FD">
              <w:rPr>
                <w:noProof/>
                <w:webHidden/>
              </w:rPr>
              <w:fldChar w:fldCharType="separate"/>
            </w:r>
            <w:r w:rsidR="00B01C93">
              <w:rPr>
                <w:noProof/>
                <w:webHidden/>
              </w:rPr>
              <w:t>6</w:t>
            </w:r>
            <w:r w:rsidR="002503FD">
              <w:rPr>
                <w:noProof/>
                <w:webHidden/>
              </w:rPr>
              <w:fldChar w:fldCharType="end"/>
            </w:r>
          </w:hyperlink>
        </w:p>
        <w:p w14:paraId="35379F91" w14:textId="4C401E00" w:rsidR="002503FD" w:rsidRDefault="00FC4CAB">
          <w:pPr>
            <w:pStyle w:val="TOC2"/>
            <w:tabs>
              <w:tab w:val="right" w:leader="dot" w:pos="9350"/>
            </w:tabs>
            <w:rPr>
              <w:noProof/>
            </w:rPr>
          </w:pPr>
          <w:hyperlink w:anchor="_Toc516504310" w:history="1">
            <w:r w:rsidR="002503FD" w:rsidRPr="00226E29">
              <w:rPr>
                <w:rStyle w:val="Hyperlink"/>
                <w:noProof/>
              </w:rPr>
              <w:t xml:space="preserve">App </w:t>
            </w:r>
            <w:r w:rsidR="002503FD" w:rsidRPr="00226E29">
              <w:rPr>
                <w:rStyle w:val="Hyperlink"/>
                <w:rFonts w:hint="eastAsia"/>
                <w:noProof/>
              </w:rPr>
              <w:t>样式</w:t>
            </w:r>
            <w:r w:rsidR="002503FD">
              <w:rPr>
                <w:noProof/>
                <w:webHidden/>
              </w:rPr>
              <w:tab/>
            </w:r>
            <w:r w:rsidR="002503FD">
              <w:rPr>
                <w:noProof/>
                <w:webHidden/>
              </w:rPr>
              <w:fldChar w:fldCharType="begin"/>
            </w:r>
            <w:r w:rsidR="002503FD">
              <w:rPr>
                <w:noProof/>
                <w:webHidden/>
              </w:rPr>
              <w:instrText xml:space="preserve"> PAGEREF _Toc516504310 \h </w:instrText>
            </w:r>
            <w:r w:rsidR="002503FD">
              <w:rPr>
                <w:noProof/>
                <w:webHidden/>
              </w:rPr>
            </w:r>
            <w:r w:rsidR="002503FD">
              <w:rPr>
                <w:noProof/>
                <w:webHidden/>
              </w:rPr>
              <w:fldChar w:fldCharType="separate"/>
            </w:r>
            <w:r w:rsidR="00B01C93">
              <w:rPr>
                <w:noProof/>
                <w:webHidden/>
              </w:rPr>
              <w:t>7</w:t>
            </w:r>
            <w:r w:rsidR="002503FD">
              <w:rPr>
                <w:noProof/>
                <w:webHidden/>
              </w:rPr>
              <w:fldChar w:fldCharType="end"/>
            </w:r>
          </w:hyperlink>
        </w:p>
        <w:p w14:paraId="31F15CFC" w14:textId="6EEFDCBD" w:rsidR="002503FD" w:rsidRDefault="00FC4CAB">
          <w:pPr>
            <w:pStyle w:val="TOC1"/>
            <w:tabs>
              <w:tab w:val="left" w:pos="440"/>
              <w:tab w:val="right" w:leader="dot" w:pos="9350"/>
            </w:tabs>
            <w:rPr>
              <w:noProof/>
            </w:rPr>
          </w:pPr>
          <w:hyperlink w:anchor="_Toc516504311" w:history="1">
            <w:r w:rsidR="002503FD" w:rsidRPr="00226E29">
              <w:rPr>
                <w:rStyle w:val="Hyperlink"/>
                <w:noProof/>
              </w:rPr>
              <w:t>3.</w:t>
            </w:r>
            <w:r w:rsidR="002503FD">
              <w:rPr>
                <w:noProof/>
              </w:rPr>
              <w:tab/>
            </w:r>
            <w:r w:rsidR="002503FD" w:rsidRPr="00226E29">
              <w:rPr>
                <w:rStyle w:val="Hyperlink"/>
                <w:rFonts w:hint="eastAsia"/>
                <w:noProof/>
              </w:rPr>
              <w:t>宠物饲料介绍</w:t>
            </w:r>
            <w:r w:rsidR="002503FD">
              <w:rPr>
                <w:noProof/>
                <w:webHidden/>
              </w:rPr>
              <w:tab/>
            </w:r>
            <w:r w:rsidR="002503FD">
              <w:rPr>
                <w:noProof/>
                <w:webHidden/>
              </w:rPr>
              <w:fldChar w:fldCharType="begin"/>
            </w:r>
            <w:r w:rsidR="002503FD">
              <w:rPr>
                <w:noProof/>
                <w:webHidden/>
              </w:rPr>
              <w:instrText xml:space="preserve"> PAGEREF _Toc516504311 \h </w:instrText>
            </w:r>
            <w:r w:rsidR="002503FD">
              <w:rPr>
                <w:noProof/>
                <w:webHidden/>
              </w:rPr>
            </w:r>
            <w:r w:rsidR="002503FD">
              <w:rPr>
                <w:noProof/>
                <w:webHidden/>
              </w:rPr>
              <w:fldChar w:fldCharType="separate"/>
            </w:r>
            <w:r w:rsidR="00B01C93">
              <w:rPr>
                <w:noProof/>
                <w:webHidden/>
              </w:rPr>
              <w:t>8</w:t>
            </w:r>
            <w:r w:rsidR="002503FD">
              <w:rPr>
                <w:noProof/>
                <w:webHidden/>
              </w:rPr>
              <w:fldChar w:fldCharType="end"/>
            </w:r>
          </w:hyperlink>
        </w:p>
        <w:p w14:paraId="13890B30" w14:textId="6D33CC04" w:rsidR="002503FD" w:rsidRDefault="00FC4CAB">
          <w:pPr>
            <w:pStyle w:val="TOC1"/>
            <w:tabs>
              <w:tab w:val="left" w:pos="440"/>
              <w:tab w:val="right" w:leader="dot" w:pos="9350"/>
            </w:tabs>
            <w:rPr>
              <w:noProof/>
            </w:rPr>
          </w:pPr>
          <w:hyperlink w:anchor="_Toc516504312" w:history="1">
            <w:r w:rsidR="002503FD" w:rsidRPr="00226E29">
              <w:rPr>
                <w:rStyle w:val="Hyperlink"/>
                <w:noProof/>
              </w:rPr>
              <w:t>4.</w:t>
            </w:r>
            <w:r w:rsidR="002503FD">
              <w:rPr>
                <w:noProof/>
              </w:rPr>
              <w:tab/>
            </w:r>
            <w:r w:rsidR="002503FD" w:rsidRPr="00226E29">
              <w:rPr>
                <w:rStyle w:val="Hyperlink"/>
                <w:rFonts w:hint="eastAsia"/>
                <w:noProof/>
              </w:rPr>
              <w:t>喂养器额外功能介绍</w:t>
            </w:r>
            <w:r w:rsidR="002503FD">
              <w:rPr>
                <w:noProof/>
                <w:webHidden/>
              </w:rPr>
              <w:tab/>
            </w:r>
            <w:r w:rsidR="002503FD">
              <w:rPr>
                <w:noProof/>
                <w:webHidden/>
              </w:rPr>
              <w:fldChar w:fldCharType="begin"/>
            </w:r>
            <w:r w:rsidR="002503FD">
              <w:rPr>
                <w:noProof/>
                <w:webHidden/>
              </w:rPr>
              <w:instrText xml:space="preserve"> PAGEREF _Toc516504312 \h </w:instrText>
            </w:r>
            <w:r w:rsidR="002503FD">
              <w:rPr>
                <w:noProof/>
                <w:webHidden/>
              </w:rPr>
            </w:r>
            <w:r w:rsidR="002503FD">
              <w:rPr>
                <w:noProof/>
                <w:webHidden/>
              </w:rPr>
              <w:fldChar w:fldCharType="separate"/>
            </w:r>
            <w:r w:rsidR="00B01C93">
              <w:rPr>
                <w:noProof/>
                <w:webHidden/>
              </w:rPr>
              <w:t>8</w:t>
            </w:r>
            <w:r w:rsidR="002503FD">
              <w:rPr>
                <w:noProof/>
                <w:webHidden/>
              </w:rPr>
              <w:fldChar w:fldCharType="end"/>
            </w:r>
          </w:hyperlink>
        </w:p>
        <w:p w14:paraId="0B7EE989" w14:textId="1FCF5C6B" w:rsidR="002503FD" w:rsidRDefault="00FC4CAB">
          <w:pPr>
            <w:pStyle w:val="TOC1"/>
            <w:tabs>
              <w:tab w:val="left" w:pos="440"/>
              <w:tab w:val="right" w:leader="dot" w:pos="9350"/>
            </w:tabs>
            <w:rPr>
              <w:noProof/>
            </w:rPr>
          </w:pPr>
          <w:hyperlink w:anchor="_Toc516504313" w:history="1">
            <w:r w:rsidR="002503FD" w:rsidRPr="00226E29">
              <w:rPr>
                <w:rStyle w:val="Hyperlink"/>
                <w:noProof/>
              </w:rPr>
              <w:t>5.</w:t>
            </w:r>
            <w:r w:rsidR="002503FD">
              <w:rPr>
                <w:noProof/>
              </w:rPr>
              <w:tab/>
            </w:r>
            <w:r w:rsidR="002503FD" w:rsidRPr="00226E29">
              <w:rPr>
                <w:rStyle w:val="Hyperlink"/>
                <w:rFonts w:hint="eastAsia"/>
                <w:noProof/>
              </w:rPr>
              <w:t>信息收采集</w:t>
            </w:r>
            <w:r w:rsidR="002503FD">
              <w:rPr>
                <w:noProof/>
                <w:webHidden/>
              </w:rPr>
              <w:tab/>
            </w:r>
            <w:r w:rsidR="002503FD">
              <w:rPr>
                <w:noProof/>
                <w:webHidden/>
              </w:rPr>
              <w:fldChar w:fldCharType="begin"/>
            </w:r>
            <w:r w:rsidR="002503FD">
              <w:rPr>
                <w:noProof/>
                <w:webHidden/>
              </w:rPr>
              <w:instrText xml:space="preserve"> PAGEREF _Toc516504313 \h </w:instrText>
            </w:r>
            <w:r w:rsidR="002503FD">
              <w:rPr>
                <w:noProof/>
                <w:webHidden/>
              </w:rPr>
            </w:r>
            <w:r w:rsidR="002503FD">
              <w:rPr>
                <w:noProof/>
                <w:webHidden/>
              </w:rPr>
              <w:fldChar w:fldCharType="separate"/>
            </w:r>
            <w:r w:rsidR="00B01C93">
              <w:rPr>
                <w:noProof/>
                <w:webHidden/>
              </w:rPr>
              <w:t>8</w:t>
            </w:r>
            <w:r w:rsidR="002503FD">
              <w:rPr>
                <w:noProof/>
                <w:webHidden/>
              </w:rPr>
              <w:fldChar w:fldCharType="end"/>
            </w:r>
          </w:hyperlink>
        </w:p>
        <w:p w14:paraId="1ED1EFFC" w14:textId="77777777" w:rsidR="007D3815" w:rsidRDefault="007D3815" w:rsidP="00B81925">
          <w:pPr>
            <w:spacing w:line="480" w:lineRule="auto"/>
          </w:pPr>
          <w:r>
            <w:rPr>
              <w:b/>
              <w:bCs/>
              <w:noProof/>
            </w:rPr>
            <w:fldChar w:fldCharType="end"/>
          </w:r>
        </w:p>
      </w:sdtContent>
    </w:sdt>
    <w:p w14:paraId="76F04766" w14:textId="77777777" w:rsidR="007D3815" w:rsidRDefault="007D3815">
      <w:pPr>
        <w:rPr>
          <w:rFonts w:asciiTheme="majorHAnsi" w:eastAsiaTheme="majorEastAsia" w:hAnsiTheme="majorHAnsi" w:cstheme="majorBidi"/>
          <w:color w:val="2F5496" w:themeColor="accent1" w:themeShade="BF"/>
          <w:sz w:val="32"/>
          <w:szCs w:val="32"/>
        </w:rPr>
      </w:pPr>
      <w:r>
        <w:br w:type="page"/>
      </w:r>
    </w:p>
    <w:p w14:paraId="7AEFFE60" w14:textId="77777777" w:rsidR="00FD752A" w:rsidRDefault="007D3815" w:rsidP="00B81925">
      <w:pPr>
        <w:pStyle w:val="Heading1"/>
        <w:numPr>
          <w:ilvl w:val="0"/>
          <w:numId w:val="1"/>
        </w:numPr>
      </w:pPr>
      <w:bookmarkStart w:id="0" w:name="_Toc516504306"/>
      <w:r>
        <w:rPr>
          <w:rFonts w:hint="eastAsia"/>
        </w:rPr>
        <w:lastRenderedPageBreak/>
        <w:t>宠物喂养器概括</w:t>
      </w:r>
      <w:bookmarkEnd w:id="0"/>
    </w:p>
    <w:p w14:paraId="63FE9F7C" w14:textId="77777777" w:rsidR="00FD752A" w:rsidRDefault="00FD752A" w:rsidP="00B81925">
      <w:pPr>
        <w:pStyle w:val="ListParagraph"/>
      </w:pPr>
      <w:r>
        <w:rPr>
          <w:rFonts w:hint="eastAsia"/>
        </w:rPr>
        <w:t>宠物喂养机器—</w:t>
      </w:r>
      <w:r>
        <w:rPr>
          <w:rFonts w:hint="eastAsia"/>
        </w:rPr>
        <w:t xml:space="preserve"> </w:t>
      </w:r>
      <w:r>
        <w:rPr>
          <w:rFonts w:hint="eastAsia"/>
        </w:rPr>
        <w:t>是一款智能联网的自动宠物喂养器，</w:t>
      </w:r>
      <w:r w:rsidR="00D9500A">
        <w:rPr>
          <w:rFonts w:hint="eastAsia"/>
        </w:rPr>
        <w:t>其</w:t>
      </w:r>
      <w:r>
        <w:rPr>
          <w:rFonts w:hint="eastAsia"/>
        </w:rPr>
        <w:t>主要功能如下：</w:t>
      </w:r>
    </w:p>
    <w:p w14:paraId="3A394691" w14:textId="77777777" w:rsidR="0049636C" w:rsidRDefault="0049636C" w:rsidP="0049636C">
      <w:pPr>
        <w:pStyle w:val="ListParagraph"/>
        <w:numPr>
          <w:ilvl w:val="1"/>
          <w:numId w:val="1"/>
        </w:numPr>
      </w:pPr>
      <w:r>
        <w:rPr>
          <w:rFonts w:hint="eastAsia"/>
        </w:rPr>
        <w:t>当宠物</w:t>
      </w:r>
      <w:r w:rsidR="00483976">
        <w:rPr>
          <w:rFonts w:hint="eastAsia"/>
        </w:rPr>
        <w:t>靠近该设备时自动配放食物并打开喂养盆</w:t>
      </w:r>
      <w:r>
        <w:rPr>
          <w:rFonts w:hint="eastAsia"/>
        </w:rPr>
        <w:t>。通过宠物随身携带的蓝牙设备测量其与喂养器的距离。用户可以通过</w:t>
      </w:r>
      <w:r>
        <w:rPr>
          <w:rFonts w:hint="eastAsia"/>
        </w:rPr>
        <w:t>app</w:t>
      </w:r>
      <w:r w:rsidR="00483976">
        <w:rPr>
          <w:rFonts w:hint="eastAsia"/>
        </w:rPr>
        <w:t>设置喂食时间，饲料用量和其他一系列重要的设置；</w:t>
      </w:r>
    </w:p>
    <w:p w14:paraId="4254FF71" w14:textId="77777777" w:rsidR="0049636C" w:rsidRDefault="009B3049" w:rsidP="00483976">
      <w:pPr>
        <w:pStyle w:val="ListParagraph"/>
        <w:numPr>
          <w:ilvl w:val="1"/>
          <w:numId w:val="1"/>
        </w:numPr>
      </w:pPr>
      <w:r>
        <w:rPr>
          <w:rFonts w:hint="eastAsia"/>
        </w:rPr>
        <w:t>日常关闭喂养盆以防</w:t>
      </w:r>
      <w:r w:rsidR="00483976">
        <w:rPr>
          <w:rFonts w:hint="eastAsia"/>
        </w:rPr>
        <w:t>其他动物</w:t>
      </w:r>
      <w:r>
        <w:rPr>
          <w:rFonts w:hint="eastAsia"/>
        </w:rPr>
        <w:t>偷吃食物</w:t>
      </w:r>
      <w:r w:rsidR="00483976">
        <w:rPr>
          <w:rFonts w:hint="eastAsia"/>
        </w:rPr>
        <w:t>例如家里的其他宠物或者</w:t>
      </w:r>
      <w:r>
        <w:rPr>
          <w:rFonts w:hint="eastAsia"/>
        </w:rPr>
        <w:t>老鼠</w:t>
      </w:r>
      <w:r w:rsidR="00483976">
        <w:rPr>
          <w:rFonts w:hint="eastAsia"/>
        </w:rPr>
        <w:t>。同时保持未食用饲料的新鲜；</w:t>
      </w:r>
    </w:p>
    <w:p w14:paraId="51D878ED" w14:textId="77777777" w:rsidR="0003699E" w:rsidRDefault="0003699E" w:rsidP="0003699E">
      <w:pPr>
        <w:pStyle w:val="ListParagraph"/>
        <w:numPr>
          <w:ilvl w:val="1"/>
          <w:numId w:val="1"/>
        </w:numPr>
      </w:pPr>
      <w:r>
        <w:rPr>
          <w:rFonts w:hint="eastAsia"/>
        </w:rPr>
        <w:t>喂养器自带摄像机，用户可以通过手机</w:t>
      </w:r>
      <w:r>
        <w:rPr>
          <w:rFonts w:hint="eastAsia"/>
        </w:rPr>
        <w:t>app</w:t>
      </w:r>
      <w:r>
        <w:rPr>
          <w:rFonts w:hint="eastAsia"/>
        </w:rPr>
        <w:t>对其进行</w:t>
      </w:r>
      <w:r w:rsidR="00467D69">
        <w:rPr>
          <w:rFonts w:hint="eastAsia"/>
        </w:rPr>
        <w:t>监控；</w:t>
      </w:r>
    </w:p>
    <w:p w14:paraId="78A404FE" w14:textId="77777777" w:rsidR="00467D69" w:rsidRDefault="00434F74" w:rsidP="00467D69">
      <w:pPr>
        <w:pStyle w:val="ListParagraph"/>
        <w:numPr>
          <w:ilvl w:val="1"/>
          <w:numId w:val="1"/>
        </w:numPr>
      </w:pPr>
      <w:r>
        <w:rPr>
          <w:rFonts w:hint="eastAsia"/>
        </w:rPr>
        <w:t>用户</w:t>
      </w:r>
      <w:r w:rsidR="004B38A9">
        <w:rPr>
          <w:rFonts w:hint="eastAsia"/>
        </w:rPr>
        <w:t>在往喂养器中添加饲料前。</w:t>
      </w:r>
      <w:r>
        <w:rPr>
          <w:rFonts w:hint="eastAsia"/>
        </w:rPr>
        <w:t>可以在喂养器上</w:t>
      </w:r>
      <w:r w:rsidR="004B38A9">
        <w:rPr>
          <w:rFonts w:hint="eastAsia"/>
        </w:rPr>
        <w:t>扫描我们公司自主品牌的宠物饲料条形码</w:t>
      </w:r>
      <w:r w:rsidR="004B38A9">
        <w:rPr>
          <w:rFonts w:hint="eastAsia"/>
        </w:rPr>
        <w:t>/</w:t>
      </w:r>
      <w:r w:rsidR="004B38A9">
        <w:rPr>
          <w:rFonts w:hint="eastAsia"/>
        </w:rPr>
        <w:t>二维码，以获取一些有用的应用数据，例如哪一类食物被食用以及每一顿摄入了多少卡路里和营养。在这种情况下，假如用户想要喂养宠物不同种类不同营养指数的饲料，他们只需在</w:t>
      </w:r>
      <w:r w:rsidR="004B38A9">
        <w:rPr>
          <w:rFonts w:hint="eastAsia"/>
        </w:rPr>
        <w:t>app</w:t>
      </w:r>
      <w:r w:rsidR="004B38A9">
        <w:rPr>
          <w:rFonts w:hint="eastAsia"/>
        </w:rPr>
        <w:t>上设置希望给宠物摄入的卡路里指数，喂养器会自行计算并提供相应卡路里数量的食物。（例如：</w:t>
      </w:r>
      <w:r w:rsidR="007A6539">
        <w:rPr>
          <w:rFonts w:hint="eastAsia"/>
        </w:rPr>
        <w:t>用户设置一天狗狗摄入卡路里，</w:t>
      </w:r>
      <w:r w:rsidR="004B38A9">
        <w:rPr>
          <w:rFonts w:hint="eastAsia"/>
        </w:rPr>
        <w:t>鱼肉狗粮每公斤包含</w:t>
      </w:r>
      <w:r w:rsidR="007A6539">
        <w:rPr>
          <w:rFonts w:hint="eastAsia"/>
        </w:rPr>
        <w:t>5</w:t>
      </w:r>
      <w:r w:rsidR="004B38A9">
        <w:rPr>
          <w:rFonts w:hint="eastAsia"/>
        </w:rPr>
        <w:t>卡路里</w:t>
      </w:r>
      <w:r w:rsidR="00D46BA0">
        <w:rPr>
          <w:rFonts w:hint="eastAsia"/>
        </w:rPr>
        <w:t>，鸡肉狗粮每公斤包含</w:t>
      </w:r>
      <w:r w:rsidR="00D46BA0">
        <w:rPr>
          <w:rFonts w:hint="eastAsia"/>
        </w:rPr>
        <w:t>10</w:t>
      </w:r>
      <w:r w:rsidR="00D46BA0">
        <w:rPr>
          <w:rFonts w:hint="eastAsia"/>
        </w:rPr>
        <w:t>卡路里</w:t>
      </w:r>
      <w:r w:rsidR="007A6539">
        <w:rPr>
          <w:rFonts w:hint="eastAsia"/>
        </w:rPr>
        <w:t>，那么喂养器就会准备</w:t>
      </w:r>
      <w:r w:rsidR="007A6539">
        <w:rPr>
          <w:rFonts w:hint="eastAsia"/>
        </w:rPr>
        <w:t>10</w:t>
      </w:r>
      <w:r w:rsidR="007A6539">
        <w:rPr>
          <w:rFonts w:hint="eastAsia"/>
        </w:rPr>
        <w:t>公斤鱼肉狗粮或者</w:t>
      </w:r>
      <w:r w:rsidR="007A6539">
        <w:rPr>
          <w:rFonts w:hint="eastAsia"/>
        </w:rPr>
        <w:t>5</w:t>
      </w:r>
      <w:r w:rsidR="007A6539">
        <w:rPr>
          <w:rFonts w:hint="eastAsia"/>
        </w:rPr>
        <w:t>公斤鸡肉狗粮。）</w:t>
      </w:r>
    </w:p>
    <w:p w14:paraId="47608FDD" w14:textId="77777777" w:rsidR="00F65E75" w:rsidRDefault="00F65E75" w:rsidP="00F65E75">
      <w:pPr>
        <w:pStyle w:val="ListParagraph"/>
      </w:pPr>
    </w:p>
    <w:p w14:paraId="5E7BFA68" w14:textId="77777777" w:rsidR="002028A6" w:rsidRDefault="0030788F" w:rsidP="007D3815">
      <w:pPr>
        <w:pStyle w:val="Heading2"/>
      </w:pPr>
      <w:r>
        <w:br w:type="page"/>
      </w:r>
      <w:bookmarkStart w:id="1" w:name="_Toc516504307"/>
      <w:r w:rsidR="007D3815">
        <w:rPr>
          <w:rFonts w:hint="eastAsia"/>
        </w:rPr>
        <w:lastRenderedPageBreak/>
        <w:t>大纲图像</w:t>
      </w:r>
      <w:r w:rsidR="002028A6">
        <w:rPr>
          <w:noProof/>
        </w:rPr>
        <w:drawing>
          <wp:anchor distT="0" distB="0" distL="114300" distR="114300" simplePos="0" relativeHeight="251658240" behindDoc="0" locked="0" layoutInCell="1" allowOverlap="1" wp14:anchorId="0AA4E917" wp14:editId="738EC296">
            <wp:simplePos x="0" y="0"/>
            <wp:positionH relativeFrom="margin">
              <wp:align>center</wp:align>
            </wp:positionH>
            <wp:positionV relativeFrom="paragraph">
              <wp:posOffset>1944370</wp:posOffset>
            </wp:positionV>
            <wp:extent cx="6734175" cy="4343400"/>
            <wp:effectExtent l="0" t="0" r="9525" b="0"/>
            <wp:wrapNone/>
            <wp:docPr id="2" name="Picture 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y Food Dispenser Outline Image.JPG"/>
                    <pic:cNvPicPr/>
                  </pic:nvPicPr>
                  <pic:blipFill>
                    <a:blip r:embed="rId8">
                      <a:extLst>
                        <a:ext uri="{28A0092B-C50C-407E-A947-70E740481C1C}">
                          <a14:useLocalDpi xmlns:a14="http://schemas.microsoft.com/office/drawing/2010/main" val="0"/>
                        </a:ext>
                      </a:extLst>
                    </a:blip>
                    <a:stretch>
                      <a:fillRect/>
                    </a:stretch>
                  </pic:blipFill>
                  <pic:spPr>
                    <a:xfrm>
                      <a:off x="0" y="0"/>
                      <a:ext cx="6734175" cy="4343400"/>
                    </a:xfrm>
                    <a:prstGeom prst="rect">
                      <a:avLst/>
                    </a:prstGeom>
                  </pic:spPr>
                </pic:pic>
              </a:graphicData>
            </a:graphic>
          </wp:anchor>
        </w:drawing>
      </w:r>
      <w:bookmarkEnd w:id="1"/>
      <w:r w:rsidR="002028A6">
        <w:br w:type="page"/>
      </w:r>
    </w:p>
    <w:p w14:paraId="554261EA" w14:textId="77777777" w:rsidR="002028A6" w:rsidRDefault="007D3815" w:rsidP="007D3815">
      <w:pPr>
        <w:pStyle w:val="Heading2"/>
      </w:pPr>
      <w:bookmarkStart w:id="2" w:name="_Toc516504308"/>
      <w:r>
        <w:rPr>
          <w:rFonts w:hint="eastAsia"/>
        </w:rPr>
        <w:lastRenderedPageBreak/>
        <w:t>渲染图像</w:t>
      </w:r>
      <w:r w:rsidR="002028A6">
        <w:rPr>
          <w:noProof/>
        </w:rPr>
        <w:drawing>
          <wp:anchor distT="0" distB="0" distL="114300" distR="114300" simplePos="0" relativeHeight="251659264" behindDoc="0" locked="0" layoutInCell="1" allowOverlap="1" wp14:anchorId="46CBED47" wp14:editId="185A8F24">
            <wp:simplePos x="0" y="0"/>
            <wp:positionH relativeFrom="margin">
              <wp:align>right</wp:align>
            </wp:positionH>
            <wp:positionV relativeFrom="paragraph">
              <wp:posOffset>1381125</wp:posOffset>
            </wp:positionV>
            <wp:extent cx="5941060" cy="5480685"/>
            <wp:effectExtent l="0" t="0" r="2540" b="5715"/>
            <wp:wrapNone/>
            <wp:docPr id="7" name="Picture 7" descr="C:\Users\zacka\AppData\Local\Microsoft\Windows\INetCache\Content.Word\food dispenser iso front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ka\AppData\Local\Microsoft\Windows\INetCache\Content.Word\food dispenser iso front 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5480685"/>
                    </a:xfrm>
                    <a:prstGeom prst="rect">
                      <a:avLst/>
                    </a:prstGeom>
                    <a:noFill/>
                    <a:ln>
                      <a:noFill/>
                    </a:ln>
                  </pic:spPr>
                </pic:pic>
              </a:graphicData>
            </a:graphic>
          </wp:anchor>
        </w:drawing>
      </w:r>
      <w:bookmarkEnd w:id="2"/>
      <w:r w:rsidR="002028A6">
        <w:br w:type="page"/>
      </w:r>
    </w:p>
    <w:p w14:paraId="6EB32AB1" w14:textId="77777777" w:rsidR="0030788F" w:rsidRDefault="0030788F" w:rsidP="00F65E75">
      <w:pPr>
        <w:jc w:val="center"/>
      </w:pPr>
    </w:p>
    <w:p w14:paraId="6A79BC96" w14:textId="77777777" w:rsidR="0030788F" w:rsidRDefault="007D3815" w:rsidP="002503FD">
      <w:pPr>
        <w:pStyle w:val="Heading1"/>
        <w:numPr>
          <w:ilvl w:val="0"/>
          <w:numId w:val="1"/>
        </w:numPr>
      </w:pPr>
      <w:bookmarkStart w:id="3" w:name="_Toc516504309"/>
      <w:r>
        <w:t>A</w:t>
      </w:r>
      <w:r>
        <w:rPr>
          <w:rFonts w:hint="eastAsia"/>
        </w:rPr>
        <w:t>pp</w:t>
      </w:r>
      <w:r>
        <w:t xml:space="preserve"> </w:t>
      </w:r>
      <w:r>
        <w:rPr>
          <w:rFonts w:hint="eastAsia"/>
        </w:rPr>
        <w:t>介绍</w:t>
      </w:r>
      <w:bookmarkEnd w:id="3"/>
      <w:r w:rsidR="000777B6">
        <w:rPr>
          <w:rFonts w:hint="eastAsia"/>
        </w:rPr>
        <w:t>-</w:t>
      </w:r>
      <w:r w:rsidR="000777B6">
        <w:rPr>
          <w:rFonts w:hint="eastAsia"/>
        </w:rPr>
        <w:t>大数据</w:t>
      </w:r>
    </w:p>
    <w:p w14:paraId="5B44C319" w14:textId="77777777" w:rsidR="00467D69" w:rsidRDefault="00467D69" w:rsidP="002503FD">
      <w:pPr>
        <w:pStyle w:val="ListParagraph"/>
      </w:pPr>
      <w:r>
        <w:rPr>
          <w:rFonts w:hint="eastAsia"/>
        </w:rPr>
        <w:t>手机</w:t>
      </w:r>
      <w:r>
        <w:rPr>
          <w:rFonts w:hint="eastAsia"/>
        </w:rPr>
        <w:t>app-</w:t>
      </w:r>
      <w:r>
        <w:t xml:space="preserve"> </w:t>
      </w:r>
      <w:r>
        <w:rPr>
          <w:rFonts w:hint="eastAsia"/>
        </w:rPr>
        <w:t>适用</w:t>
      </w:r>
      <w:r>
        <w:rPr>
          <w:rFonts w:hint="eastAsia"/>
        </w:rPr>
        <w:t>Android</w:t>
      </w:r>
      <w:r>
        <w:t xml:space="preserve"> </w:t>
      </w:r>
      <w:r>
        <w:rPr>
          <w:rFonts w:hint="eastAsia"/>
        </w:rPr>
        <w:t>和苹果手机</w:t>
      </w:r>
    </w:p>
    <w:p w14:paraId="77FD728A" w14:textId="77777777" w:rsidR="00467D69" w:rsidRDefault="00F607B3" w:rsidP="00467D69">
      <w:pPr>
        <w:pStyle w:val="ListParagraph"/>
        <w:numPr>
          <w:ilvl w:val="1"/>
          <w:numId w:val="1"/>
        </w:numPr>
      </w:pPr>
      <w:r>
        <w:rPr>
          <w:rFonts w:hint="eastAsia"/>
        </w:rPr>
        <w:t>允许用户创建一个“主人”档案附带“宠物”档案。宠物的档案可以应用在多个宠物喂养器上，所有的资料和设置会保持在云端，登陆即可得到数据无需重复设置。照古人的档案可用来网上订购饲料及查看修改其下宠物档案；</w:t>
      </w:r>
    </w:p>
    <w:p w14:paraId="51201DE1" w14:textId="77777777" w:rsidR="00F607B3" w:rsidRDefault="006C792B" w:rsidP="00467D69">
      <w:pPr>
        <w:pStyle w:val="ListParagraph"/>
        <w:numPr>
          <w:ilvl w:val="1"/>
          <w:numId w:val="1"/>
        </w:numPr>
      </w:pPr>
      <w:r>
        <w:rPr>
          <w:rFonts w:hint="eastAsia"/>
        </w:rPr>
        <w:t>在宠物的档案中，主人可以设置食物计划，匹配蓝牙颈圈，饮食习惯数据会生成图表方便查看</w:t>
      </w:r>
      <w:r w:rsidR="001B152C">
        <w:rPr>
          <w:rFonts w:hint="eastAsia"/>
        </w:rPr>
        <w:t>并</w:t>
      </w:r>
      <w:r>
        <w:rPr>
          <w:rFonts w:hint="eastAsia"/>
        </w:rPr>
        <w:t>关注健康数据；</w:t>
      </w:r>
    </w:p>
    <w:p w14:paraId="5827236B" w14:textId="77777777" w:rsidR="00107976" w:rsidRDefault="006E690A" w:rsidP="00C43D11">
      <w:pPr>
        <w:pStyle w:val="ListParagraph"/>
        <w:numPr>
          <w:ilvl w:val="1"/>
          <w:numId w:val="1"/>
        </w:numPr>
      </w:pPr>
      <w:r>
        <w:rPr>
          <w:rFonts w:hint="eastAsia"/>
        </w:rPr>
        <w:t>用户可以免费得到宠物饲养及训练方法，</w:t>
      </w:r>
      <w:r w:rsidR="00C43D11">
        <w:rPr>
          <w:rFonts w:hint="eastAsia"/>
        </w:rPr>
        <w:t>同时，根据宠物的大小和品种得到一个基础的健康喂食计划；</w:t>
      </w:r>
    </w:p>
    <w:p w14:paraId="7086A22D" w14:textId="77777777" w:rsidR="00C43D11" w:rsidRDefault="00C43D11" w:rsidP="00C43D11">
      <w:pPr>
        <w:pStyle w:val="ListParagraph"/>
        <w:numPr>
          <w:ilvl w:val="1"/>
          <w:numId w:val="1"/>
        </w:numPr>
      </w:pPr>
      <w:r>
        <w:rPr>
          <w:rFonts w:hint="eastAsia"/>
        </w:rPr>
        <w:t>用户可以付费订阅“超级计划”</w:t>
      </w:r>
      <w:r>
        <w:t>—</w:t>
      </w:r>
      <w:r>
        <w:rPr>
          <w:rFonts w:hint="eastAsia"/>
        </w:rPr>
        <w:t>每月专业兽医的一对一跟进指导咨询。咨询也可以一个接一个的购买；</w:t>
      </w:r>
    </w:p>
    <w:p w14:paraId="78087E2C" w14:textId="77777777" w:rsidR="00C43D11" w:rsidRDefault="00C43D11" w:rsidP="00C43D11">
      <w:pPr>
        <w:pStyle w:val="ListParagraph"/>
        <w:numPr>
          <w:ilvl w:val="1"/>
          <w:numId w:val="1"/>
        </w:numPr>
      </w:pPr>
      <w:r>
        <w:rPr>
          <w:rFonts w:hint="eastAsia"/>
        </w:rPr>
        <w:t>用户可以分享他们的图表数据或者喂养器拍摄到的图片；</w:t>
      </w:r>
    </w:p>
    <w:p w14:paraId="78DD587D" w14:textId="77777777" w:rsidR="00C43D11" w:rsidRDefault="00C43D11" w:rsidP="00C43D11">
      <w:pPr>
        <w:pStyle w:val="ListParagraph"/>
        <w:numPr>
          <w:ilvl w:val="1"/>
          <w:numId w:val="1"/>
        </w:numPr>
      </w:pPr>
      <w:r>
        <w:rPr>
          <w:rFonts w:hint="eastAsia"/>
        </w:rPr>
        <w:t>若用户购买了饲料喂养计划或者喂养器</w:t>
      </w:r>
      <w:r w:rsidR="006F6A19">
        <w:rPr>
          <w:rFonts w:hint="eastAsia"/>
        </w:rPr>
        <w:t>储存器皿中</w:t>
      </w:r>
      <w:r>
        <w:rPr>
          <w:rFonts w:hint="eastAsia"/>
        </w:rPr>
        <w:t>的食物将</w:t>
      </w:r>
      <w:r w:rsidR="006F6A19">
        <w:rPr>
          <w:rFonts w:hint="eastAsia"/>
        </w:rPr>
        <w:t>要低于</w:t>
      </w:r>
      <w:r w:rsidR="006F6A19">
        <w:rPr>
          <w:rFonts w:hint="eastAsia"/>
        </w:rPr>
        <w:t>25</w:t>
      </w:r>
      <w:r w:rsidR="006F6A19">
        <w:t>%,</w:t>
      </w:r>
      <w:r w:rsidR="006F6A19">
        <w:rPr>
          <w:rFonts w:hint="eastAsia"/>
        </w:rPr>
        <w:t>，饲料可被设置为自动在网上预订；</w:t>
      </w:r>
    </w:p>
    <w:p w14:paraId="5E98B303" w14:textId="77777777" w:rsidR="00BB6961" w:rsidRDefault="006F6A19" w:rsidP="00BB6961">
      <w:pPr>
        <w:pStyle w:val="ListParagraph"/>
        <w:numPr>
          <w:ilvl w:val="1"/>
          <w:numId w:val="1"/>
        </w:numPr>
      </w:pPr>
      <w:r>
        <w:t>A</w:t>
      </w:r>
      <w:r>
        <w:rPr>
          <w:rFonts w:hint="eastAsia"/>
        </w:rPr>
        <w:t>pp</w:t>
      </w:r>
      <w:r>
        <w:rPr>
          <w:rFonts w:hint="eastAsia"/>
        </w:rPr>
        <w:t>会提醒用户注意宠物的健康问题如果宠物的饮食习惯出现了跟以往不一样的或者不寻常的</w:t>
      </w:r>
      <w:r w:rsidR="00D9500A">
        <w:rPr>
          <w:rFonts w:hint="eastAsia"/>
        </w:rPr>
        <w:t>改变；</w:t>
      </w:r>
    </w:p>
    <w:p w14:paraId="231860D2" w14:textId="77777777" w:rsidR="002028A6" w:rsidRDefault="00E5728B" w:rsidP="00BB6961">
      <w:pPr>
        <w:pStyle w:val="ListParagraph"/>
        <w:numPr>
          <w:ilvl w:val="1"/>
          <w:numId w:val="1"/>
        </w:numPr>
      </w:pPr>
      <w:r>
        <w:rPr>
          <w:rFonts w:hint="eastAsia"/>
        </w:rPr>
        <w:t>可以打造成一个宠物社区，假造一个社交平台供养宠人士发表宠物动态建造一个社交平台，绑定数据。</w:t>
      </w:r>
      <w:r w:rsidR="002028A6">
        <w:br w:type="page"/>
      </w:r>
    </w:p>
    <w:p w14:paraId="79470CE3" w14:textId="77777777" w:rsidR="00D9500A" w:rsidRDefault="00D9500A" w:rsidP="002028A6">
      <w:pPr>
        <w:pStyle w:val="ListParagraph"/>
        <w:ind w:left="1440"/>
      </w:pPr>
    </w:p>
    <w:p w14:paraId="35C64DF0" w14:textId="77777777" w:rsidR="00F65E75" w:rsidRDefault="007D3815" w:rsidP="007D3815">
      <w:pPr>
        <w:pStyle w:val="Heading2"/>
      </w:pPr>
      <w:bookmarkStart w:id="4" w:name="_Toc516504310"/>
      <w:r>
        <w:t xml:space="preserve">App </w:t>
      </w:r>
      <w:r>
        <w:rPr>
          <w:rFonts w:hint="eastAsia"/>
        </w:rPr>
        <w:t>样式</w:t>
      </w:r>
      <w:bookmarkEnd w:id="4"/>
    </w:p>
    <w:p w14:paraId="13A8B234" w14:textId="77777777" w:rsidR="00D9500A" w:rsidRDefault="00D9500A" w:rsidP="00F65E75">
      <w:pPr>
        <w:pStyle w:val="ListParagraph"/>
        <w:ind w:left="0"/>
      </w:pPr>
    </w:p>
    <w:p w14:paraId="49C92957" w14:textId="77777777" w:rsidR="00F65E75" w:rsidRDefault="002028A6" w:rsidP="00F65E75">
      <w:pPr>
        <w:ind w:left="360"/>
        <w:rPr>
          <w:highlight w:val="lightGray"/>
        </w:rPr>
      </w:pPr>
      <w:r>
        <w:rPr>
          <w:rFonts w:hint="eastAsia"/>
          <w:noProof/>
        </w:rPr>
        <w:drawing>
          <wp:anchor distT="0" distB="0" distL="114300" distR="114300" simplePos="0" relativeHeight="251660288" behindDoc="0" locked="0" layoutInCell="1" allowOverlap="1" wp14:anchorId="65322374" wp14:editId="4F870F01">
            <wp:simplePos x="0" y="0"/>
            <wp:positionH relativeFrom="column">
              <wp:posOffset>57150</wp:posOffset>
            </wp:positionH>
            <wp:positionV relativeFrom="paragraph">
              <wp:posOffset>667385</wp:posOffset>
            </wp:positionV>
            <wp:extent cx="5945954" cy="3849624"/>
            <wp:effectExtent l="0" t="0" r="0" b="0"/>
            <wp:wrapNone/>
            <wp:docPr id="3" name="Picture 3" descr="C:\Users\zacka\AppData\Local\Microsoft\Windows\INetCache\Content.Word\APP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ka\AppData\Local\Microsoft\Windows\INetCache\Content.Word\APP 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954" cy="3849624"/>
                    </a:xfrm>
                    <a:prstGeom prst="rect">
                      <a:avLst/>
                    </a:prstGeom>
                    <a:noFill/>
                    <a:ln>
                      <a:noFill/>
                    </a:ln>
                  </pic:spPr>
                </pic:pic>
              </a:graphicData>
            </a:graphic>
          </wp:anchor>
        </w:drawing>
      </w:r>
      <w:r w:rsidR="00F65E75">
        <w:rPr>
          <w:highlight w:val="lightGray"/>
        </w:rPr>
        <w:br w:type="page"/>
      </w:r>
    </w:p>
    <w:p w14:paraId="4543CE24" w14:textId="77777777" w:rsidR="007D3815" w:rsidRDefault="007D3815" w:rsidP="002503FD">
      <w:pPr>
        <w:pStyle w:val="Heading1"/>
        <w:numPr>
          <w:ilvl w:val="0"/>
          <w:numId w:val="1"/>
        </w:numPr>
      </w:pPr>
      <w:bookmarkStart w:id="5" w:name="_Toc516504311"/>
      <w:r>
        <w:rPr>
          <w:rFonts w:hint="eastAsia"/>
        </w:rPr>
        <w:lastRenderedPageBreak/>
        <w:t>宠物饲料介绍</w:t>
      </w:r>
      <w:bookmarkEnd w:id="5"/>
      <w:r w:rsidR="009E3030">
        <w:rPr>
          <w:rFonts w:hint="eastAsia"/>
        </w:rPr>
        <w:t>-</w:t>
      </w:r>
      <w:r w:rsidR="009E3030" w:rsidRPr="00416825">
        <w:rPr>
          <w:rFonts w:hint="eastAsia"/>
          <w:color w:val="auto"/>
        </w:rPr>
        <w:t>解决中国消费者对于食品安全的担忧</w:t>
      </w:r>
    </w:p>
    <w:p w14:paraId="55480542" w14:textId="77777777" w:rsidR="00261169" w:rsidRDefault="00261169" w:rsidP="007D3815">
      <w:pPr>
        <w:ind w:left="360"/>
      </w:pPr>
      <w:r>
        <w:rPr>
          <w:rFonts w:hint="eastAsia"/>
        </w:rPr>
        <w:t>品牌宠物食物</w:t>
      </w:r>
      <w:r>
        <w:rPr>
          <w:rFonts w:hint="eastAsia"/>
        </w:rPr>
        <w:t xml:space="preserve"> </w:t>
      </w:r>
      <w:r>
        <w:rPr>
          <w:rFonts w:hint="eastAsia"/>
        </w:rPr>
        <w:t>—一种可以让中国消费者放心信赖的高品质宠物饲料。</w:t>
      </w:r>
    </w:p>
    <w:p w14:paraId="46FE8812" w14:textId="77777777" w:rsidR="00261169" w:rsidRDefault="008544E3" w:rsidP="007D732A">
      <w:pPr>
        <w:pStyle w:val="ListParagraph"/>
        <w:numPr>
          <w:ilvl w:val="1"/>
          <w:numId w:val="1"/>
        </w:numPr>
      </w:pPr>
      <w:r>
        <w:rPr>
          <w:rFonts w:hint="eastAsia"/>
        </w:rPr>
        <w:t>建立或者收购</w:t>
      </w:r>
      <w:r w:rsidR="006B234F">
        <w:rPr>
          <w:rFonts w:hint="eastAsia"/>
        </w:rPr>
        <w:t>一个</w:t>
      </w:r>
      <w:r>
        <w:rPr>
          <w:rFonts w:hint="eastAsia"/>
        </w:rPr>
        <w:t>宠物饲料制造工厂，并紧密的监控以确保饲料的质量；</w:t>
      </w:r>
    </w:p>
    <w:p w14:paraId="2DB7053D" w14:textId="77777777" w:rsidR="008544E3" w:rsidRDefault="008544E3" w:rsidP="007D732A">
      <w:pPr>
        <w:pStyle w:val="ListParagraph"/>
        <w:numPr>
          <w:ilvl w:val="1"/>
          <w:numId w:val="1"/>
        </w:numPr>
      </w:pPr>
      <w:r>
        <w:rPr>
          <w:rFonts w:hint="eastAsia"/>
        </w:rPr>
        <w:t>建立在收集到的数据进行饲料的加工，定期对饲料进行质量的提高和改造；</w:t>
      </w:r>
    </w:p>
    <w:p w14:paraId="6150C1CF" w14:textId="77777777" w:rsidR="008544E3" w:rsidRDefault="008544E3" w:rsidP="007D732A">
      <w:pPr>
        <w:pStyle w:val="ListParagraph"/>
        <w:numPr>
          <w:ilvl w:val="1"/>
          <w:numId w:val="1"/>
        </w:numPr>
      </w:pPr>
      <w:r>
        <w:rPr>
          <w:rFonts w:hint="eastAsia"/>
        </w:rPr>
        <w:t>宠物饲料会进行公正公开的质量检测以加强中国消费者的信心；</w:t>
      </w:r>
    </w:p>
    <w:p w14:paraId="72281B6E" w14:textId="77777777" w:rsidR="00972715" w:rsidRDefault="008544E3" w:rsidP="007D3815">
      <w:pPr>
        <w:pStyle w:val="ListParagraph"/>
        <w:numPr>
          <w:ilvl w:val="1"/>
          <w:numId w:val="1"/>
        </w:numPr>
      </w:pPr>
      <w:r>
        <w:rPr>
          <w:rFonts w:hint="eastAsia"/>
        </w:rPr>
        <w:t>事物的包装会包含一个</w:t>
      </w:r>
      <w:r>
        <w:rPr>
          <w:rFonts w:hint="eastAsia"/>
        </w:rPr>
        <w:t>R</w:t>
      </w:r>
      <w:r>
        <w:t xml:space="preserve">FID </w:t>
      </w:r>
      <w:r>
        <w:rPr>
          <w:rFonts w:hint="eastAsia"/>
        </w:rPr>
        <w:t>芯片以供宠物饲养器扫描，这样子通过手机便能得到宠物的膳食信息，例如摄入的卡路里和其他成分。</w:t>
      </w:r>
    </w:p>
    <w:p w14:paraId="07B1471F" w14:textId="77777777" w:rsidR="007D3815" w:rsidRDefault="007D3815" w:rsidP="002503FD">
      <w:pPr>
        <w:pStyle w:val="Heading1"/>
        <w:numPr>
          <w:ilvl w:val="0"/>
          <w:numId w:val="1"/>
        </w:numPr>
      </w:pPr>
      <w:bookmarkStart w:id="6" w:name="_Toc516504312"/>
      <w:r>
        <w:rPr>
          <w:rFonts w:hint="eastAsia"/>
        </w:rPr>
        <w:t>喂养器额外功能介绍</w:t>
      </w:r>
      <w:bookmarkEnd w:id="6"/>
    </w:p>
    <w:p w14:paraId="370222FD" w14:textId="77777777" w:rsidR="00972715" w:rsidRDefault="00972715" w:rsidP="007D3815">
      <w:pPr>
        <w:pStyle w:val="ListParagraph"/>
      </w:pPr>
      <w:r>
        <w:rPr>
          <w:rFonts w:hint="eastAsia"/>
        </w:rPr>
        <w:t>宠物喂养器的“附加功能‘—可连接上其他类型的设备作为附加功能</w:t>
      </w:r>
    </w:p>
    <w:p w14:paraId="68051CA0" w14:textId="77777777" w:rsidR="007350B1" w:rsidRDefault="00972715" w:rsidP="007350B1">
      <w:pPr>
        <w:pStyle w:val="ListParagraph"/>
        <w:numPr>
          <w:ilvl w:val="1"/>
          <w:numId w:val="1"/>
        </w:numPr>
      </w:pPr>
      <w:r>
        <w:rPr>
          <w:rFonts w:hint="eastAsia"/>
        </w:rPr>
        <w:t>电子称</w:t>
      </w:r>
      <w:r w:rsidR="007350B1">
        <w:rPr>
          <w:rFonts w:hint="eastAsia"/>
        </w:rPr>
        <w:t>重仪；</w:t>
      </w:r>
    </w:p>
    <w:p w14:paraId="2728025D" w14:textId="77777777" w:rsidR="00972715" w:rsidRDefault="007350B1" w:rsidP="00972715">
      <w:pPr>
        <w:pStyle w:val="ListParagraph"/>
        <w:numPr>
          <w:ilvl w:val="1"/>
          <w:numId w:val="1"/>
        </w:numPr>
      </w:pPr>
      <w:r>
        <w:rPr>
          <w:rFonts w:hint="eastAsia"/>
        </w:rPr>
        <w:t>紫外线技术饮水机；</w:t>
      </w:r>
    </w:p>
    <w:p w14:paraId="44EF7444" w14:textId="77777777" w:rsidR="007350B1" w:rsidRDefault="007350B1" w:rsidP="00972715">
      <w:pPr>
        <w:pStyle w:val="ListParagraph"/>
        <w:numPr>
          <w:ilvl w:val="1"/>
          <w:numId w:val="1"/>
        </w:numPr>
      </w:pPr>
      <w:r>
        <w:rPr>
          <w:rFonts w:hint="eastAsia"/>
        </w:rPr>
        <w:t>一次性可食用“智能药丸“，喂养给宠物即可得到宠物肠胃健康的数据；</w:t>
      </w:r>
    </w:p>
    <w:p w14:paraId="314C1D4F" w14:textId="77777777" w:rsidR="007350B1" w:rsidRDefault="007350B1" w:rsidP="007350B1">
      <w:pPr>
        <w:pStyle w:val="ListParagraph"/>
        <w:numPr>
          <w:ilvl w:val="1"/>
          <w:numId w:val="1"/>
        </w:numPr>
      </w:pPr>
      <w:r>
        <w:rPr>
          <w:rFonts w:hint="eastAsia"/>
        </w:rPr>
        <w:t>电子血压测试设备。</w:t>
      </w:r>
    </w:p>
    <w:p w14:paraId="500D39EA" w14:textId="77777777" w:rsidR="007350B1" w:rsidRDefault="007350B1" w:rsidP="007350B1">
      <w:pPr>
        <w:pStyle w:val="ListParagraph"/>
        <w:ind w:left="1440"/>
      </w:pPr>
    </w:p>
    <w:p w14:paraId="26739429" w14:textId="77777777" w:rsidR="007D3815" w:rsidRDefault="007D3815" w:rsidP="002503FD">
      <w:pPr>
        <w:pStyle w:val="Heading1"/>
        <w:numPr>
          <w:ilvl w:val="0"/>
          <w:numId w:val="1"/>
        </w:numPr>
      </w:pPr>
      <w:bookmarkStart w:id="7" w:name="_Toc516504313"/>
      <w:r>
        <w:rPr>
          <w:rFonts w:hint="eastAsia"/>
        </w:rPr>
        <w:t>信息收采集</w:t>
      </w:r>
      <w:bookmarkEnd w:id="7"/>
    </w:p>
    <w:p w14:paraId="3B07ADAE" w14:textId="77777777" w:rsidR="007350B1" w:rsidRDefault="007D3815" w:rsidP="007D3815">
      <w:pPr>
        <w:pStyle w:val="ListParagraph"/>
      </w:pPr>
      <w:r>
        <w:rPr>
          <w:rFonts w:hint="eastAsia"/>
        </w:rPr>
        <w:t xml:space="preserve"> </w:t>
      </w:r>
      <w:r>
        <w:t xml:space="preserve">   </w:t>
      </w:r>
      <w:r w:rsidR="005F61CE">
        <w:rPr>
          <w:rFonts w:hint="eastAsia"/>
        </w:rPr>
        <w:t>收集的数据包括：</w:t>
      </w:r>
    </w:p>
    <w:p w14:paraId="309EBC50" w14:textId="77777777" w:rsidR="005F61CE" w:rsidRDefault="005F61CE" w:rsidP="005F61CE">
      <w:pPr>
        <w:pStyle w:val="ListParagraph"/>
        <w:numPr>
          <w:ilvl w:val="1"/>
          <w:numId w:val="1"/>
        </w:numPr>
      </w:pPr>
      <w:r>
        <w:rPr>
          <w:rFonts w:hint="eastAsia"/>
        </w:rPr>
        <w:t>宠物使用数目</w:t>
      </w:r>
      <w:r>
        <w:rPr>
          <w:rFonts w:hint="eastAsia"/>
        </w:rPr>
        <w:t>/</w:t>
      </w:r>
      <w:r>
        <w:rPr>
          <w:rFonts w:hint="eastAsia"/>
        </w:rPr>
        <w:t>频数；</w:t>
      </w:r>
    </w:p>
    <w:p w14:paraId="54AB0335" w14:textId="77777777" w:rsidR="005F61CE" w:rsidRDefault="005F61CE" w:rsidP="005F61CE">
      <w:pPr>
        <w:pStyle w:val="ListParagraph"/>
        <w:numPr>
          <w:ilvl w:val="1"/>
          <w:numId w:val="1"/>
        </w:numPr>
      </w:pPr>
      <w:r>
        <w:rPr>
          <w:rFonts w:hint="eastAsia"/>
        </w:rPr>
        <w:t>不同种类饲料的受欢迎程度；</w:t>
      </w:r>
    </w:p>
    <w:p w14:paraId="3FA6E04C" w14:textId="77777777" w:rsidR="005F61CE" w:rsidRDefault="005F61CE" w:rsidP="005F61CE">
      <w:pPr>
        <w:pStyle w:val="ListParagraph"/>
        <w:numPr>
          <w:ilvl w:val="1"/>
          <w:numId w:val="1"/>
        </w:numPr>
      </w:pPr>
      <w:r>
        <w:rPr>
          <w:rFonts w:hint="eastAsia"/>
        </w:rPr>
        <w:t>有可能产生的健康问题的频数；</w:t>
      </w:r>
    </w:p>
    <w:p w14:paraId="7FF7877E" w14:textId="77777777" w:rsidR="005F61CE" w:rsidRDefault="005F61CE" w:rsidP="005F61CE">
      <w:pPr>
        <w:pStyle w:val="ListParagraph"/>
        <w:numPr>
          <w:ilvl w:val="1"/>
          <w:numId w:val="1"/>
        </w:numPr>
      </w:pPr>
      <w:r>
        <w:rPr>
          <w:rFonts w:hint="eastAsia"/>
        </w:rPr>
        <w:t>宠物体重；</w:t>
      </w:r>
    </w:p>
    <w:p w14:paraId="5615DC57" w14:textId="77777777" w:rsidR="005F61CE" w:rsidRDefault="005F61CE" w:rsidP="005F61CE">
      <w:pPr>
        <w:pStyle w:val="ListParagraph"/>
        <w:numPr>
          <w:ilvl w:val="1"/>
          <w:numId w:val="1"/>
        </w:numPr>
      </w:pPr>
      <w:r>
        <w:rPr>
          <w:rFonts w:hint="eastAsia"/>
        </w:rPr>
        <w:t>宠物的肠胃健康；</w:t>
      </w:r>
    </w:p>
    <w:p w14:paraId="1FB2E148" w14:textId="77777777" w:rsidR="005F61CE" w:rsidRDefault="005F61CE" w:rsidP="005F61CE">
      <w:pPr>
        <w:pStyle w:val="ListParagraph"/>
        <w:numPr>
          <w:ilvl w:val="1"/>
          <w:numId w:val="1"/>
        </w:numPr>
      </w:pPr>
      <w:r>
        <w:rPr>
          <w:rFonts w:hint="eastAsia"/>
        </w:rPr>
        <w:t>水摄入的频数</w:t>
      </w:r>
      <w:r>
        <w:rPr>
          <w:rFonts w:hint="eastAsia"/>
        </w:rPr>
        <w:t>/</w:t>
      </w:r>
      <w:r>
        <w:rPr>
          <w:rFonts w:hint="eastAsia"/>
        </w:rPr>
        <w:t>数量。</w:t>
      </w:r>
    </w:p>
    <w:p w14:paraId="2C793B4F" w14:textId="77777777" w:rsidR="00276A0E" w:rsidRDefault="00276A0E" w:rsidP="00276A0E"/>
    <w:p w14:paraId="41E5095C" w14:textId="77777777" w:rsidR="00276A0E" w:rsidRDefault="00015144" w:rsidP="00276A0E">
      <w:r>
        <w:rPr>
          <w:rFonts w:hint="eastAsia"/>
        </w:rPr>
        <w:t>更多详情请联系：</w:t>
      </w:r>
      <w:r w:rsidR="00276A0E">
        <w:t xml:space="preserve">Zachary Avino at </w:t>
      </w:r>
      <w:hyperlink r:id="rId11" w:history="1">
        <w:r w:rsidR="00276A0E" w:rsidRPr="00214CFB">
          <w:rPr>
            <w:rStyle w:val="Hyperlink"/>
          </w:rPr>
          <w:t>zackavino@gmail.com</w:t>
        </w:r>
      </w:hyperlink>
    </w:p>
    <w:sectPr w:rsidR="00276A0E" w:rsidSect="00AD4C9C">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D32B3" w14:textId="77777777" w:rsidR="00FC4CAB" w:rsidRDefault="00FC4CAB" w:rsidP="00490F01">
      <w:pPr>
        <w:spacing w:after="0" w:line="240" w:lineRule="auto"/>
      </w:pPr>
      <w:r>
        <w:separator/>
      </w:r>
    </w:p>
  </w:endnote>
  <w:endnote w:type="continuationSeparator" w:id="0">
    <w:p w14:paraId="2F995614" w14:textId="77777777" w:rsidR="00FC4CAB" w:rsidRDefault="00FC4CAB" w:rsidP="0049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999D" w14:textId="24B683F9" w:rsidR="006253A5" w:rsidRDefault="006253A5" w:rsidP="006253A5">
    <w:pPr>
      <w:pStyle w:val="Footer"/>
      <w:jc w:val="right"/>
    </w:pPr>
    <w:r>
      <w:t>Version 1.0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4865" w14:textId="77777777" w:rsidR="00AD4C9C" w:rsidRPr="00AD4C9C" w:rsidRDefault="00AD4C9C" w:rsidP="00AD4C9C">
    <w:pPr>
      <w:pStyle w:val="Footer"/>
      <w:numPr>
        <w:ilvl w:val="0"/>
        <w:numId w:val="3"/>
      </w:numPr>
    </w:pPr>
    <w:r w:rsidRPr="00AD4C9C">
      <w:t xml:space="preserve">1. </w:t>
    </w:r>
    <w:r w:rsidRPr="00AD4C9C">
      <w:t>界面新闻</w:t>
    </w:r>
    <w:r w:rsidRPr="00AD4C9C">
      <w:t>http://m.jiemian.com/article/869078.html</w:t>
    </w:r>
  </w:p>
  <w:p w14:paraId="7F872F3E" w14:textId="77777777" w:rsidR="00AD4C9C" w:rsidRDefault="00AD4C9C" w:rsidP="0089787C">
    <w:pPr>
      <w:pStyle w:val="Footer"/>
      <w:numPr>
        <w:ilvl w:val="0"/>
        <w:numId w:val="3"/>
      </w:numPr>
    </w:pPr>
    <w:r w:rsidRPr="00AD4C9C">
      <w:t>2.</w:t>
    </w:r>
    <w:r w:rsidRPr="00AD4C9C">
      <w:rPr>
        <w:rFonts w:hint="eastAsia"/>
      </w:rPr>
      <w:t xml:space="preserve"> </w:t>
    </w:r>
    <w:r w:rsidRPr="00AD4C9C">
      <w:rPr>
        <w:rFonts w:hint="eastAsia"/>
      </w:rPr>
      <w:t>智研咨询发布的《</w:t>
    </w:r>
    <w:hyperlink r:id="rId1" w:history="1">
      <w:r w:rsidRPr="00AD4C9C">
        <w:rPr>
          <w:rStyle w:val="Hyperlink"/>
          <w:rFonts w:hint="eastAsia"/>
        </w:rPr>
        <w:t>2018-2024</w:t>
      </w:r>
      <w:r w:rsidRPr="00AD4C9C">
        <w:rPr>
          <w:rStyle w:val="Hyperlink"/>
          <w:rFonts w:hint="eastAsia"/>
        </w:rPr>
        <w:t>年中国宠物食品市场供需预测及投资战略研究报告</w:t>
      </w:r>
    </w:hyperlink>
    <w:r w:rsidRPr="00AD4C9C">
      <w:rPr>
        <w:rFonts w:hint="eastAsia"/>
      </w:rPr>
      <w:t>》</w:t>
    </w:r>
    <w:r w:rsidRPr="00AD4C9C">
      <w:t xml:space="preserve"> </w:t>
    </w:r>
    <w:r w:rsidR="0089787C" w:rsidRPr="0089787C">
      <w:t>http://www.chyxx.com/industry/201804/633826.html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6BAA" w14:textId="77777777" w:rsidR="00FC4CAB" w:rsidRDefault="00FC4CAB" w:rsidP="00490F01">
      <w:pPr>
        <w:spacing w:after="0" w:line="240" w:lineRule="auto"/>
      </w:pPr>
      <w:r>
        <w:separator/>
      </w:r>
    </w:p>
  </w:footnote>
  <w:footnote w:type="continuationSeparator" w:id="0">
    <w:p w14:paraId="774C66DA" w14:textId="77777777" w:rsidR="00FC4CAB" w:rsidRDefault="00FC4CAB" w:rsidP="00490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BB0A" w14:textId="77777777" w:rsidR="00490F01" w:rsidRDefault="00490F01">
    <w:pPr>
      <w:pStyle w:val="Header"/>
    </w:pPr>
  </w:p>
  <w:p w14:paraId="0AAD3D16" w14:textId="77777777" w:rsidR="00490F01" w:rsidRDefault="00490F0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C16DF20" wp14:editId="547A9FC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267B" w14:textId="77777777" w:rsidR="00490F01" w:rsidRDefault="00490F0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297">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90F01" w:rsidRDefault="00490F0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297">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E980" w14:textId="77777777" w:rsidR="005A2BD6" w:rsidRDefault="005A2BD6">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F503DE7" wp14:editId="4463B1F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8" name="Group 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9" name="Group 9"/>
                      <wpg:cNvGrpSpPr/>
                      <wpg:grpSpPr>
                        <a:xfrm>
                          <a:off x="0" y="0"/>
                          <a:ext cx="1700784" cy="1024128"/>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367EA" w14:textId="77777777" w:rsidR="005A2BD6" w:rsidRDefault="005A2BD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297">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32"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">
              <v:group id="Group 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TE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IVefpEB9PQOAAD//wMAUEsBAi0AFAAGAAgAAAAhANvh9svuAAAAhQEAABMAAAAAAAAA&#10;AAAAAAAAAAAAAFtDb250ZW50X1R5cGVzXS54bWxQSwECLQAUAAYACAAAACEAWvQsW78AAAAVAQAA&#10;CwAAAAAAAAAAAAAAAAAfAQAAX3JlbHMvLnJlbHNQSwECLQAUAAYACAAAACEAeQGkxMYAAADbAAAA&#10;DwAAAAAAAAAAAAAAAAAHAgAAZHJzL2Rvd25yZXYueG1sUEsFBgAAAAADAAMAtwAAAPoCA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" path="m,l1462822,r,1014481l638269,407899,,xe" fillcolor="#4472c4 [3204]" stroked="f" strokeweight="1pt">
                  <v:stroke joinstyle="miter"/>
                  <v:path arrowok="t" o:connecttype="custom" o:connectlocs="0,0;1463040,0;1463040,1014984;638364,408101;0,0" o:connectangles="0,0,0,0,0"/>
                </v:shape>
                <v:rect id="Rectangle 12"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3"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" filled="f" stroked="f" strokeweight=".5pt">
                <v:textbox inset=",7.2pt,,7.2pt">
                  <w:txbxContent>
                    <w:p w:rsidR="005A2BD6" w:rsidRDefault="005A2BD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297">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90DA4"/>
    <w:multiLevelType w:val="multilevel"/>
    <w:tmpl w:val="0409001D"/>
    <w:numStyleLink w:val="Style1"/>
  </w:abstractNum>
  <w:abstractNum w:abstractNumId="1" w15:restartNumberingAfterBreak="0">
    <w:nsid w:val="350C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767A04"/>
    <w:multiLevelType w:val="multilevel"/>
    <w:tmpl w:val="0409001D"/>
    <w:styleLink w:val="Styl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712255"/>
    <w:multiLevelType w:val="hybridMultilevel"/>
    <w:tmpl w:val="7E4A4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D37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2A"/>
    <w:rsid w:val="00015144"/>
    <w:rsid w:val="0003699E"/>
    <w:rsid w:val="00067E17"/>
    <w:rsid w:val="000777B6"/>
    <w:rsid w:val="000C5A79"/>
    <w:rsid w:val="00107976"/>
    <w:rsid w:val="00187A94"/>
    <w:rsid w:val="001B152C"/>
    <w:rsid w:val="002028A6"/>
    <w:rsid w:val="00204967"/>
    <w:rsid w:val="002503FD"/>
    <w:rsid w:val="00261169"/>
    <w:rsid w:val="00276A0E"/>
    <w:rsid w:val="002A0EC6"/>
    <w:rsid w:val="0030788F"/>
    <w:rsid w:val="003253F6"/>
    <w:rsid w:val="003635ED"/>
    <w:rsid w:val="003D7974"/>
    <w:rsid w:val="00416825"/>
    <w:rsid w:val="00420AF3"/>
    <w:rsid w:val="00434F74"/>
    <w:rsid w:val="00467D69"/>
    <w:rsid w:val="00483976"/>
    <w:rsid w:val="004903F6"/>
    <w:rsid w:val="00490F01"/>
    <w:rsid w:val="0049636C"/>
    <w:rsid w:val="004B38A9"/>
    <w:rsid w:val="00502CB2"/>
    <w:rsid w:val="005471A3"/>
    <w:rsid w:val="005A2BD6"/>
    <w:rsid w:val="005A6D68"/>
    <w:rsid w:val="005F61CE"/>
    <w:rsid w:val="006253A5"/>
    <w:rsid w:val="006B234F"/>
    <w:rsid w:val="006C792B"/>
    <w:rsid w:val="006D1CB8"/>
    <w:rsid w:val="006E690A"/>
    <w:rsid w:val="006F6A19"/>
    <w:rsid w:val="007174E7"/>
    <w:rsid w:val="00734B4E"/>
    <w:rsid w:val="007350B1"/>
    <w:rsid w:val="00756564"/>
    <w:rsid w:val="00792297"/>
    <w:rsid w:val="007A6539"/>
    <w:rsid w:val="007D3815"/>
    <w:rsid w:val="007D732A"/>
    <w:rsid w:val="008544E3"/>
    <w:rsid w:val="00867BF6"/>
    <w:rsid w:val="00886133"/>
    <w:rsid w:val="0089787C"/>
    <w:rsid w:val="008D1ECD"/>
    <w:rsid w:val="008E443E"/>
    <w:rsid w:val="00905E12"/>
    <w:rsid w:val="00914F34"/>
    <w:rsid w:val="00972715"/>
    <w:rsid w:val="009B3049"/>
    <w:rsid w:val="009B3FEC"/>
    <w:rsid w:val="009E3030"/>
    <w:rsid w:val="00A17308"/>
    <w:rsid w:val="00A42632"/>
    <w:rsid w:val="00A523D0"/>
    <w:rsid w:val="00AD4C9C"/>
    <w:rsid w:val="00B01C93"/>
    <w:rsid w:val="00B81925"/>
    <w:rsid w:val="00BB3202"/>
    <w:rsid w:val="00BB6961"/>
    <w:rsid w:val="00C25C5B"/>
    <w:rsid w:val="00C43D11"/>
    <w:rsid w:val="00C55237"/>
    <w:rsid w:val="00D46BA0"/>
    <w:rsid w:val="00D9500A"/>
    <w:rsid w:val="00E16924"/>
    <w:rsid w:val="00E30BBA"/>
    <w:rsid w:val="00E5728B"/>
    <w:rsid w:val="00EC1DD6"/>
    <w:rsid w:val="00F607B3"/>
    <w:rsid w:val="00F65E75"/>
    <w:rsid w:val="00FC4CAB"/>
    <w:rsid w:val="00FC7E4F"/>
    <w:rsid w:val="00FD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F2BB7"/>
  <w15:chartTrackingRefBased/>
  <w15:docId w15:val="{135A904C-8C5E-4962-A259-22F2DD6E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2A"/>
    <w:pPr>
      <w:ind w:left="720"/>
      <w:contextualSpacing/>
    </w:pPr>
  </w:style>
  <w:style w:type="numbering" w:customStyle="1" w:styleId="Style1">
    <w:name w:val="Style1"/>
    <w:uiPriority w:val="99"/>
    <w:rsid w:val="00E30BBA"/>
    <w:pPr>
      <w:numPr>
        <w:numId w:val="3"/>
      </w:numPr>
    </w:pPr>
  </w:style>
  <w:style w:type="character" w:styleId="Hyperlink">
    <w:name w:val="Hyperlink"/>
    <w:basedOn w:val="DefaultParagraphFont"/>
    <w:uiPriority w:val="99"/>
    <w:unhideWhenUsed/>
    <w:rsid w:val="00276A0E"/>
    <w:rPr>
      <w:color w:val="0563C1" w:themeColor="hyperlink"/>
      <w:u w:val="single"/>
    </w:rPr>
  </w:style>
  <w:style w:type="character" w:styleId="UnresolvedMention">
    <w:name w:val="Unresolved Mention"/>
    <w:basedOn w:val="DefaultParagraphFont"/>
    <w:uiPriority w:val="99"/>
    <w:semiHidden/>
    <w:unhideWhenUsed/>
    <w:rsid w:val="00276A0E"/>
    <w:rPr>
      <w:color w:val="808080"/>
      <w:shd w:val="clear" w:color="auto" w:fill="E6E6E6"/>
    </w:rPr>
  </w:style>
  <w:style w:type="paragraph" w:styleId="Header">
    <w:name w:val="header"/>
    <w:basedOn w:val="Normal"/>
    <w:link w:val="HeaderChar"/>
    <w:uiPriority w:val="99"/>
    <w:unhideWhenUsed/>
    <w:rsid w:val="0049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F01"/>
  </w:style>
  <w:style w:type="paragraph" w:styleId="Footer">
    <w:name w:val="footer"/>
    <w:basedOn w:val="Normal"/>
    <w:link w:val="FooterChar"/>
    <w:uiPriority w:val="99"/>
    <w:unhideWhenUsed/>
    <w:rsid w:val="0049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F01"/>
  </w:style>
  <w:style w:type="character" w:customStyle="1" w:styleId="Heading1Char">
    <w:name w:val="Heading 1 Char"/>
    <w:basedOn w:val="DefaultParagraphFont"/>
    <w:link w:val="Heading1"/>
    <w:uiPriority w:val="9"/>
    <w:rsid w:val="007D38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8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D3815"/>
    <w:pPr>
      <w:outlineLvl w:val="9"/>
    </w:pPr>
    <w:rPr>
      <w:lang w:eastAsia="en-US"/>
    </w:rPr>
  </w:style>
  <w:style w:type="paragraph" w:styleId="TOC1">
    <w:name w:val="toc 1"/>
    <w:basedOn w:val="Normal"/>
    <w:next w:val="Normal"/>
    <w:autoRedefine/>
    <w:uiPriority w:val="39"/>
    <w:unhideWhenUsed/>
    <w:rsid w:val="007D3815"/>
    <w:pPr>
      <w:spacing w:after="100"/>
    </w:pPr>
  </w:style>
  <w:style w:type="paragraph" w:styleId="TOC2">
    <w:name w:val="toc 2"/>
    <w:basedOn w:val="Normal"/>
    <w:next w:val="Normal"/>
    <w:autoRedefine/>
    <w:uiPriority w:val="39"/>
    <w:unhideWhenUsed/>
    <w:rsid w:val="007D38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ckavino@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hyxx.com/research/201802/612159.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3BBD4-0705-48E8-B7D1-6FB4A7B9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8</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Avino</dc:creator>
  <cp:keywords/>
  <dc:description/>
  <cp:lastModifiedBy>Zack Avino</cp:lastModifiedBy>
  <cp:revision>5</cp:revision>
  <cp:lastPrinted>2021-01-01T20:50:00Z</cp:lastPrinted>
  <dcterms:created xsi:type="dcterms:W3CDTF">2021-01-01T20:49:00Z</dcterms:created>
  <dcterms:modified xsi:type="dcterms:W3CDTF">2021-01-03T03:14:00Z</dcterms:modified>
</cp:coreProperties>
</file>