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7EB3" w14:textId="7A3D4142" w:rsidR="00171B22" w:rsidRDefault="00171B22"/>
    <w:p w14:paraId="1AFD8BAC" w14:textId="0BE40FBE" w:rsidR="00374CAF" w:rsidRDefault="00374CAF"/>
    <w:p w14:paraId="473C9FB9" w14:textId="7BC862C8" w:rsidR="00374CAF" w:rsidRDefault="00374CAF"/>
    <w:p w14:paraId="5182860C" w14:textId="175D49B6" w:rsidR="00374CAF" w:rsidRDefault="00374CAF"/>
    <w:p w14:paraId="70E18C4D" w14:textId="17D0673A" w:rsidR="00374CAF" w:rsidRDefault="00374CAF"/>
    <w:p w14:paraId="3114DC49" w14:textId="0853A98D" w:rsidR="00374CAF" w:rsidRDefault="00374CAF"/>
    <w:p w14:paraId="0C9C2F36" w14:textId="5ECBEBCE" w:rsidR="00374CAF" w:rsidRDefault="00374CAF"/>
    <w:p w14:paraId="502218B9" w14:textId="471B57B5" w:rsidR="00374CAF" w:rsidRDefault="00374CAF"/>
    <w:p w14:paraId="7F00A72C" w14:textId="571A3CD1" w:rsidR="00374CAF" w:rsidRDefault="00374CAF"/>
    <w:p w14:paraId="249C0541" w14:textId="10825499" w:rsidR="00374CAF" w:rsidRDefault="00374CAF"/>
    <w:p w14:paraId="72F43E15" w14:textId="1EFE96EE" w:rsidR="00374CAF" w:rsidRDefault="00374CAF"/>
    <w:p w14:paraId="27F0E022" w14:textId="5ED3509E" w:rsidR="00374CAF" w:rsidRDefault="00374CAF"/>
    <w:p w14:paraId="6BC89630" w14:textId="093692A5" w:rsidR="00374CAF" w:rsidRDefault="00374CAF"/>
    <w:p w14:paraId="0DA48A4D" w14:textId="7C5A74F3" w:rsidR="00374CAF" w:rsidRDefault="00374CAF"/>
    <w:p w14:paraId="35458B55" w14:textId="47FF1BDD" w:rsidR="00374CAF" w:rsidRDefault="00374CAF"/>
    <w:p w14:paraId="20DCBAEA" w14:textId="4EFB5D60" w:rsidR="00374CAF" w:rsidRDefault="00374CAF"/>
    <w:p w14:paraId="1C3A18D3" w14:textId="7BD70E2C" w:rsidR="00374CAF" w:rsidRDefault="00374CAF"/>
    <w:p w14:paraId="04479EAE" w14:textId="4A9F33E1" w:rsidR="00374CAF" w:rsidRDefault="00374CAF"/>
    <w:p w14:paraId="58962131" w14:textId="12844891" w:rsidR="00374CAF" w:rsidRDefault="00374CAF"/>
    <w:p w14:paraId="77E0AE80" w14:textId="01935DD0" w:rsidR="00374CAF" w:rsidRDefault="00374CAF"/>
    <w:p w14:paraId="0D82AB0A" w14:textId="68E85421" w:rsidR="00374CAF" w:rsidRDefault="00374CAF"/>
    <w:p w14:paraId="33F075DB" w14:textId="2AE61818" w:rsidR="00374CAF" w:rsidRDefault="00374CAF"/>
    <w:p w14:paraId="583719C6" w14:textId="54E49E97" w:rsidR="00374CAF" w:rsidRDefault="00374CAF"/>
    <w:p w14:paraId="61A4E2A4" w14:textId="0D979AFA" w:rsidR="00374CAF" w:rsidRDefault="00374CAF"/>
    <w:p w14:paraId="0C2123CB" w14:textId="696EABCB" w:rsidR="00374CAF" w:rsidRDefault="00374CAF"/>
    <w:p w14:paraId="55C17F1C" w14:textId="7B363261" w:rsidR="00374CAF" w:rsidRDefault="00374CAF"/>
    <w:p w14:paraId="6937B1F1" w14:textId="18B24A63" w:rsidR="00374CAF" w:rsidRDefault="00374CAF"/>
    <w:p w14:paraId="0ADC77A8" w14:textId="46E72AA4" w:rsidR="00374CAF" w:rsidRDefault="00374CAF"/>
    <w:p w14:paraId="2D5BC1C7" w14:textId="3425ADDC" w:rsidR="00374CAF" w:rsidRDefault="00374CAF"/>
    <w:p w14:paraId="248B9E1A" w14:textId="1B3D025F" w:rsidR="00374CAF" w:rsidRDefault="00374CAF"/>
    <w:p w14:paraId="38DFFABC" w14:textId="26EA5C2B" w:rsidR="00FD1117" w:rsidRDefault="00FD1117" w:rsidP="00374CAF"/>
    <w:p w14:paraId="07DE9E4A" w14:textId="45EB9866" w:rsidR="00FD1117" w:rsidRDefault="00E20682">
      <w:r>
        <w:lastRenderedPageBreak/>
        <w:t>Disseny de la metàfora:</w:t>
      </w:r>
    </w:p>
    <w:p w14:paraId="7A425E7D" w14:textId="1FE3F042" w:rsidR="00E20682" w:rsidRDefault="00E20682">
      <w:r>
        <w:t>Metàfora client:</w:t>
      </w:r>
    </w:p>
    <w:p w14:paraId="0684DBD6" w14:textId="05F43909" w:rsidR="00E20682" w:rsidRDefault="00E20682">
      <w:r>
        <w:rPr>
          <w:noProof/>
        </w:rPr>
        <w:drawing>
          <wp:inline distT="0" distB="0" distL="0" distR="0" wp14:anchorId="053CB623" wp14:editId="009934DF">
            <wp:extent cx="2875915" cy="1343025"/>
            <wp:effectExtent l="0" t="0" r="63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640" b="21619"/>
                    <a:stretch/>
                  </pic:blipFill>
                  <pic:spPr bwMode="auto">
                    <a:xfrm>
                      <a:off x="0" y="0"/>
                      <a:ext cx="2883845" cy="134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68862" w14:textId="431AE9F4" w:rsidR="00E20682" w:rsidRDefault="00E20682">
      <w:r>
        <w:t>Metàfora de Comanda:</w:t>
      </w:r>
    </w:p>
    <w:p w14:paraId="22D1A453" w14:textId="56B085E2" w:rsidR="00E20682" w:rsidRDefault="00E20682">
      <w:r w:rsidRPr="00E20682">
        <w:rPr>
          <w:noProof/>
        </w:rPr>
        <w:drawing>
          <wp:inline distT="0" distB="0" distL="0" distR="0" wp14:anchorId="4D0D092A" wp14:editId="18A39CD7">
            <wp:extent cx="2876478" cy="1892935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02"/>
                    <a:stretch/>
                  </pic:blipFill>
                  <pic:spPr bwMode="auto">
                    <a:xfrm>
                      <a:off x="0" y="0"/>
                      <a:ext cx="2890432" cy="190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A178F" w14:textId="368599C5" w:rsidR="00E20682" w:rsidRDefault="00E20682">
      <w:r>
        <w:t>Metàfora de Producte:</w:t>
      </w:r>
      <w:r>
        <w:br/>
      </w:r>
      <w:r>
        <w:rPr>
          <w:noProof/>
        </w:rPr>
        <w:drawing>
          <wp:inline distT="0" distB="0" distL="0" distR="0" wp14:anchorId="3E68DD41" wp14:editId="2BADFB85">
            <wp:extent cx="2880331" cy="1247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225" b="23848"/>
                    <a:stretch/>
                  </pic:blipFill>
                  <pic:spPr bwMode="auto">
                    <a:xfrm>
                      <a:off x="0" y="0"/>
                      <a:ext cx="2886343" cy="125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0AEE" w14:textId="777F0A6A" w:rsidR="00E20682" w:rsidRDefault="00E20682">
      <w:r>
        <w:t>Metàfora de Repartidor:</w:t>
      </w:r>
    </w:p>
    <w:p w14:paraId="5FBF6DB5" w14:textId="6D938C11" w:rsidR="00E20682" w:rsidRDefault="0098733B">
      <w:r>
        <w:rPr>
          <w:noProof/>
        </w:rPr>
        <w:drawing>
          <wp:inline distT="0" distB="0" distL="0" distR="0" wp14:anchorId="5C35EBE5" wp14:editId="73A8FA7B">
            <wp:extent cx="4048125" cy="1952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59" b="17964"/>
                    <a:stretch/>
                  </pic:blipFill>
                  <pic:spPr bwMode="auto">
                    <a:xfrm>
                      <a:off x="0" y="0"/>
                      <a:ext cx="40481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155CC" w14:textId="523BC519" w:rsidR="007171D9" w:rsidRDefault="007171D9"/>
    <w:p w14:paraId="5A053994" w14:textId="77777777" w:rsidR="007171D9" w:rsidRDefault="007171D9"/>
    <w:p w14:paraId="3B872157" w14:textId="61D38F05" w:rsidR="00E20682" w:rsidRDefault="00E20682">
      <w:r>
        <w:lastRenderedPageBreak/>
        <w:t>Metàfora de Empleat:</w:t>
      </w:r>
    </w:p>
    <w:p w14:paraId="0C228CBC" w14:textId="388D4FFF" w:rsidR="00E20682" w:rsidRDefault="00E20682">
      <w:r>
        <w:rPr>
          <w:noProof/>
        </w:rPr>
        <w:drawing>
          <wp:inline distT="0" distB="0" distL="0" distR="0" wp14:anchorId="2042B218" wp14:editId="35CA5A9C">
            <wp:extent cx="4048125" cy="1019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58" b="47306"/>
                    <a:stretch/>
                  </pic:blipFill>
                  <pic:spPr bwMode="auto">
                    <a:xfrm>
                      <a:off x="0" y="0"/>
                      <a:ext cx="40481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21606" w14:textId="49DB3491" w:rsidR="00E20682" w:rsidRDefault="00E20682">
      <w:r>
        <w:t>Metàfora de Ingredients:</w:t>
      </w:r>
    </w:p>
    <w:p w14:paraId="797C81BA" w14:textId="748DF21E" w:rsidR="00E20682" w:rsidRDefault="0098733B">
      <w:r>
        <w:rPr>
          <w:noProof/>
        </w:rPr>
        <w:drawing>
          <wp:inline distT="0" distB="0" distL="0" distR="0" wp14:anchorId="048E5E2A" wp14:editId="3C331824">
            <wp:extent cx="4067175" cy="1057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989" b="23460"/>
                    <a:stretch/>
                  </pic:blipFill>
                  <pic:spPr bwMode="auto">
                    <a:xfrm>
                      <a:off x="0" y="0"/>
                      <a:ext cx="40671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98125" w14:textId="16261135" w:rsidR="00E20682" w:rsidRDefault="00E20682">
      <w:r>
        <w:t>Metàfora de Pizza:</w:t>
      </w:r>
    </w:p>
    <w:p w14:paraId="66779F45" w14:textId="577E9EAD" w:rsidR="00E20682" w:rsidRDefault="0098733B">
      <w:r>
        <w:rPr>
          <w:noProof/>
        </w:rPr>
        <w:drawing>
          <wp:inline distT="0" distB="0" distL="0" distR="0" wp14:anchorId="2F9A25A5" wp14:editId="2125936B">
            <wp:extent cx="4067175" cy="2286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75" b="11144"/>
                    <a:stretch/>
                  </pic:blipFill>
                  <pic:spPr bwMode="auto">
                    <a:xfrm>
                      <a:off x="0" y="0"/>
                      <a:ext cx="40671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ED117" w14:textId="3B7CE148" w:rsidR="00FD1117" w:rsidRDefault="00E20682">
      <w:r>
        <w:t>Metàfora de Selecció:</w:t>
      </w:r>
    </w:p>
    <w:p w14:paraId="50FC33EF" w14:textId="01BB03B0" w:rsidR="00FD1117" w:rsidRDefault="00FD1117"/>
    <w:p w14:paraId="588E1B40" w14:textId="1649DAC2" w:rsidR="00FD1117" w:rsidRDefault="00FD1117"/>
    <w:p w14:paraId="4FDB7885" w14:textId="3928219F" w:rsidR="00FD1117" w:rsidRDefault="00FD1117"/>
    <w:p w14:paraId="08909EB4" w14:textId="77777777" w:rsidR="00FD1117" w:rsidRDefault="00FD1117"/>
    <w:p w14:paraId="65530F6E" w14:textId="2F0E9C37" w:rsidR="00FD1117" w:rsidRDefault="00FD1117">
      <w:r>
        <w:br w:type="page"/>
      </w:r>
    </w:p>
    <w:p w14:paraId="3AEA507D" w14:textId="0D3A31CE" w:rsidR="00FD1117" w:rsidRDefault="00FD1117">
      <w:r>
        <w:lastRenderedPageBreak/>
        <w:t>Cd’ús 05. Consultar Llista Comandes</w:t>
      </w:r>
    </w:p>
    <w:p w14:paraId="0C956562" w14:textId="0BE0D873" w:rsidR="00FD1117" w:rsidRDefault="00FD1117" w:rsidP="00FD1117">
      <w:pPr>
        <w:pStyle w:val="Prrafodelista"/>
        <w:numPr>
          <w:ilvl w:val="0"/>
          <w:numId w:val="5"/>
        </w:numPr>
      </w:pPr>
      <w:r>
        <w:t>Diàleg</w:t>
      </w:r>
    </w:p>
    <w:p w14:paraId="03D7FB3C" w14:textId="4BDC7890" w:rsidR="00FD1117" w:rsidRDefault="00FD1117">
      <w:r>
        <w:rPr>
          <w:noProof/>
        </w:rPr>
        <w:drawing>
          <wp:inline distT="0" distB="0" distL="0" distR="0" wp14:anchorId="284052F8" wp14:editId="4DB9889F">
            <wp:extent cx="5400040" cy="23590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FC69" w14:textId="79477DA1" w:rsidR="00FD1117" w:rsidRDefault="00FD1117" w:rsidP="00FD1117">
      <w:pPr>
        <w:pStyle w:val="Prrafodelista"/>
        <w:numPr>
          <w:ilvl w:val="0"/>
          <w:numId w:val="5"/>
        </w:numPr>
      </w:pPr>
      <w:r>
        <w:t>Finestres</w:t>
      </w:r>
    </w:p>
    <w:p w14:paraId="46AB8738" w14:textId="0AE3B613" w:rsidR="00FD1117" w:rsidRDefault="00FD1117" w:rsidP="00FD1117">
      <w:pPr>
        <w:ind w:left="360" w:firstLine="348"/>
      </w:pPr>
      <w:r>
        <w:t>Finestra SelccióComandesAssignades/NoAssignades</w:t>
      </w:r>
    </w:p>
    <w:p w14:paraId="58D4117A" w14:textId="13C4E884" w:rsidR="00FD1117" w:rsidRDefault="00FD1117">
      <w:r>
        <w:rPr>
          <w:noProof/>
        </w:rPr>
        <w:drawing>
          <wp:anchor distT="0" distB="0" distL="114300" distR="114300" simplePos="0" relativeHeight="251658240" behindDoc="0" locked="0" layoutInCell="1" allowOverlap="1" wp14:anchorId="25D6C096" wp14:editId="535B5A7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873805" cy="2343150"/>
            <wp:effectExtent l="0" t="0" r="3175" b="0"/>
            <wp:wrapThrough wrapText="bothSides">
              <wp:wrapPolygon edited="0">
                <wp:start x="0" y="0"/>
                <wp:lineTo x="0" y="21424"/>
                <wp:lineTo x="21481" y="21424"/>
                <wp:lineTo x="2148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B0BD6" w14:textId="77777777" w:rsidR="00FD1117" w:rsidRDefault="00FD1117"/>
    <w:p w14:paraId="53065035" w14:textId="77777777" w:rsidR="00FD1117" w:rsidRDefault="00FD1117"/>
    <w:p w14:paraId="1099DB55" w14:textId="77777777" w:rsidR="00FD1117" w:rsidRDefault="00FD1117"/>
    <w:p w14:paraId="41E69007" w14:textId="77777777" w:rsidR="00FD1117" w:rsidRDefault="00FD1117"/>
    <w:p w14:paraId="65B45E7F" w14:textId="77777777" w:rsidR="00FD1117" w:rsidRDefault="00FD1117"/>
    <w:p w14:paraId="592ABCBB" w14:textId="77777777" w:rsidR="00FD1117" w:rsidRDefault="00FD1117"/>
    <w:p w14:paraId="5DEFD72B" w14:textId="77777777" w:rsidR="00FD1117" w:rsidRDefault="00FD1117"/>
    <w:p w14:paraId="0D0AEEFD" w14:textId="77777777" w:rsidR="00FD1117" w:rsidRDefault="00FD1117"/>
    <w:p w14:paraId="2E239A7C" w14:textId="07D0CDCC" w:rsidR="000429B4" w:rsidRDefault="00FD1117" w:rsidP="00FD1117">
      <w:pPr>
        <w:ind w:left="12"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8306CA" wp14:editId="773E94E7">
            <wp:simplePos x="0" y="0"/>
            <wp:positionH relativeFrom="margin">
              <wp:align>left</wp:align>
            </wp:positionH>
            <wp:positionV relativeFrom="paragraph">
              <wp:posOffset>2243455</wp:posOffset>
            </wp:positionV>
            <wp:extent cx="2853690" cy="2318385"/>
            <wp:effectExtent l="0" t="0" r="3810" b="5715"/>
            <wp:wrapThrough wrapText="bothSides">
              <wp:wrapPolygon edited="0">
                <wp:start x="0" y="0"/>
                <wp:lineTo x="0" y="21476"/>
                <wp:lineTo x="21485" y="21476"/>
                <wp:lineTo x="2148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Finestra SeleccióCuiners</w:t>
      </w:r>
      <w:r>
        <w:br w:type="page"/>
      </w:r>
    </w:p>
    <w:p w14:paraId="4ECCA74B" w14:textId="77C71C60" w:rsidR="000429B4" w:rsidRDefault="000429B4" w:rsidP="000429B4">
      <w:r>
        <w:lastRenderedPageBreak/>
        <w:t>Cd’ús 0</w:t>
      </w:r>
      <w:r w:rsidR="00125622">
        <w:t>6</w:t>
      </w:r>
      <w:r>
        <w:t xml:space="preserve">. </w:t>
      </w:r>
      <w:r w:rsidR="00125622">
        <w:t>PreparaComanda</w:t>
      </w:r>
    </w:p>
    <w:p w14:paraId="5FBB4E54" w14:textId="711E0D2C" w:rsidR="000429B4" w:rsidRDefault="000429B4" w:rsidP="000429B4">
      <w:pPr>
        <w:pStyle w:val="Prrafodelista"/>
        <w:numPr>
          <w:ilvl w:val="0"/>
          <w:numId w:val="5"/>
        </w:numPr>
      </w:pPr>
      <w:r>
        <w:t>Diàleg</w:t>
      </w:r>
    </w:p>
    <w:p w14:paraId="234F8D64" w14:textId="103EF674" w:rsidR="000429B4" w:rsidRDefault="000429B4">
      <w:r>
        <w:rPr>
          <w:noProof/>
        </w:rPr>
        <w:drawing>
          <wp:inline distT="0" distB="0" distL="0" distR="0" wp14:anchorId="031CD209" wp14:editId="137B298F">
            <wp:extent cx="5645060" cy="2238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123" cy="22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AEB" w14:textId="2018E46D" w:rsidR="000429B4" w:rsidRDefault="000429B4" w:rsidP="000429B4">
      <w:pPr>
        <w:pStyle w:val="Prrafodelista"/>
        <w:numPr>
          <w:ilvl w:val="0"/>
          <w:numId w:val="5"/>
        </w:numPr>
      </w:pPr>
      <w:r>
        <w:t>Finestra SeleccióPizzes</w:t>
      </w:r>
    </w:p>
    <w:p w14:paraId="1C899C82" w14:textId="60C24D54" w:rsidR="00A72930" w:rsidRDefault="00A72930">
      <w:r>
        <w:rPr>
          <w:noProof/>
        </w:rPr>
        <w:drawing>
          <wp:anchor distT="0" distB="0" distL="114300" distR="114300" simplePos="0" relativeHeight="251660288" behindDoc="0" locked="0" layoutInCell="1" allowOverlap="1" wp14:anchorId="3AE7D44C" wp14:editId="5A277B0E">
            <wp:simplePos x="0" y="0"/>
            <wp:positionH relativeFrom="column">
              <wp:posOffset>-51435</wp:posOffset>
            </wp:positionH>
            <wp:positionV relativeFrom="paragraph">
              <wp:posOffset>99695</wp:posOffset>
            </wp:positionV>
            <wp:extent cx="3143250" cy="2573655"/>
            <wp:effectExtent l="0" t="0" r="0" b="0"/>
            <wp:wrapThrough wrapText="bothSides">
              <wp:wrapPolygon edited="0">
                <wp:start x="0" y="0"/>
                <wp:lineTo x="0" y="21424"/>
                <wp:lineTo x="21469" y="21424"/>
                <wp:lineTo x="2146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1170B" w14:textId="4F5A7E7F" w:rsidR="00A72930" w:rsidRDefault="00A72930"/>
    <w:p w14:paraId="18A1B6C2" w14:textId="77777777" w:rsidR="00A72930" w:rsidRDefault="00A72930"/>
    <w:p w14:paraId="33EB970B" w14:textId="77777777" w:rsidR="00A72930" w:rsidRDefault="00A72930"/>
    <w:p w14:paraId="6EFF5519" w14:textId="77777777" w:rsidR="00A72930" w:rsidRDefault="00A72930"/>
    <w:p w14:paraId="7BC8500B" w14:textId="77777777" w:rsidR="00A72930" w:rsidRDefault="00A72930"/>
    <w:p w14:paraId="6083E723" w14:textId="77777777" w:rsidR="00A72930" w:rsidRDefault="00A72930"/>
    <w:p w14:paraId="232C4714" w14:textId="77777777" w:rsidR="00A72930" w:rsidRDefault="00A72930"/>
    <w:p w14:paraId="0D8B7BC6" w14:textId="77777777" w:rsidR="00A72930" w:rsidRDefault="00A72930"/>
    <w:p w14:paraId="67DD59AC" w14:textId="77777777" w:rsidR="00A72930" w:rsidRDefault="00A72930"/>
    <w:p w14:paraId="606FBBE1" w14:textId="1699BE2D" w:rsidR="00A72930" w:rsidRDefault="00A72930" w:rsidP="00A72930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F3BBEB" wp14:editId="232179C6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098800" cy="2524125"/>
            <wp:effectExtent l="0" t="0" r="6350" b="9525"/>
            <wp:wrapThrough wrapText="bothSides">
              <wp:wrapPolygon edited="0">
                <wp:start x="0" y="0"/>
                <wp:lineTo x="0" y="21518"/>
                <wp:lineTo x="21511" y="21518"/>
                <wp:lineTo x="2151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Finestra ConsultarIngredients</w:t>
      </w:r>
    </w:p>
    <w:p w14:paraId="71FB7EDD" w14:textId="77777777" w:rsidR="00125622" w:rsidRDefault="00125622" w:rsidP="00125622"/>
    <w:p w14:paraId="7F99C389" w14:textId="77777777" w:rsidR="00125622" w:rsidRDefault="00125622">
      <w:r>
        <w:br w:type="page"/>
      </w:r>
    </w:p>
    <w:p w14:paraId="3E336EDD" w14:textId="36C62AF7" w:rsidR="00125622" w:rsidRDefault="00125622" w:rsidP="00125622">
      <w:r>
        <w:lastRenderedPageBreak/>
        <w:t>Cd’ús 07. EntregarComanda</w:t>
      </w:r>
    </w:p>
    <w:p w14:paraId="6B6B14A1" w14:textId="24FDBC5E" w:rsidR="00125622" w:rsidRDefault="00125622" w:rsidP="00125622">
      <w:pPr>
        <w:pStyle w:val="Prrafodelista"/>
        <w:numPr>
          <w:ilvl w:val="0"/>
          <w:numId w:val="5"/>
        </w:numPr>
      </w:pPr>
      <w:r>
        <w:t>Diàleg</w:t>
      </w:r>
    </w:p>
    <w:p w14:paraId="12B4560A" w14:textId="26A08BB0" w:rsidR="00125622" w:rsidRDefault="00125622" w:rsidP="00125622">
      <w:r>
        <w:rPr>
          <w:noProof/>
        </w:rPr>
        <w:drawing>
          <wp:inline distT="0" distB="0" distL="0" distR="0" wp14:anchorId="00B96027" wp14:editId="55903562">
            <wp:extent cx="5400040" cy="1061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C94" w14:textId="6F85802F" w:rsidR="00374CAF" w:rsidRDefault="00125622" w:rsidP="00125622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983F3D" wp14:editId="6F936D4D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3528060" cy="2943225"/>
            <wp:effectExtent l="0" t="0" r="0" b="9525"/>
            <wp:wrapThrough wrapText="bothSides">
              <wp:wrapPolygon edited="0">
                <wp:start x="0" y="0"/>
                <wp:lineTo x="0" y="21530"/>
                <wp:lineTo x="21460" y="21530"/>
                <wp:lineTo x="2146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Finestra Avís</w:t>
      </w:r>
      <w:r w:rsidR="000429B4">
        <w:br w:type="page"/>
      </w:r>
    </w:p>
    <w:p w14:paraId="3E028D55" w14:textId="25115E76" w:rsidR="00374CAF" w:rsidRDefault="00374CAF" w:rsidP="00374CAF">
      <w:pPr>
        <w:pStyle w:val="Ttulo1"/>
        <w:numPr>
          <w:ilvl w:val="0"/>
          <w:numId w:val="3"/>
        </w:numPr>
      </w:pPr>
      <w:r>
        <w:lastRenderedPageBreak/>
        <w:t>Revisió del diagrama de les classes d’entitats</w:t>
      </w:r>
    </w:p>
    <w:p w14:paraId="2661989B" w14:textId="09282D95" w:rsidR="00374CAF" w:rsidRDefault="00374CAF" w:rsidP="00374CAF"/>
    <w:p w14:paraId="6569543D" w14:textId="33976A62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Normalització de noms</w:t>
      </w:r>
      <w:r>
        <w:t xml:space="preserve"> </w:t>
      </w:r>
      <w:r>
        <w:sym w:font="Wingdings" w:char="F0E0"/>
      </w:r>
      <w:r>
        <w:t xml:space="preserve"> </w:t>
      </w:r>
      <w:r w:rsidR="00F46DE2">
        <w:t>Hem normalitzat el nom de atributs i classes</w:t>
      </w:r>
    </w:p>
    <w:p w14:paraId="52D90F56" w14:textId="77777777" w:rsidR="00F46DE2" w:rsidRDefault="00F46DE2" w:rsidP="00F46DE2">
      <w:pPr>
        <w:pStyle w:val="Prrafodelista"/>
      </w:pPr>
    </w:p>
    <w:p w14:paraId="23EA8E10" w14:textId="149C107C" w:rsidR="00F46DE2" w:rsidRDefault="00374CAF" w:rsidP="00F46DE2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Reutilització de classes</w:t>
      </w:r>
      <w:r>
        <w:t xml:space="preserve"> </w:t>
      </w:r>
      <w:r>
        <w:sym w:font="Wingdings" w:char="F0E0"/>
      </w:r>
      <w:r>
        <w:t xml:space="preserve"> No n’hi ha</w:t>
      </w:r>
    </w:p>
    <w:p w14:paraId="72ABA5A6" w14:textId="77777777" w:rsidR="00F46DE2" w:rsidRDefault="00F46DE2" w:rsidP="00F46DE2">
      <w:pPr>
        <w:pStyle w:val="Prrafodelista"/>
      </w:pPr>
    </w:p>
    <w:p w14:paraId="423126D6" w14:textId="77777777" w:rsidR="00F46DE2" w:rsidRDefault="00F46DE2" w:rsidP="00F46DE2">
      <w:pPr>
        <w:pStyle w:val="Prrafodelista"/>
      </w:pPr>
    </w:p>
    <w:p w14:paraId="00809884" w14:textId="381CCB1B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Substitució de les associacions</w:t>
      </w:r>
      <w:r>
        <w:t xml:space="preserve"> </w:t>
      </w:r>
      <w:r>
        <w:sym w:font="Wingdings" w:char="F0E0"/>
      </w:r>
    </w:p>
    <w:p w14:paraId="651CF743" w14:textId="363497D3" w:rsidR="00F46DE2" w:rsidRDefault="00F46DE2" w:rsidP="00F46DE2">
      <w:pPr>
        <w:pStyle w:val="Prrafodelista"/>
      </w:pPr>
    </w:p>
    <w:p w14:paraId="1AB14C4D" w14:textId="50C43B8F" w:rsidR="00F46DE2" w:rsidRPr="00F46DE2" w:rsidRDefault="00F46DE2" w:rsidP="00F46DE2">
      <w:pPr>
        <w:pStyle w:val="Prrafodelista"/>
      </w:pPr>
      <w:r>
        <w:rPr>
          <w:noProof/>
        </w:rPr>
        <w:drawing>
          <wp:inline distT="0" distB="0" distL="0" distR="0" wp14:anchorId="132DC314" wp14:editId="1A7BC821">
            <wp:extent cx="5400040" cy="4427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0C9F" w14:textId="14D8BFEE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Disseny de la implementació dels atributs derivats</w:t>
      </w:r>
      <w:r>
        <w:t xml:space="preserve"> </w:t>
      </w:r>
      <w:r>
        <w:sym w:font="Wingdings" w:char="F0E0"/>
      </w:r>
      <w:r>
        <w:t xml:space="preserve"> El preu de la comanda depèn dels productes que s’hi afegeixen; les begudes i les pizzes predefinides el seu preu és el mateix que el preu original; el preu de les pizzes personalitzades depèn de la mida i els ingredients afegits i finalment, el menú calculem el preu amb la suma de tots els productes inclosos i després hi restem un 10% d’aquest.</w:t>
      </w:r>
    </w:p>
    <w:p w14:paraId="5A47CC40" w14:textId="77777777" w:rsidR="00F46DE2" w:rsidRDefault="00F46DE2" w:rsidP="00F46DE2">
      <w:pPr>
        <w:pStyle w:val="Prrafodelista"/>
      </w:pPr>
    </w:p>
    <w:p w14:paraId="6A73769A" w14:textId="634C2F1C" w:rsidR="00374CAF" w:rsidRDefault="00374CAF" w:rsidP="00374CAF">
      <w:pPr>
        <w:pStyle w:val="Prrafodelista"/>
        <w:numPr>
          <w:ilvl w:val="0"/>
          <w:numId w:val="4"/>
        </w:numPr>
      </w:pPr>
      <w:r>
        <w:rPr>
          <w:i/>
          <w:iCs/>
        </w:rPr>
        <w:t xml:space="preserve">Eliminació d’herència múltiple </w:t>
      </w:r>
      <w:r>
        <w:sym w:font="Wingdings" w:char="F0E0"/>
      </w:r>
      <w:r>
        <w:t xml:space="preserve"> No n’hi ha</w:t>
      </w:r>
    </w:p>
    <w:p w14:paraId="7CB8321D" w14:textId="416786C9" w:rsidR="00374CAF" w:rsidRDefault="00374CAF" w:rsidP="00374CAF">
      <w:pPr>
        <w:pStyle w:val="Prrafodelista"/>
        <w:rPr>
          <w:i/>
          <w:iCs/>
        </w:rPr>
      </w:pPr>
    </w:p>
    <w:p w14:paraId="3BAA976D" w14:textId="1A7FF23D" w:rsidR="00374CAF" w:rsidRDefault="00374CAF" w:rsidP="00374CAF">
      <w:pPr>
        <w:pStyle w:val="Prrafodelista"/>
        <w:rPr>
          <w:i/>
          <w:iCs/>
        </w:rPr>
      </w:pPr>
    </w:p>
    <w:p w14:paraId="397CC622" w14:textId="19B962AC" w:rsidR="00374CAF" w:rsidRDefault="00374CAF" w:rsidP="00374CAF">
      <w:pPr>
        <w:pStyle w:val="Prrafodelista"/>
      </w:pPr>
    </w:p>
    <w:p w14:paraId="780B1B4D" w14:textId="5D23495D" w:rsidR="00F46DE2" w:rsidRDefault="00F46DE2" w:rsidP="00374CAF">
      <w:pPr>
        <w:pStyle w:val="Prrafodelista"/>
      </w:pPr>
    </w:p>
    <w:p w14:paraId="2DC2604F" w14:textId="14F58347" w:rsidR="00F46DE2" w:rsidRDefault="00F46DE2" w:rsidP="00374CAF">
      <w:pPr>
        <w:pStyle w:val="Prrafodelista"/>
      </w:pPr>
    </w:p>
    <w:p w14:paraId="432A35C6" w14:textId="02C9D422" w:rsidR="00374CAF" w:rsidRDefault="00374CAF" w:rsidP="00374CAF">
      <w:pPr>
        <w:pStyle w:val="Ttulo1"/>
        <w:numPr>
          <w:ilvl w:val="0"/>
          <w:numId w:val="3"/>
        </w:numPr>
      </w:pPr>
      <w:r>
        <w:lastRenderedPageBreak/>
        <w:t>Disseny de la base de dades relacional</w:t>
      </w:r>
    </w:p>
    <w:p w14:paraId="13DBBE4C" w14:textId="702027F3" w:rsidR="00374CAF" w:rsidRDefault="00374CAF" w:rsidP="00374CAF"/>
    <w:p w14:paraId="1CA98AEB" w14:textId="7677A87A" w:rsidR="00374CAF" w:rsidRDefault="00374CAF" w:rsidP="00374CAF">
      <w:pPr>
        <w:pStyle w:val="Ttulo2"/>
        <w:numPr>
          <w:ilvl w:val="1"/>
          <w:numId w:val="3"/>
        </w:numPr>
      </w:pPr>
      <w:r>
        <w:t>Substituir els atributs no refencials amb valors</w:t>
      </w:r>
      <w:r w:rsidR="00577241">
        <w:t xml:space="preserve"> múltiples per una nova classe/taula</w:t>
      </w:r>
    </w:p>
    <w:p w14:paraId="67875A7C" w14:textId="6FD2292F" w:rsidR="00577241" w:rsidRDefault="00577241" w:rsidP="00577241"/>
    <w:p w14:paraId="6C82DA2C" w14:textId="11A43BD2" w:rsidR="00577241" w:rsidRDefault="00577241" w:rsidP="00577241">
      <w:pPr>
        <w:pStyle w:val="Ttulo2"/>
        <w:numPr>
          <w:ilvl w:val="1"/>
          <w:numId w:val="3"/>
        </w:numPr>
      </w:pPr>
      <w:r>
        <w:t>Definir dominis equivalents a les enumeracions</w:t>
      </w:r>
    </w:p>
    <w:p w14:paraId="6497A7BA" w14:textId="290A6C81" w:rsidR="00577241" w:rsidRDefault="00577241" w:rsidP="00577241"/>
    <w:p w14:paraId="0FF153DA" w14:textId="0FF2F4E3" w:rsidR="00577241" w:rsidRDefault="00577241" w:rsidP="00577241">
      <w:pPr>
        <w:pStyle w:val="Ttulo2"/>
        <w:numPr>
          <w:ilvl w:val="1"/>
          <w:numId w:val="3"/>
        </w:numPr>
      </w:pPr>
      <w:r>
        <w:t>Seleccionar un identificador per cada classe amb atribut(s) no referencial</w:t>
      </w:r>
      <w:r w:rsidR="00A77605">
        <w:t>(s) adient(s)</w:t>
      </w:r>
    </w:p>
    <w:p w14:paraId="76A96E25" w14:textId="2C665074" w:rsidR="00A77605" w:rsidRDefault="00A77605" w:rsidP="00A77605"/>
    <w:p w14:paraId="6C292E02" w14:textId="56B45C5D" w:rsidR="00A77605" w:rsidRDefault="00A77605" w:rsidP="00A77605">
      <w:pPr>
        <w:pStyle w:val="Ttulo2"/>
        <w:numPr>
          <w:ilvl w:val="1"/>
          <w:numId w:val="3"/>
        </w:numPr>
      </w:pPr>
      <w:r>
        <w:t>Assignació inicial de taules i columnes a les classes que no participin en herència, i els seus atributs sense considerar els referencials</w:t>
      </w:r>
    </w:p>
    <w:p w14:paraId="604839F8" w14:textId="4DE4C54C" w:rsidR="00A77605" w:rsidRDefault="00A77605" w:rsidP="00A77605"/>
    <w:p w14:paraId="5C71C528" w14:textId="2246B139" w:rsidR="00A77605" w:rsidRDefault="00A77605" w:rsidP="00A77605">
      <w:pPr>
        <w:pStyle w:val="Ttulo2"/>
        <w:numPr>
          <w:ilvl w:val="1"/>
          <w:numId w:val="3"/>
        </w:numPr>
      </w:pPr>
      <w:r>
        <w:t>Representació de l’herència</w:t>
      </w:r>
    </w:p>
    <w:p w14:paraId="0D098FD5" w14:textId="42DF93BA" w:rsidR="00A77605" w:rsidRDefault="00A77605" w:rsidP="00A77605"/>
    <w:p w14:paraId="16332D00" w14:textId="333379AC" w:rsidR="00A77605" w:rsidRDefault="00A77605" w:rsidP="00A77605">
      <w:pPr>
        <w:pStyle w:val="Ttulo2"/>
        <w:numPr>
          <w:ilvl w:val="1"/>
          <w:numId w:val="3"/>
        </w:numPr>
      </w:pPr>
      <w:r>
        <w:t>Substituir atributs referencials per claus foranes</w:t>
      </w:r>
    </w:p>
    <w:p w14:paraId="58CF7B2C" w14:textId="2AB52FF6" w:rsidR="00A77605" w:rsidRDefault="00A77605" w:rsidP="00A77605"/>
    <w:p w14:paraId="03FDB634" w14:textId="73A73C42" w:rsidR="00A77605" w:rsidRDefault="00A77605" w:rsidP="00A77605">
      <w:pPr>
        <w:pStyle w:val="Ttulo2"/>
        <w:numPr>
          <w:ilvl w:val="1"/>
          <w:numId w:val="3"/>
        </w:numPr>
      </w:pPr>
      <w:r>
        <w:t>Assignar identificador a les classes que encara no en tinguin, considerant les claus foranes afegides</w:t>
      </w:r>
    </w:p>
    <w:p w14:paraId="71BFA097" w14:textId="5F80C15B" w:rsidR="00A77605" w:rsidRDefault="00A77605" w:rsidP="00A77605"/>
    <w:p w14:paraId="6986ADAD" w14:textId="6BE44CC2" w:rsidR="00A77605" w:rsidRPr="00A77605" w:rsidRDefault="00A77605" w:rsidP="00A77605">
      <w:pPr>
        <w:pStyle w:val="Ttulo2"/>
        <w:numPr>
          <w:ilvl w:val="1"/>
          <w:numId w:val="3"/>
        </w:numPr>
      </w:pPr>
      <w:r>
        <w:t>Especificar l’emmagatzemament dels atributs de classe (static)</w:t>
      </w:r>
    </w:p>
    <w:p w14:paraId="1332A108" w14:textId="77777777" w:rsidR="00A77605" w:rsidRPr="00A77605" w:rsidRDefault="00A77605" w:rsidP="00A77605"/>
    <w:sectPr w:rsidR="00A77605" w:rsidRPr="00A77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2F2"/>
    <w:multiLevelType w:val="hybridMultilevel"/>
    <w:tmpl w:val="66FE99FA"/>
    <w:lvl w:ilvl="0" w:tplc="8CAE583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365E"/>
    <w:multiLevelType w:val="hybridMultilevel"/>
    <w:tmpl w:val="D8CA386C"/>
    <w:lvl w:ilvl="0" w:tplc="D1368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78A7"/>
    <w:multiLevelType w:val="hybridMultilevel"/>
    <w:tmpl w:val="79B48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90061"/>
    <w:multiLevelType w:val="multilevel"/>
    <w:tmpl w:val="0804D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46E7D4C"/>
    <w:multiLevelType w:val="hybridMultilevel"/>
    <w:tmpl w:val="D4D68BAA"/>
    <w:lvl w:ilvl="0" w:tplc="683E6D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AF"/>
    <w:rsid w:val="000429B4"/>
    <w:rsid w:val="00125622"/>
    <w:rsid w:val="00171B22"/>
    <w:rsid w:val="00374CAF"/>
    <w:rsid w:val="00577241"/>
    <w:rsid w:val="005A3ACB"/>
    <w:rsid w:val="007171D9"/>
    <w:rsid w:val="00741EA2"/>
    <w:rsid w:val="0098733B"/>
    <w:rsid w:val="00A72930"/>
    <w:rsid w:val="00A77605"/>
    <w:rsid w:val="00E20682"/>
    <w:rsid w:val="00F46DE2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0E69"/>
  <w15:chartTrackingRefBased/>
  <w15:docId w15:val="{6B1A6D24-ECD6-4CD6-BAF8-7DB6EBD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74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C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4C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374C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Francesc Llaberia Declara</dc:creator>
  <cp:keywords/>
  <dc:description/>
  <cp:lastModifiedBy>Arnau Francesc Llaberia Declara</cp:lastModifiedBy>
  <cp:revision>8</cp:revision>
  <dcterms:created xsi:type="dcterms:W3CDTF">2021-05-23T15:20:00Z</dcterms:created>
  <dcterms:modified xsi:type="dcterms:W3CDTF">2021-05-24T09:44:00Z</dcterms:modified>
</cp:coreProperties>
</file>