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7E340" w14:textId="77777777" w:rsidR="006A0739" w:rsidRPr="00647373" w:rsidRDefault="006A0739" w:rsidP="006A0739">
      <w:pPr>
        <w:spacing w:after="0" w:line="240" w:lineRule="auto"/>
        <w:jc w:val="center"/>
        <w:rPr>
          <w:rFonts w:ascii="Garamond" w:eastAsia="Times New Roman" w:hAnsi="Garamond" w:cs="Times New Roman"/>
          <w:b/>
          <w:bCs/>
          <w:color w:val="1F3864" w:themeColor="accent1" w:themeShade="80"/>
          <w:sz w:val="84"/>
          <w:szCs w:val="84"/>
        </w:rPr>
      </w:pPr>
      <w:bookmarkStart w:id="0" w:name="_Hlk73391925"/>
      <w:r w:rsidRPr="00647373">
        <w:rPr>
          <w:rFonts w:ascii="Garamond" w:eastAsia="Times New Roman" w:hAnsi="Garamond" w:cs="Times New Roman"/>
          <w:b/>
          <w:bCs/>
          <w:color w:val="1F3864" w:themeColor="accent1" w:themeShade="80"/>
          <w:sz w:val="84"/>
          <w:szCs w:val="84"/>
        </w:rPr>
        <w:t>Zachary Sluss</w:t>
      </w:r>
    </w:p>
    <w:p w14:paraId="7955D85A" w14:textId="77777777" w:rsidR="006A0739" w:rsidRPr="006138DA" w:rsidRDefault="006A0739" w:rsidP="006A0739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4E41A8E5" w14:textId="77777777" w:rsidR="006A07F7" w:rsidRPr="006A07F7" w:rsidRDefault="006A07F7" w:rsidP="006A07F7">
      <w:pPr>
        <w:pBdr>
          <w:bottom w:val="single" w:sz="4" w:space="1" w:color="000000"/>
        </w:pBdr>
        <w:spacing w:after="0" w:line="240" w:lineRule="auto"/>
        <w:jc w:val="center"/>
        <w:rPr>
          <w:rFonts w:ascii="Garamond" w:hAnsi="Garamond"/>
        </w:rPr>
      </w:pPr>
      <w:hyperlink r:id="rId7" w:history="1">
        <w:r w:rsidRPr="006A07F7">
          <w:rPr>
            <w:rStyle w:val="Hyperlink"/>
            <w:rFonts w:ascii="Garamond" w:hAnsi="Garamond"/>
          </w:rPr>
          <w:t>zacharyjsluss@gmail.com</w:t>
        </w:r>
      </w:hyperlink>
      <w:r w:rsidRPr="006A07F7">
        <w:rPr>
          <w:rFonts w:ascii="Garamond" w:hAnsi="Garamond"/>
        </w:rPr>
        <w:t xml:space="preserve"> ● </w:t>
      </w:r>
      <w:hyperlink r:id="rId8" w:history="1">
        <w:r w:rsidRPr="006A07F7">
          <w:rPr>
            <w:rStyle w:val="Hyperlink"/>
            <w:rFonts w:ascii="Garamond" w:hAnsi="Garamond"/>
          </w:rPr>
          <w:t>(603) 515-6051</w:t>
        </w:r>
      </w:hyperlink>
      <w:r w:rsidRPr="006A07F7">
        <w:rPr>
          <w:rFonts w:ascii="Garamond" w:hAnsi="Garamond"/>
        </w:rPr>
        <w:t xml:space="preserve"> ● </w:t>
      </w:r>
      <w:hyperlink r:id="rId9" w:history="1">
        <w:r w:rsidRPr="006A07F7">
          <w:rPr>
            <w:rStyle w:val="Hyperlink"/>
            <w:rFonts w:ascii="Garamond" w:hAnsi="Garamond"/>
          </w:rPr>
          <w:t>My Linke</w:t>
        </w:r>
        <w:r w:rsidRPr="006A07F7">
          <w:rPr>
            <w:rStyle w:val="Hyperlink"/>
            <w:rFonts w:ascii="Garamond" w:hAnsi="Garamond"/>
          </w:rPr>
          <w:t>d</w:t>
        </w:r>
        <w:r w:rsidRPr="006A07F7">
          <w:rPr>
            <w:rStyle w:val="Hyperlink"/>
            <w:rFonts w:ascii="Garamond" w:hAnsi="Garamond"/>
          </w:rPr>
          <w:t>In</w:t>
        </w:r>
      </w:hyperlink>
      <w:r w:rsidRPr="006A07F7">
        <w:rPr>
          <w:rFonts w:ascii="Garamond" w:hAnsi="Garamond"/>
        </w:rPr>
        <w:t xml:space="preserve"> ● </w:t>
      </w:r>
      <w:hyperlink r:id="rId10" w:history="1">
        <w:r w:rsidRPr="006A07F7">
          <w:rPr>
            <w:rStyle w:val="Hyperlink"/>
            <w:rFonts w:ascii="Garamond" w:hAnsi="Garamond"/>
          </w:rPr>
          <w:t>My (Fun) Po</w:t>
        </w:r>
        <w:r w:rsidRPr="006A07F7">
          <w:rPr>
            <w:rStyle w:val="Hyperlink"/>
            <w:rFonts w:ascii="Garamond" w:hAnsi="Garamond"/>
          </w:rPr>
          <w:t>r</w:t>
        </w:r>
        <w:r w:rsidRPr="006A07F7">
          <w:rPr>
            <w:rStyle w:val="Hyperlink"/>
            <w:rFonts w:ascii="Garamond" w:hAnsi="Garamond"/>
          </w:rPr>
          <w:t>tfolio</w:t>
        </w:r>
      </w:hyperlink>
      <w:r w:rsidRPr="006A07F7">
        <w:rPr>
          <w:rFonts w:ascii="Garamond" w:hAnsi="Garamond"/>
        </w:rPr>
        <w:t xml:space="preserve"> ● </w:t>
      </w:r>
      <w:hyperlink r:id="rId11" w:history="1">
        <w:r w:rsidRPr="006A07F7">
          <w:rPr>
            <w:rStyle w:val="Hyperlink"/>
            <w:rFonts w:ascii="Garamond" w:hAnsi="Garamond"/>
          </w:rPr>
          <w:t>M</w:t>
        </w:r>
        <w:r w:rsidRPr="006A07F7">
          <w:rPr>
            <w:rStyle w:val="Hyperlink"/>
            <w:rFonts w:ascii="Garamond" w:hAnsi="Garamond"/>
          </w:rPr>
          <w:t xml:space="preserve">y </w:t>
        </w:r>
        <w:r w:rsidRPr="006A07F7">
          <w:rPr>
            <w:rStyle w:val="Hyperlink"/>
            <w:rFonts w:ascii="Garamond" w:hAnsi="Garamond"/>
          </w:rPr>
          <w:t>(ZARVI</w:t>
        </w:r>
        <w:r w:rsidRPr="006A07F7">
          <w:rPr>
            <w:rStyle w:val="Hyperlink"/>
            <w:rFonts w:ascii="Garamond" w:hAnsi="Garamond"/>
          </w:rPr>
          <w:t>S</w:t>
        </w:r>
        <w:r w:rsidRPr="006A07F7">
          <w:rPr>
            <w:rStyle w:val="Hyperlink"/>
            <w:rFonts w:ascii="Garamond" w:hAnsi="Garamond"/>
          </w:rPr>
          <w:t>) Portfolio</w:t>
        </w:r>
      </w:hyperlink>
    </w:p>
    <w:bookmarkEnd w:id="0"/>
    <w:p w14:paraId="28B1AB42" w14:textId="77777777" w:rsidR="0018111A" w:rsidRDefault="0018111A" w:rsidP="0018111A">
      <w:pPr>
        <w:pBdr>
          <w:bottom w:val="single" w:sz="4" w:space="1" w:color="000000"/>
        </w:pBdr>
        <w:spacing w:after="0" w:line="240" w:lineRule="auto"/>
        <w:rPr>
          <w:rFonts w:ascii="Garamond" w:eastAsia="Times New Roman" w:hAnsi="Garamond" w:cs="Times New Roman"/>
          <w:b/>
          <w:bCs/>
          <w:color w:val="000000"/>
          <w:sz w:val="28"/>
          <w:szCs w:val="28"/>
        </w:rPr>
      </w:pPr>
    </w:p>
    <w:p w14:paraId="1A0205C9" w14:textId="50D56425" w:rsidR="0018111A" w:rsidRPr="00083F23" w:rsidRDefault="0018111A" w:rsidP="0018111A">
      <w:pPr>
        <w:pBdr>
          <w:bottom w:val="single" w:sz="4" w:space="1" w:color="000000"/>
        </w:pBdr>
        <w:spacing w:after="0" w:line="240" w:lineRule="auto"/>
        <w:rPr>
          <w:rFonts w:ascii="Garamond" w:eastAsia="Times New Roman" w:hAnsi="Garamond" w:cs="Times New Roman"/>
          <w:sz w:val="28"/>
          <w:szCs w:val="28"/>
        </w:rPr>
      </w:pPr>
      <w:r w:rsidRPr="00083F23">
        <w:rPr>
          <w:rFonts w:ascii="Garamond" w:eastAsia="Times New Roman" w:hAnsi="Garamond" w:cs="Times New Roman"/>
          <w:b/>
          <w:bCs/>
          <w:color w:val="000000"/>
          <w:sz w:val="28"/>
          <w:szCs w:val="28"/>
        </w:rPr>
        <w:t>E</w:t>
      </w:r>
      <w:r>
        <w:rPr>
          <w:rFonts w:ascii="Garamond" w:eastAsia="Times New Roman" w:hAnsi="Garamond" w:cs="Times New Roman"/>
          <w:b/>
          <w:bCs/>
          <w:color w:val="000000"/>
          <w:sz w:val="28"/>
          <w:szCs w:val="28"/>
        </w:rPr>
        <w:t>XECUTIVE SUMMARY</w:t>
      </w:r>
    </w:p>
    <w:p w14:paraId="5AA4B0AE" w14:textId="77777777" w:rsidR="0018111A" w:rsidRPr="00606469" w:rsidRDefault="0018111A" w:rsidP="0018111A">
      <w:pPr>
        <w:spacing w:after="0" w:line="240" w:lineRule="auto"/>
        <w:rPr>
          <w:rFonts w:ascii="Garamond" w:eastAsia="Times New Roman" w:hAnsi="Garamond" w:cs="Times New Roman"/>
          <w:b/>
          <w:bCs/>
          <w:color w:val="000000"/>
        </w:rPr>
      </w:pPr>
    </w:p>
    <w:p w14:paraId="264A1F2E" w14:textId="688A29B3" w:rsidR="00B24916" w:rsidRPr="00615697" w:rsidRDefault="001F60ED" w:rsidP="00615697">
      <w:pPr>
        <w:rPr>
          <w:rFonts w:ascii="Garamond" w:eastAsia="Times New Roman" w:hAnsi="Garamond" w:cs="Times New Roman"/>
          <w:color w:val="000000"/>
        </w:rPr>
      </w:pPr>
      <w:r>
        <w:rPr>
          <w:rFonts w:ascii="Garamond" w:eastAsia="Times New Roman" w:hAnsi="Garamond" w:cs="Times New Roman"/>
          <w:color w:val="000000"/>
        </w:rPr>
        <w:t xml:space="preserve">Seeking </w:t>
      </w:r>
      <w:r w:rsidR="00615697" w:rsidRPr="00615697">
        <w:rPr>
          <w:rFonts w:ascii="Garamond" w:eastAsia="Times New Roman" w:hAnsi="Garamond" w:cs="Times New Roman"/>
          <w:color w:val="000000"/>
        </w:rPr>
        <w:t xml:space="preserve">Enterprise Platforms </w:t>
      </w:r>
      <w:r w:rsidR="003608D4">
        <w:rPr>
          <w:rFonts w:ascii="Garamond" w:eastAsia="Times New Roman" w:hAnsi="Garamond" w:cs="Times New Roman"/>
          <w:color w:val="000000"/>
        </w:rPr>
        <w:t>or</w:t>
      </w:r>
      <w:r w:rsidR="00615697" w:rsidRPr="00615697">
        <w:rPr>
          <w:rFonts w:ascii="Garamond" w:eastAsia="Times New Roman" w:hAnsi="Garamond" w:cs="Times New Roman"/>
          <w:color w:val="000000"/>
        </w:rPr>
        <w:t xml:space="preserve"> CRM Strategy</w:t>
      </w:r>
      <w:r>
        <w:rPr>
          <w:rFonts w:ascii="Garamond" w:eastAsia="Times New Roman" w:hAnsi="Garamond" w:cs="Times New Roman"/>
          <w:color w:val="000000"/>
        </w:rPr>
        <w:t xml:space="preserve"> Role</w:t>
      </w:r>
      <w:r w:rsidR="00615697" w:rsidRPr="00615697">
        <w:rPr>
          <w:rFonts w:ascii="Garamond" w:eastAsia="Times New Roman" w:hAnsi="Garamond" w:cs="Times New Roman"/>
          <w:color w:val="000000"/>
        </w:rPr>
        <w:t xml:space="preserve"> | Enterprise Technology Leader driving multi-million-dollar CRM, ERP, and data ecosystems for Fortune 500-scale enterprises. Delivering 40%+ productivity gains, unifying </w:t>
      </w:r>
      <w:r w:rsidR="00407DD0">
        <w:rPr>
          <w:rFonts w:ascii="Garamond" w:eastAsia="Times New Roman" w:hAnsi="Garamond" w:cs="Times New Roman"/>
          <w:color w:val="000000"/>
        </w:rPr>
        <w:t>3</w:t>
      </w:r>
      <w:r w:rsidR="00615697" w:rsidRPr="00615697">
        <w:rPr>
          <w:rFonts w:ascii="Garamond" w:eastAsia="Times New Roman" w:hAnsi="Garamond" w:cs="Times New Roman"/>
          <w:color w:val="000000"/>
        </w:rPr>
        <w:t xml:space="preserve">,000+ global users across </w:t>
      </w:r>
      <w:r w:rsidR="006B600F">
        <w:rPr>
          <w:rFonts w:ascii="Garamond" w:eastAsia="Times New Roman" w:hAnsi="Garamond" w:cs="Times New Roman"/>
          <w:color w:val="000000"/>
        </w:rPr>
        <w:t>22+</w:t>
      </w:r>
      <w:r w:rsidR="00615697" w:rsidRPr="00615697">
        <w:rPr>
          <w:rFonts w:ascii="Garamond" w:eastAsia="Times New Roman" w:hAnsi="Garamond" w:cs="Times New Roman"/>
          <w:color w:val="000000"/>
        </w:rPr>
        <w:t xml:space="preserve"> countries, and governing $5M+ annual platform budgets. Expert in Salesforce multi-cloud, API-led integration, enterprise data strategy, and digital transformation program leadership</w:t>
      </w:r>
      <w:r>
        <w:rPr>
          <w:rFonts w:ascii="Garamond" w:eastAsia="Times New Roman" w:hAnsi="Garamond" w:cs="Times New Roman"/>
          <w:color w:val="000000"/>
        </w:rPr>
        <w:t xml:space="preserve"> to better</w:t>
      </w:r>
      <w:r w:rsidR="00615697" w:rsidRPr="00615697">
        <w:rPr>
          <w:rFonts w:ascii="Garamond" w:eastAsia="Times New Roman" w:hAnsi="Garamond" w:cs="Times New Roman"/>
          <w:color w:val="000000"/>
        </w:rPr>
        <w:t xml:space="preserve"> align technology investments to board-level growth objectives. Recognized for platform roadmap ownership, enterprise architecture governance, managing large vendor portfolios, and enabling C-suite decision-making through data-driven insights.</w:t>
      </w:r>
    </w:p>
    <w:p w14:paraId="7C87F18A" w14:textId="6B376B14" w:rsidR="006A0739" w:rsidRPr="00083F23" w:rsidRDefault="006A0739" w:rsidP="0018111A">
      <w:pPr>
        <w:pBdr>
          <w:bottom w:val="single" w:sz="4" w:space="1" w:color="000000"/>
        </w:pBdr>
        <w:spacing w:after="0" w:line="240" w:lineRule="auto"/>
        <w:rPr>
          <w:rFonts w:ascii="Garamond" w:eastAsia="Times New Roman" w:hAnsi="Garamond" w:cs="Times New Roman"/>
          <w:sz w:val="28"/>
          <w:szCs w:val="28"/>
        </w:rPr>
      </w:pPr>
      <w:r w:rsidRPr="00083F23">
        <w:rPr>
          <w:rFonts w:ascii="Garamond" w:eastAsia="Times New Roman" w:hAnsi="Garamond" w:cs="Times New Roman"/>
          <w:b/>
          <w:bCs/>
          <w:color w:val="000000"/>
          <w:sz w:val="28"/>
          <w:szCs w:val="28"/>
        </w:rPr>
        <w:t>EDUCATION</w:t>
      </w:r>
    </w:p>
    <w:p w14:paraId="064A3EDC" w14:textId="77777777" w:rsidR="006A0739" w:rsidRPr="00606469" w:rsidRDefault="006A0739" w:rsidP="006A0739">
      <w:pPr>
        <w:spacing w:after="0" w:line="240" w:lineRule="auto"/>
        <w:rPr>
          <w:rFonts w:ascii="Garamond" w:eastAsia="Times New Roman" w:hAnsi="Garamond" w:cs="Times New Roman"/>
          <w:b/>
          <w:bCs/>
          <w:color w:val="000000"/>
        </w:rPr>
      </w:pPr>
    </w:p>
    <w:p w14:paraId="695A3DFC" w14:textId="563A0C5E" w:rsidR="006A0739" w:rsidRPr="006138DA" w:rsidRDefault="006A0739" w:rsidP="006A0739">
      <w:pPr>
        <w:spacing w:after="0" w:line="240" w:lineRule="auto"/>
        <w:rPr>
          <w:rFonts w:ascii="Garamond" w:eastAsia="Times New Roman" w:hAnsi="Garamond" w:cs="Times New Roman"/>
          <w:sz w:val="23"/>
          <w:szCs w:val="23"/>
        </w:rPr>
      </w:pPr>
      <w:r w:rsidRPr="006138DA">
        <w:rPr>
          <w:rFonts w:ascii="Garamond" w:eastAsia="Times New Roman" w:hAnsi="Garamond" w:cs="Times New Roman"/>
          <w:b/>
          <w:bCs/>
          <w:color w:val="000000"/>
          <w:sz w:val="23"/>
          <w:szCs w:val="23"/>
        </w:rPr>
        <w:t>B</w:t>
      </w:r>
      <w:r w:rsidRPr="00AB1E5E">
        <w:rPr>
          <w:rFonts w:ascii="Garamond" w:eastAsia="Times New Roman" w:hAnsi="Garamond" w:cs="Times New Roman"/>
          <w:b/>
          <w:bCs/>
          <w:color w:val="000000"/>
          <w:sz w:val="23"/>
          <w:szCs w:val="23"/>
        </w:rPr>
        <w:t>.</w:t>
      </w:r>
      <w:r w:rsidRPr="006138DA">
        <w:rPr>
          <w:rFonts w:ascii="Garamond" w:eastAsia="Times New Roman" w:hAnsi="Garamond" w:cs="Times New Roman"/>
          <w:b/>
          <w:bCs/>
          <w:color w:val="000000"/>
          <w:sz w:val="23"/>
          <w:szCs w:val="23"/>
        </w:rPr>
        <w:t>S</w:t>
      </w:r>
      <w:r w:rsidRPr="00AB1E5E">
        <w:rPr>
          <w:rFonts w:ascii="Garamond" w:eastAsia="Times New Roman" w:hAnsi="Garamond" w:cs="Times New Roman"/>
          <w:b/>
          <w:bCs/>
          <w:color w:val="000000"/>
          <w:sz w:val="23"/>
          <w:szCs w:val="23"/>
        </w:rPr>
        <w:t>.</w:t>
      </w:r>
      <w:r w:rsidRPr="006138DA">
        <w:rPr>
          <w:rFonts w:ascii="Garamond" w:eastAsia="Times New Roman" w:hAnsi="Garamond" w:cs="Times New Roman"/>
          <w:b/>
          <w:bCs/>
          <w:color w:val="000000"/>
          <w:sz w:val="23"/>
          <w:szCs w:val="23"/>
        </w:rPr>
        <w:t xml:space="preserve"> </w:t>
      </w:r>
      <w:r w:rsidRPr="00AB1E5E">
        <w:rPr>
          <w:rFonts w:ascii="Garamond" w:eastAsia="Times New Roman" w:hAnsi="Garamond" w:cs="Times New Roman"/>
          <w:b/>
          <w:bCs/>
          <w:color w:val="000000"/>
          <w:sz w:val="23"/>
          <w:szCs w:val="23"/>
        </w:rPr>
        <w:t>Environmental and Resource Economics</w:t>
      </w:r>
      <w:r w:rsidRPr="006138DA">
        <w:rPr>
          <w:rFonts w:ascii="Garamond" w:eastAsia="Times New Roman" w:hAnsi="Garamond" w:cs="Times New Roman"/>
          <w:color w:val="000000"/>
          <w:sz w:val="23"/>
          <w:szCs w:val="23"/>
        </w:rPr>
        <w:t xml:space="preserve"> |</w:t>
      </w:r>
      <w:r>
        <w:rPr>
          <w:rFonts w:ascii="Garamond" w:eastAsia="Times New Roman" w:hAnsi="Garamond" w:cs="Times New Roman"/>
          <w:color w:val="000000"/>
          <w:sz w:val="23"/>
          <w:szCs w:val="23"/>
        </w:rPr>
        <w:t xml:space="preserve"> </w:t>
      </w:r>
      <w:r w:rsidRPr="00AB1E5E">
        <w:rPr>
          <w:rFonts w:ascii="Garamond" w:eastAsia="Times New Roman" w:hAnsi="Garamond" w:cs="Times New Roman"/>
          <w:color w:val="000000"/>
          <w:sz w:val="23"/>
          <w:szCs w:val="23"/>
        </w:rPr>
        <w:t>University of New Hampshire</w:t>
      </w:r>
      <w:r>
        <w:rPr>
          <w:rFonts w:ascii="Garamond" w:eastAsia="Times New Roman" w:hAnsi="Garamond" w:cs="Times New Roman"/>
          <w:color w:val="000000"/>
          <w:sz w:val="23"/>
          <w:szCs w:val="23"/>
        </w:rPr>
        <w:t xml:space="preserve"> | </w:t>
      </w:r>
      <w:r w:rsidR="005E1B8C" w:rsidRPr="005E1B8C">
        <w:rPr>
          <w:rFonts w:ascii="Garamond" w:eastAsia="Times New Roman" w:hAnsi="Garamond" w:cs="Times New Roman"/>
          <w:i/>
          <w:iCs/>
          <w:color w:val="000000"/>
          <w:sz w:val="23"/>
          <w:szCs w:val="23"/>
        </w:rPr>
        <w:t>Grad</w:t>
      </w:r>
      <w:r w:rsidR="005E1B8C">
        <w:rPr>
          <w:rFonts w:ascii="Garamond" w:eastAsia="Times New Roman" w:hAnsi="Garamond" w:cs="Times New Roman"/>
          <w:i/>
          <w:iCs/>
          <w:color w:val="000000"/>
          <w:sz w:val="23"/>
          <w:szCs w:val="23"/>
        </w:rPr>
        <w:t>.</w:t>
      </w:r>
      <w:r w:rsidR="005E1B8C">
        <w:rPr>
          <w:rFonts w:ascii="Garamond" w:eastAsia="Times New Roman" w:hAnsi="Garamond" w:cs="Times New Roman"/>
          <w:color w:val="000000"/>
          <w:sz w:val="23"/>
          <w:szCs w:val="23"/>
        </w:rPr>
        <w:t xml:space="preserve"> </w:t>
      </w:r>
      <w:r w:rsidRPr="006138DA">
        <w:rPr>
          <w:rFonts w:ascii="Garamond" w:eastAsia="Times New Roman" w:hAnsi="Garamond" w:cs="Times New Roman"/>
          <w:i/>
          <w:iCs/>
          <w:color w:val="000000"/>
          <w:sz w:val="23"/>
          <w:szCs w:val="23"/>
        </w:rPr>
        <w:t>Dec 201</w:t>
      </w:r>
      <w:r w:rsidRPr="00C17BBC">
        <w:rPr>
          <w:rFonts w:ascii="Garamond" w:eastAsia="Times New Roman" w:hAnsi="Garamond" w:cs="Times New Roman"/>
          <w:i/>
          <w:iCs/>
          <w:color w:val="000000"/>
          <w:sz w:val="23"/>
          <w:szCs w:val="23"/>
        </w:rPr>
        <w:t>6</w:t>
      </w:r>
    </w:p>
    <w:p w14:paraId="79ED2D4A" w14:textId="77777777" w:rsidR="00B12840" w:rsidRDefault="006A0739">
      <w:pPr>
        <w:numPr>
          <w:ilvl w:val="0"/>
          <w:numId w:val="1"/>
        </w:numPr>
        <w:spacing w:after="0" w:line="240" w:lineRule="auto"/>
        <w:textAlignment w:val="baseline"/>
        <w:rPr>
          <w:rFonts w:ascii="Garamond" w:eastAsia="Times New Roman" w:hAnsi="Garamond" w:cs="Times New Roman"/>
          <w:color w:val="000000"/>
        </w:rPr>
      </w:pPr>
      <w:r w:rsidRPr="00606469">
        <w:rPr>
          <w:rFonts w:ascii="Garamond" w:eastAsia="Times New Roman" w:hAnsi="Garamond" w:cs="Times New Roman"/>
          <w:color w:val="000000"/>
        </w:rPr>
        <w:t>Minor in Community and Environmental Planning</w:t>
      </w:r>
    </w:p>
    <w:p w14:paraId="04AE84A9" w14:textId="4B281382" w:rsidR="006A0739" w:rsidRDefault="00B12840">
      <w:pPr>
        <w:numPr>
          <w:ilvl w:val="0"/>
          <w:numId w:val="1"/>
        </w:numPr>
        <w:spacing w:after="0" w:line="240" w:lineRule="auto"/>
        <w:textAlignment w:val="baseline"/>
        <w:rPr>
          <w:rFonts w:ascii="Garamond" w:eastAsia="Times New Roman" w:hAnsi="Garamond" w:cs="Times New Roman"/>
          <w:color w:val="000000"/>
        </w:rPr>
      </w:pPr>
      <w:r w:rsidRPr="00B12840">
        <w:rPr>
          <w:rFonts w:ascii="Garamond" w:eastAsia="Times New Roman" w:hAnsi="Garamond" w:cs="Times New Roman"/>
          <w:color w:val="000000"/>
        </w:rPr>
        <w:t xml:space="preserve">Coursework in </w:t>
      </w:r>
      <w:r w:rsidR="001F60ED">
        <w:rPr>
          <w:rFonts w:ascii="Garamond" w:eastAsia="Times New Roman" w:hAnsi="Garamond" w:cs="Times New Roman"/>
          <w:color w:val="000000"/>
        </w:rPr>
        <w:t xml:space="preserve">business </w:t>
      </w:r>
      <w:r w:rsidRPr="00B12840">
        <w:rPr>
          <w:rFonts w:ascii="Garamond" w:eastAsia="Times New Roman" w:hAnsi="Garamond" w:cs="Times New Roman"/>
          <w:color w:val="000000"/>
        </w:rPr>
        <w:t>management, analytics, finance, computer science, marketing, and</w:t>
      </w:r>
      <w:r w:rsidR="001F60ED">
        <w:rPr>
          <w:rFonts w:ascii="Garamond" w:eastAsia="Times New Roman" w:hAnsi="Garamond" w:cs="Times New Roman"/>
          <w:color w:val="000000"/>
        </w:rPr>
        <w:t xml:space="preserve"> the</w:t>
      </w:r>
      <w:r w:rsidRPr="00B12840">
        <w:rPr>
          <w:rFonts w:ascii="Garamond" w:eastAsia="Times New Roman" w:hAnsi="Garamond" w:cs="Times New Roman"/>
          <w:color w:val="000000"/>
        </w:rPr>
        <w:t xml:space="preserve"> natural sciences</w:t>
      </w:r>
    </w:p>
    <w:p w14:paraId="749EFBE9" w14:textId="77777777" w:rsidR="00B12840" w:rsidRPr="00B12840" w:rsidRDefault="00B12840" w:rsidP="00B12840">
      <w:pPr>
        <w:spacing w:after="0" w:line="240" w:lineRule="auto"/>
        <w:ind w:left="720"/>
        <w:textAlignment w:val="baseline"/>
        <w:rPr>
          <w:rFonts w:ascii="Garamond" w:eastAsia="Times New Roman" w:hAnsi="Garamond" w:cs="Times New Roman"/>
          <w:color w:val="000000"/>
        </w:rPr>
      </w:pPr>
    </w:p>
    <w:p w14:paraId="362402F7" w14:textId="78AC7BBE" w:rsidR="006A0739" w:rsidRPr="00083F23" w:rsidRDefault="000D7B11" w:rsidP="006A0739">
      <w:pPr>
        <w:pBdr>
          <w:bottom w:val="single" w:sz="4" w:space="1" w:color="000000"/>
        </w:pBdr>
        <w:spacing w:after="0" w:line="240" w:lineRule="auto"/>
        <w:rPr>
          <w:rFonts w:ascii="Garamond" w:eastAsia="Times New Roman" w:hAnsi="Garamond" w:cs="Times New Roman"/>
          <w:sz w:val="28"/>
          <w:szCs w:val="28"/>
        </w:rPr>
      </w:pPr>
      <w:r>
        <w:rPr>
          <w:rFonts w:ascii="Garamond" w:eastAsia="Times New Roman" w:hAnsi="Garamond" w:cs="Times New Roman"/>
          <w:b/>
          <w:bCs/>
          <w:color w:val="000000"/>
          <w:sz w:val="28"/>
          <w:szCs w:val="28"/>
        </w:rPr>
        <w:t>CORE COMPETENCIES</w:t>
      </w:r>
    </w:p>
    <w:p w14:paraId="1E9280B8" w14:textId="77777777" w:rsidR="006A0739" w:rsidRPr="006138DA" w:rsidRDefault="006A0739" w:rsidP="006A0739">
      <w:pPr>
        <w:spacing w:after="0" w:line="240" w:lineRule="auto"/>
        <w:rPr>
          <w:rFonts w:ascii="Garamond" w:eastAsia="Times New Roman" w:hAnsi="Garamond" w:cs="Times New Roman"/>
        </w:rPr>
      </w:pPr>
    </w:p>
    <w:p w14:paraId="75AC5C0E" w14:textId="0D6D3BEB" w:rsidR="000D7B11" w:rsidRPr="00B24916" w:rsidRDefault="00B24916" w:rsidP="00B24916">
      <w:pPr>
        <w:rPr>
          <w:rFonts w:ascii="Garamond" w:eastAsia="Times New Roman" w:hAnsi="Garamond" w:cs="Times New Roman"/>
          <w:color w:val="000000" w:themeColor="text1"/>
        </w:rPr>
      </w:pPr>
      <w:r w:rsidRPr="00B24916">
        <w:rPr>
          <w:rFonts w:ascii="Garamond" w:eastAsia="Times New Roman" w:hAnsi="Garamond" w:cs="Times New Roman"/>
          <w:color w:val="000000" w:themeColor="text1"/>
        </w:rPr>
        <w:t>Enterprise Technology Strategy &amp; Governance | Digital Transformation Leadership | Global CRM, ERP &amp; Enterprise Platform Architecture (Salesforce Multi-Cloud: Sales, Service, Experience, CPQ, Data Cloud) | ERP/HCM &amp; Data Platform Integration | API-Led &amp; Event-Driven Architecture | Enterprise Data Strategy &amp; Analytics Monetization | Cybersecurity &amp; Regulatory Compliance (SOX, GDPR, CCPA) | Platform Governance, Capital Planning &amp; Budget Oversight | Platform Roadmap Ownership | AI/ML Enablement &amp; Enterprise Automation | Cloud Transformation (AWS, Azure, GCP) | Vendor Portfolio Strategy &amp; Contract Negotiation | Global Change Leadership &amp; Stakeholder Alignment | Enterprise Program &amp; Portfolio Management | Enterprise Architecture Frameworks (TOGAF, Zachman)</w:t>
      </w:r>
      <w:r w:rsidR="00BE3361">
        <w:rPr>
          <w:rFonts w:ascii="Garamond" w:eastAsia="Times New Roman" w:hAnsi="Garamond" w:cs="Times New Roman"/>
          <w:color w:val="000000" w:themeColor="text1"/>
        </w:rPr>
        <w:t xml:space="preserve"> </w:t>
      </w:r>
      <w:r w:rsidR="00BE3361" w:rsidRPr="00B24916">
        <w:rPr>
          <w:rFonts w:ascii="Garamond" w:eastAsia="Times New Roman" w:hAnsi="Garamond" w:cs="Times New Roman"/>
          <w:color w:val="000000" w:themeColor="text1"/>
        </w:rPr>
        <w:t>|</w:t>
      </w:r>
      <w:r w:rsidR="00BE3361">
        <w:rPr>
          <w:rFonts w:ascii="Garamond" w:eastAsia="Times New Roman" w:hAnsi="Garamond" w:cs="Times New Roman"/>
          <w:color w:val="000000" w:themeColor="text1"/>
        </w:rPr>
        <w:t xml:space="preserve"> </w:t>
      </w:r>
    </w:p>
    <w:p w14:paraId="344A049A" w14:textId="249FBBFD" w:rsidR="000D26A7" w:rsidRPr="00B24916" w:rsidRDefault="000D26A7" w:rsidP="000D26A7">
      <w:pPr>
        <w:pBdr>
          <w:bottom w:val="single" w:sz="4" w:space="1" w:color="000000"/>
        </w:pBdr>
        <w:spacing w:line="240" w:lineRule="auto"/>
        <w:rPr>
          <w:rFonts w:ascii="Garamond" w:eastAsia="Times New Roman" w:hAnsi="Garamond" w:cs="Times New Roman"/>
          <w:b/>
          <w:bCs/>
          <w:color w:val="000000"/>
          <w:sz w:val="28"/>
          <w:szCs w:val="28"/>
        </w:rPr>
      </w:pPr>
      <w:r w:rsidRPr="00B24916">
        <w:rPr>
          <w:rFonts w:ascii="Garamond" w:eastAsia="Times New Roman" w:hAnsi="Garamond" w:cs="Times New Roman"/>
          <w:b/>
          <w:bCs/>
          <w:color w:val="000000"/>
          <w:sz w:val="28"/>
          <w:szCs w:val="28"/>
        </w:rPr>
        <w:t>TECHNOLOGY ECOSYSTEM</w:t>
      </w:r>
      <w:r w:rsidR="0013160E">
        <w:rPr>
          <w:rFonts w:ascii="Garamond" w:eastAsia="Times New Roman" w:hAnsi="Garamond" w:cs="Times New Roman"/>
          <w:b/>
          <w:bCs/>
          <w:color w:val="000000"/>
          <w:sz w:val="28"/>
          <w:szCs w:val="28"/>
        </w:rPr>
        <w:t>S</w:t>
      </w:r>
    </w:p>
    <w:p w14:paraId="405C444F" w14:textId="1EA900F5" w:rsidR="00C95102" w:rsidRPr="000D26A7" w:rsidRDefault="00C95102" w:rsidP="00C95102">
      <w:pPr>
        <w:spacing w:after="0" w:line="240" w:lineRule="auto"/>
        <w:rPr>
          <w:rFonts w:ascii="Garamond" w:eastAsia="Times New Roman" w:hAnsi="Garamond" w:cs="Times New Roman"/>
          <w:sz w:val="8"/>
          <w:szCs w:val="8"/>
        </w:rPr>
      </w:pPr>
    </w:p>
    <w:p w14:paraId="33539FFF" w14:textId="41E570F1" w:rsidR="00247DB0" w:rsidRPr="00B24916" w:rsidRDefault="00B24916" w:rsidP="000A7647">
      <w:pPr>
        <w:pBdr>
          <w:bottom w:val="single" w:sz="4" w:space="1" w:color="000000"/>
        </w:pBdr>
        <w:spacing w:after="0" w:line="240" w:lineRule="auto"/>
        <w:rPr>
          <w:rFonts w:ascii="Garamond" w:eastAsia="Times New Roman" w:hAnsi="Garamond" w:cs="Times New Roman"/>
        </w:rPr>
      </w:pPr>
      <w:r w:rsidRPr="00B24916">
        <w:rPr>
          <w:rFonts w:ascii="Garamond" w:eastAsia="Times New Roman" w:hAnsi="Garamond" w:cs="Times New Roman"/>
          <w:b/>
          <w:bCs/>
          <w:color w:val="000000"/>
        </w:rPr>
        <w:t>CRM &amp; Business Platforms:</w:t>
      </w:r>
      <w:r w:rsidRPr="00B24916">
        <w:rPr>
          <w:rFonts w:ascii="Garamond" w:eastAsia="Times New Roman" w:hAnsi="Garamond" w:cs="Times New Roman"/>
          <w:color w:val="000000"/>
        </w:rPr>
        <w:t xml:space="preserve"> Salesforce Multi-Cloud (Sales, Service, Experience, CPQ, Data Cloud) | Salesforce Marketing Cloud | Workday HCM | SAP ERP | Oracle Cloud Apps | Marketo | Pardot</w:t>
      </w:r>
      <w:r w:rsidRPr="00B24916">
        <w:rPr>
          <w:rFonts w:ascii="Garamond" w:eastAsia="Times New Roman" w:hAnsi="Garamond" w:cs="Times New Roman"/>
          <w:color w:val="000000"/>
        </w:rPr>
        <w:br/>
      </w:r>
      <w:r w:rsidRPr="00B24916">
        <w:rPr>
          <w:rFonts w:ascii="Garamond" w:eastAsia="Times New Roman" w:hAnsi="Garamond" w:cs="Times New Roman"/>
          <w:b/>
          <w:bCs/>
          <w:color w:val="000000"/>
        </w:rPr>
        <w:t>Data, Integration &amp; Analytics:</w:t>
      </w:r>
      <w:r w:rsidRPr="00B24916">
        <w:rPr>
          <w:rFonts w:ascii="Garamond" w:eastAsia="Times New Roman" w:hAnsi="Garamond" w:cs="Times New Roman"/>
          <w:color w:val="000000"/>
        </w:rPr>
        <w:t xml:space="preserve"> MuleSoft | API Management (Apigee, Kong) | Tableau (Certified) | Power BI | SQL | Snowflake | Google BigQuery | Looker | Google Analytics</w:t>
      </w:r>
      <w:r w:rsidRPr="00B24916">
        <w:rPr>
          <w:rFonts w:ascii="Garamond" w:eastAsia="Times New Roman" w:hAnsi="Garamond" w:cs="Times New Roman"/>
          <w:color w:val="000000"/>
        </w:rPr>
        <w:br/>
      </w:r>
      <w:r w:rsidRPr="00B24916">
        <w:rPr>
          <w:rFonts w:ascii="Garamond" w:eastAsia="Times New Roman" w:hAnsi="Garamond" w:cs="Times New Roman"/>
          <w:b/>
          <w:bCs/>
          <w:color w:val="000000"/>
        </w:rPr>
        <w:t>Cloud Infrastructure:</w:t>
      </w:r>
      <w:r w:rsidRPr="00B24916">
        <w:rPr>
          <w:rFonts w:ascii="Garamond" w:eastAsia="Times New Roman" w:hAnsi="Garamond" w:cs="Times New Roman"/>
          <w:color w:val="000000"/>
        </w:rPr>
        <w:t xml:space="preserve"> AWS (Certified) | Microsoft Azure</w:t>
      </w:r>
      <w:r w:rsidR="00257802">
        <w:rPr>
          <w:rFonts w:ascii="Garamond" w:eastAsia="Times New Roman" w:hAnsi="Garamond" w:cs="Times New Roman"/>
          <w:color w:val="000000"/>
        </w:rPr>
        <w:t xml:space="preserve"> &amp; Dev Ops</w:t>
      </w:r>
      <w:r w:rsidRPr="00B24916">
        <w:rPr>
          <w:rFonts w:ascii="Garamond" w:eastAsia="Times New Roman" w:hAnsi="Garamond" w:cs="Times New Roman"/>
          <w:color w:val="000000"/>
        </w:rPr>
        <w:t xml:space="preserve"> | Google Cloud Platform</w:t>
      </w:r>
      <w:r w:rsidRPr="00B24916">
        <w:rPr>
          <w:rFonts w:ascii="Garamond" w:eastAsia="Times New Roman" w:hAnsi="Garamond" w:cs="Times New Roman"/>
          <w:color w:val="000000"/>
        </w:rPr>
        <w:br/>
      </w:r>
      <w:r w:rsidRPr="00B24916">
        <w:rPr>
          <w:rFonts w:ascii="Garamond" w:eastAsia="Times New Roman" w:hAnsi="Garamond" w:cs="Times New Roman"/>
          <w:b/>
          <w:bCs/>
          <w:color w:val="000000"/>
        </w:rPr>
        <w:t>Automation, Security &amp; Compliance:</w:t>
      </w:r>
      <w:r w:rsidRPr="00B24916">
        <w:rPr>
          <w:rFonts w:ascii="Garamond" w:eastAsia="Times New Roman" w:hAnsi="Garamond" w:cs="Times New Roman"/>
          <w:color w:val="000000"/>
        </w:rPr>
        <w:t xml:space="preserve"> UiPath | Automation Anywhere | Okta SSO | OneTrust | TrustArc | Splunk | CrowdStrike | Palo Alto Prisma Cloud</w:t>
      </w:r>
      <w:r w:rsidRPr="00B24916">
        <w:rPr>
          <w:rFonts w:ascii="Garamond" w:eastAsia="Times New Roman" w:hAnsi="Garamond" w:cs="Times New Roman"/>
          <w:color w:val="000000"/>
        </w:rPr>
        <w:br/>
      </w:r>
      <w:r w:rsidRPr="00B24916">
        <w:rPr>
          <w:rFonts w:ascii="Garamond" w:eastAsia="Times New Roman" w:hAnsi="Garamond" w:cs="Times New Roman"/>
          <w:b/>
          <w:bCs/>
          <w:color w:val="000000"/>
        </w:rPr>
        <w:t>ITSM &amp; Workflow Management:</w:t>
      </w:r>
      <w:r w:rsidRPr="00B24916">
        <w:rPr>
          <w:rFonts w:ascii="Garamond" w:eastAsia="Times New Roman" w:hAnsi="Garamond" w:cs="Times New Roman"/>
          <w:color w:val="000000"/>
        </w:rPr>
        <w:t xml:space="preserve"> ServiceNow | Jira | Confluence</w:t>
      </w:r>
      <w:r w:rsidR="00247DB0" w:rsidRPr="00B24916">
        <w:rPr>
          <w:rFonts w:ascii="Garamond" w:eastAsia="Times New Roman" w:hAnsi="Garamond" w:cs="Times New Roman"/>
          <w:color w:val="000000"/>
        </w:rPr>
        <w:br/>
      </w:r>
    </w:p>
    <w:p w14:paraId="560FA4D6" w14:textId="77777777" w:rsidR="006A0739" w:rsidRPr="00083F23" w:rsidRDefault="006A0739" w:rsidP="006A0739">
      <w:pPr>
        <w:pBdr>
          <w:bottom w:val="single" w:sz="4" w:space="1" w:color="000000"/>
        </w:pBdr>
        <w:spacing w:after="0" w:line="240" w:lineRule="auto"/>
        <w:rPr>
          <w:rFonts w:ascii="Garamond" w:eastAsia="Times New Roman" w:hAnsi="Garamond" w:cs="Times New Roman"/>
          <w:sz w:val="28"/>
          <w:szCs w:val="28"/>
        </w:rPr>
      </w:pPr>
      <w:r w:rsidRPr="00083F23">
        <w:rPr>
          <w:rFonts w:ascii="Garamond" w:eastAsia="Times New Roman" w:hAnsi="Garamond" w:cs="Times New Roman"/>
          <w:b/>
          <w:bCs/>
          <w:color w:val="000000"/>
          <w:sz w:val="28"/>
          <w:szCs w:val="28"/>
        </w:rPr>
        <w:t>EXPERIENCE</w:t>
      </w:r>
    </w:p>
    <w:p w14:paraId="4E86BFFA" w14:textId="77777777" w:rsidR="00C808F2" w:rsidRDefault="00C808F2" w:rsidP="00C808F2">
      <w:pPr>
        <w:spacing w:after="0" w:line="240" w:lineRule="auto"/>
        <w:rPr>
          <w:rFonts w:ascii="Garamond" w:eastAsia="Times New Roman" w:hAnsi="Garamond" w:cs="Times New Roman"/>
          <w:b/>
          <w:bCs/>
          <w:color w:val="000000"/>
          <w:sz w:val="23"/>
          <w:szCs w:val="23"/>
        </w:rPr>
      </w:pPr>
    </w:p>
    <w:p w14:paraId="04D47F94" w14:textId="672F0BA8" w:rsidR="00DF42BC" w:rsidRPr="00AA57EC" w:rsidRDefault="00DF42BC" w:rsidP="54A143AE">
      <w:pPr>
        <w:spacing w:after="0" w:line="240" w:lineRule="auto"/>
        <w:rPr>
          <w:rFonts w:ascii="Garamond" w:eastAsia="Times New Roman" w:hAnsi="Garamond" w:cs="Times New Roman"/>
          <w:b/>
          <w:bCs/>
          <w:color w:val="000000" w:themeColor="text1"/>
          <w:sz w:val="23"/>
          <w:szCs w:val="23"/>
          <w:u w:val="single"/>
        </w:rPr>
      </w:pPr>
      <w:r w:rsidRPr="00AA57EC">
        <w:rPr>
          <w:rFonts w:ascii="Garamond" w:eastAsia="Times New Roman" w:hAnsi="Garamond" w:cs="Times New Roman"/>
          <w:color w:val="000000" w:themeColor="text1"/>
          <w:sz w:val="23"/>
          <w:szCs w:val="23"/>
          <w:u w:val="single"/>
        </w:rPr>
        <w:t>Computershare | Shelton, CT (Remote)</w:t>
      </w:r>
    </w:p>
    <w:p w14:paraId="2A0957EB" w14:textId="0220591A" w:rsidR="00D84291" w:rsidRPr="00D84291" w:rsidRDefault="00D84291" w:rsidP="54A143AE">
      <w:pPr>
        <w:spacing w:after="0" w:line="240" w:lineRule="auto"/>
        <w:rPr>
          <w:rFonts w:ascii="Garamond" w:eastAsia="Times New Roman" w:hAnsi="Garamond" w:cs="Times New Roman"/>
          <w:sz w:val="23"/>
          <w:szCs w:val="23"/>
        </w:rPr>
      </w:pPr>
      <w:r w:rsidRPr="00DF42BC">
        <w:rPr>
          <w:rFonts w:ascii="Garamond" w:eastAsia="Times New Roman" w:hAnsi="Garamond" w:cs="Times New Roman"/>
          <w:b/>
          <w:bCs/>
          <w:color w:val="000000" w:themeColor="text1"/>
          <w:sz w:val="23"/>
          <w:szCs w:val="23"/>
        </w:rPr>
        <w:t>Lead CRM Systems Analyst</w:t>
      </w:r>
      <w:r>
        <w:rPr>
          <w:rFonts w:ascii="Garamond" w:eastAsia="Times New Roman" w:hAnsi="Garamond" w:cs="Times New Roman"/>
          <w:b/>
          <w:bCs/>
          <w:color w:val="000000" w:themeColor="text1"/>
          <w:sz w:val="23"/>
          <w:szCs w:val="23"/>
        </w:rPr>
        <w:t xml:space="preserve"> </w:t>
      </w:r>
      <w:r w:rsidRPr="00B24916">
        <w:rPr>
          <w:rFonts w:ascii="Garamond" w:eastAsia="Times New Roman" w:hAnsi="Garamond" w:cs="Times New Roman"/>
          <w:color w:val="000000"/>
        </w:rPr>
        <w:t>|</w:t>
      </w:r>
      <w:r>
        <w:rPr>
          <w:rFonts w:ascii="Garamond" w:eastAsia="Times New Roman" w:hAnsi="Garamond" w:cs="Times New Roman"/>
          <w:color w:val="000000"/>
        </w:rPr>
        <w:t xml:space="preserve"> </w:t>
      </w:r>
      <w:r>
        <w:rPr>
          <w:rFonts w:ascii="Garamond" w:eastAsia="Times New Roman" w:hAnsi="Garamond" w:cs="Times New Roman"/>
          <w:i/>
          <w:iCs/>
          <w:color w:val="000000" w:themeColor="text1"/>
          <w:sz w:val="23"/>
          <w:szCs w:val="23"/>
        </w:rPr>
        <w:t xml:space="preserve">Jul 2023 </w:t>
      </w:r>
      <w:r w:rsidRPr="00B146D9">
        <w:rPr>
          <w:rFonts w:ascii="Garamond" w:eastAsia="Times New Roman" w:hAnsi="Garamond" w:cs="Times New Roman"/>
          <w:i/>
          <w:iCs/>
          <w:color w:val="000000" w:themeColor="text1"/>
          <w:sz w:val="23"/>
          <w:szCs w:val="23"/>
        </w:rPr>
        <w:t xml:space="preserve">– </w:t>
      </w:r>
      <w:r w:rsidRPr="007751D8">
        <w:rPr>
          <w:rFonts w:ascii="Garamond" w:eastAsia="Times New Roman" w:hAnsi="Garamond" w:cs="Times New Roman"/>
          <w:b/>
          <w:bCs/>
          <w:i/>
          <w:iCs/>
          <w:color w:val="000000" w:themeColor="text1"/>
          <w:sz w:val="23"/>
          <w:szCs w:val="23"/>
        </w:rPr>
        <w:t>Present</w:t>
      </w:r>
    </w:p>
    <w:p w14:paraId="565C5519" w14:textId="55B9E972" w:rsidR="00D84291" w:rsidRPr="00D84291" w:rsidRDefault="00D84291" w:rsidP="54A143AE">
      <w:pPr>
        <w:spacing w:after="0" w:line="240" w:lineRule="auto"/>
        <w:rPr>
          <w:rFonts w:ascii="Garamond" w:eastAsia="Times New Roman" w:hAnsi="Garamond" w:cs="Times New Roman"/>
          <w:i/>
          <w:iCs/>
          <w:color w:val="000000" w:themeColor="text1"/>
          <w:sz w:val="23"/>
          <w:szCs w:val="23"/>
        </w:rPr>
      </w:pPr>
      <w:r>
        <w:rPr>
          <w:rFonts w:ascii="Garamond" w:eastAsia="Times New Roman" w:hAnsi="Garamond" w:cs="Times New Roman"/>
          <w:b/>
          <w:bCs/>
          <w:color w:val="000000" w:themeColor="text1"/>
          <w:sz w:val="23"/>
          <w:szCs w:val="23"/>
        </w:rPr>
        <w:t>Sr.</w:t>
      </w:r>
      <w:r w:rsidRPr="00DF42BC">
        <w:rPr>
          <w:rFonts w:ascii="Garamond" w:eastAsia="Times New Roman" w:hAnsi="Garamond" w:cs="Times New Roman"/>
          <w:b/>
          <w:bCs/>
          <w:color w:val="000000" w:themeColor="text1"/>
          <w:sz w:val="23"/>
          <w:szCs w:val="23"/>
        </w:rPr>
        <w:t xml:space="preserve"> Sales Systems Analyst</w:t>
      </w:r>
      <w:r w:rsidRPr="54A143AE">
        <w:rPr>
          <w:rFonts w:ascii="Garamond" w:eastAsia="Times New Roman" w:hAnsi="Garamond" w:cs="Times New Roman"/>
          <w:color w:val="000000" w:themeColor="text1"/>
          <w:sz w:val="23"/>
          <w:szCs w:val="23"/>
        </w:rPr>
        <w:t xml:space="preserve"> </w:t>
      </w:r>
      <w:r w:rsidRPr="00B24916">
        <w:rPr>
          <w:rFonts w:ascii="Garamond" w:eastAsia="Times New Roman" w:hAnsi="Garamond" w:cs="Times New Roman"/>
          <w:color w:val="000000"/>
        </w:rPr>
        <w:t>|</w:t>
      </w:r>
      <w:r w:rsidRPr="00AA57EC">
        <w:rPr>
          <w:rFonts w:ascii="Garamond" w:eastAsia="Times New Roman" w:hAnsi="Garamond" w:cs="Times New Roman"/>
          <w:i/>
          <w:iCs/>
          <w:color w:val="000000" w:themeColor="text1"/>
          <w:sz w:val="23"/>
          <w:szCs w:val="23"/>
        </w:rPr>
        <w:t xml:space="preserve"> Dec 2022 – Jul 2023</w:t>
      </w:r>
    </w:p>
    <w:p w14:paraId="28FF102A" w14:textId="56249D78" w:rsidR="00AA57EC" w:rsidRDefault="00146DBD" w:rsidP="54A143AE">
      <w:pPr>
        <w:spacing w:after="0" w:line="240" w:lineRule="auto"/>
        <w:rPr>
          <w:rFonts w:ascii="Garamond" w:eastAsia="Times New Roman" w:hAnsi="Garamond" w:cs="Times New Roman"/>
          <w:i/>
          <w:iCs/>
          <w:color w:val="000000" w:themeColor="text1"/>
          <w:sz w:val="23"/>
          <w:szCs w:val="23"/>
        </w:rPr>
      </w:pPr>
      <w:r>
        <w:rPr>
          <w:rFonts w:ascii="Garamond" w:eastAsia="Times New Roman" w:hAnsi="Garamond" w:cs="Times New Roman"/>
          <w:b/>
          <w:bCs/>
          <w:color w:val="000000" w:themeColor="text1"/>
          <w:sz w:val="23"/>
          <w:szCs w:val="23"/>
        </w:rPr>
        <w:t>Sr.</w:t>
      </w:r>
      <w:r w:rsidR="00DF42BC" w:rsidRPr="00DF42BC">
        <w:rPr>
          <w:rFonts w:ascii="Garamond" w:eastAsia="Times New Roman" w:hAnsi="Garamond" w:cs="Times New Roman"/>
          <w:b/>
          <w:bCs/>
          <w:color w:val="000000" w:themeColor="text1"/>
          <w:sz w:val="23"/>
          <w:szCs w:val="23"/>
        </w:rPr>
        <w:t xml:space="preserve"> Sales Analyst</w:t>
      </w:r>
      <w:r w:rsidR="00DF42BC">
        <w:rPr>
          <w:rFonts w:ascii="Garamond" w:eastAsia="Times New Roman" w:hAnsi="Garamond" w:cs="Times New Roman"/>
          <w:b/>
          <w:bCs/>
          <w:color w:val="000000" w:themeColor="text1"/>
          <w:sz w:val="23"/>
          <w:szCs w:val="23"/>
        </w:rPr>
        <w:t xml:space="preserve"> </w:t>
      </w:r>
      <w:r w:rsidR="00AA57EC" w:rsidRPr="00B24916">
        <w:rPr>
          <w:rFonts w:ascii="Garamond" w:eastAsia="Times New Roman" w:hAnsi="Garamond" w:cs="Times New Roman"/>
          <w:color w:val="000000"/>
        </w:rPr>
        <w:t>|</w:t>
      </w:r>
      <w:r w:rsidR="00AA57EC">
        <w:rPr>
          <w:rFonts w:ascii="Garamond" w:eastAsia="Times New Roman" w:hAnsi="Garamond" w:cs="Times New Roman"/>
          <w:color w:val="000000"/>
        </w:rPr>
        <w:t xml:space="preserve"> </w:t>
      </w:r>
      <w:r w:rsidR="00AA57EC" w:rsidRPr="00AA57EC">
        <w:rPr>
          <w:rFonts w:ascii="Garamond" w:eastAsia="Times New Roman" w:hAnsi="Garamond" w:cs="Times New Roman"/>
          <w:i/>
          <w:iCs/>
          <w:color w:val="000000" w:themeColor="text1"/>
          <w:sz w:val="23"/>
          <w:szCs w:val="23"/>
        </w:rPr>
        <w:t>Oct 2021 – Dec 2022</w:t>
      </w:r>
    </w:p>
    <w:p w14:paraId="7683DAA5" w14:textId="46A46D55" w:rsidR="00B24916" w:rsidRPr="00B24916" w:rsidRDefault="00B24916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rFonts w:ascii="Garamond" w:eastAsia="Times New Roman" w:hAnsi="Garamond" w:cs="Times New Roman"/>
          <w:color w:val="000000" w:themeColor="text1"/>
        </w:rPr>
      </w:pPr>
      <w:r w:rsidRPr="00B24916">
        <w:rPr>
          <w:rFonts w:ascii="Garamond" w:eastAsia="Times New Roman" w:hAnsi="Garamond" w:cs="Times New Roman"/>
          <w:color w:val="000000" w:themeColor="text1"/>
        </w:rPr>
        <w:t xml:space="preserve">Govern $5M+ annual platform portfolio and enterprise CRM roadmap, managing Salesforce Multi-Cloud for </w:t>
      </w:r>
      <w:r w:rsidR="00710D32">
        <w:rPr>
          <w:rFonts w:ascii="Garamond" w:eastAsia="Times New Roman" w:hAnsi="Garamond" w:cs="Times New Roman"/>
          <w:color w:val="000000" w:themeColor="text1"/>
        </w:rPr>
        <w:t>3,</w:t>
      </w:r>
      <w:r w:rsidRPr="00B24916">
        <w:rPr>
          <w:rFonts w:ascii="Garamond" w:eastAsia="Times New Roman" w:hAnsi="Garamond" w:cs="Times New Roman"/>
          <w:color w:val="000000" w:themeColor="text1"/>
        </w:rPr>
        <w:t xml:space="preserve">000+ users across </w:t>
      </w:r>
      <w:r w:rsidR="00710D32">
        <w:rPr>
          <w:rFonts w:ascii="Garamond" w:eastAsia="Times New Roman" w:hAnsi="Garamond" w:cs="Times New Roman"/>
          <w:color w:val="000000" w:themeColor="text1"/>
        </w:rPr>
        <w:t>22</w:t>
      </w:r>
      <w:r w:rsidR="006B600F">
        <w:rPr>
          <w:rFonts w:ascii="Garamond" w:eastAsia="Times New Roman" w:hAnsi="Garamond" w:cs="Times New Roman"/>
          <w:color w:val="000000" w:themeColor="text1"/>
        </w:rPr>
        <w:t>+</w:t>
      </w:r>
      <w:r w:rsidRPr="00B24916">
        <w:rPr>
          <w:rFonts w:ascii="Garamond" w:eastAsia="Times New Roman" w:hAnsi="Garamond" w:cs="Times New Roman"/>
          <w:color w:val="000000" w:themeColor="text1"/>
        </w:rPr>
        <w:t xml:space="preserve"> countries with ERP, HCM, and analytics integration.</w:t>
      </w:r>
    </w:p>
    <w:p w14:paraId="3B67D0F2" w14:textId="19351BDD" w:rsidR="00B24916" w:rsidRPr="00B24916" w:rsidRDefault="00B24916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rFonts w:ascii="Garamond" w:eastAsia="Times New Roman" w:hAnsi="Garamond" w:cs="Times New Roman"/>
          <w:color w:val="000000" w:themeColor="text1"/>
        </w:rPr>
      </w:pPr>
      <w:r w:rsidRPr="00B24916">
        <w:rPr>
          <w:rFonts w:ascii="Garamond" w:eastAsia="Times New Roman" w:hAnsi="Garamond" w:cs="Times New Roman"/>
          <w:color w:val="000000" w:themeColor="text1"/>
        </w:rPr>
        <w:t>Led a global digital transformation program that increased sales and operational throughput 40%, automated 1</w:t>
      </w:r>
      <w:r w:rsidR="00FB653A">
        <w:rPr>
          <w:rFonts w:ascii="Garamond" w:eastAsia="Times New Roman" w:hAnsi="Garamond" w:cs="Times New Roman"/>
          <w:color w:val="000000" w:themeColor="text1"/>
        </w:rPr>
        <w:t>,</w:t>
      </w:r>
      <w:r w:rsidRPr="00B24916">
        <w:rPr>
          <w:rFonts w:ascii="Garamond" w:eastAsia="Times New Roman" w:hAnsi="Garamond" w:cs="Times New Roman"/>
          <w:color w:val="000000" w:themeColor="text1"/>
        </w:rPr>
        <w:t>000+ hours annually, and standardized processes worldwide through API-led integration and governance frameworks.</w:t>
      </w:r>
    </w:p>
    <w:p w14:paraId="18C7A810" w14:textId="77777777" w:rsidR="00B24916" w:rsidRPr="00B24916" w:rsidRDefault="00B24916" w:rsidP="00B24916">
      <w:pPr>
        <w:pStyle w:val="ListParagraph"/>
        <w:spacing w:after="0" w:line="240" w:lineRule="auto"/>
        <w:ind w:left="0"/>
        <w:rPr>
          <w:rFonts w:ascii="Garamond" w:eastAsia="Times New Roman" w:hAnsi="Garamond" w:cs="Times New Roman"/>
          <w:color w:val="000000" w:themeColor="text1"/>
        </w:rPr>
      </w:pPr>
    </w:p>
    <w:p w14:paraId="60FB06B8" w14:textId="2A63DCDA" w:rsidR="00B24916" w:rsidRPr="00B24916" w:rsidRDefault="00B24916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rFonts w:ascii="Garamond" w:eastAsia="Times New Roman" w:hAnsi="Garamond" w:cs="Times New Roman"/>
          <w:color w:val="000000" w:themeColor="text1"/>
        </w:rPr>
      </w:pPr>
      <w:r w:rsidRPr="00B24916">
        <w:rPr>
          <w:rFonts w:ascii="Garamond" w:eastAsia="Times New Roman" w:hAnsi="Garamond" w:cs="Times New Roman"/>
          <w:color w:val="000000" w:themeColor="text1"/>
        </w:rPr>
        <w:lastRenderedPageBreak/>
        <w:t>Achieved 100% SOX audit readiness and maintained zero compliance breaches by instituting an enterprise-wide governance model.</w:t>
      </w:r>
    </w:p>
    <w:p w14:paraId="6B21E038" w14:textId="4DD31431" w:rsidR="00B24916" w:rsidRPr="00B24916" w:rsidRDefault="00B24916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rFonts w:ascii="Garamond" w:eastAsia="Times New Roman" w:hAnsi="Garamond" w:cs="Times New Roman"/>
          <w:color w:val="000000" w:themeColor="text1"/>
        </w:rPr>
      </w:pPr>
      <w:r w:rsidRPr="00B24916">
        <w:rPr>
          <w:rFonts w:ascii="Garamond" w:eastAsia="Times New Roman" w:hAnsi="Garamond" w:cs="Times New Roman"/>
          <w:color w:val="000000" w:themeColor="text1"/>
        </w:rPr>
        <w:t>Increased deal velocity 30% by designing and governing the global managed services pricing platform with standardized product/pricing models and embedded automation logic.</w:t>
      </w:r>
    </w:p>
    <w:p w14:paraId="5B9BC481" w14:textId="10C2993A" w:rsidR="00B24916" w:rsidRPr="00B24916" w:rsidRDefault="00B24916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rFonts w:ascii="Garamond" w:eastAsia="Times New Roman" w:hAnsi="Garamond" w:cs="Times New Roman"/>
          <w:color w:val="000000" w:themeColor="text1"/>
        </w:rPr>
      </w:pPr>
      <w:r w:rsidRPr="00B24916">
        <w:rPr>
          <w:rFonts w:ascii="Garamond" w:eastAsia="Times New Roman" w:hAnsi="Garamond" w:cs="Times New Roman"/>
          <w:color w:val="000000" w:themeColor="text1"/>
        </w:rPr>
        <w:t>Owned and executed platform roadmap ensuring alignment with multi-year business strategy, M&amp;A integrations, and global market expansion objectives.</w:t>
      </w:r>
    </w:p>
    <w:p w14:paraId="664B7DF3" w14:textId="7825CBEA" w:rsidR="00B24916" w:rsidRPr="00B24916" w:rsidRDefault="00B24916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rFonts w:ascii="Garamond" w:eastAsia="Times New Roman" w:hAnsi="Garamond" w:cs="Times New Roman"/>
          <w:color w:val="000000" w:themeColor="text1"/>
        </w:rPr>
      </w:pPr>
      <w:r w:rsidRPr="00B24916">
        <w:rPr>
          <w:rFonts w:ascii="Garamond" w:eastAsia="Times New Roman" w:hAnsi="Garamond" w:cs="Times New Roman"/>
          <w:color w:val="000000" w:themeColor="text1"/>
        </w:rPr>
        <w:t xml:space="preserve">Enabled board-level decision-making by delivering </w:t>
      </w:r>
      <w:r w:rsidR="00A73E15">
        <w:rPr>
          <w:rFonts w:ascii="Garamond" w:eastAsia="Times New Roman" w:hAnsi="Garamond" w:cs="Times New Roman"/>
          <w:color w:val="000000" w:themeColor="text1"/>
        </w:rPr>
        <w:t>Salesforce</w:t>
      </w:r>
      <w:r w:rsidRPr="00B24916">
        <w:rPr>
          <w:rFonts w:ascii="Garamond" w:eastAsia="Times New Roman" w:hAnsi="Garamond" w:cs="Times New Roman"/>
          <w:color w:val="000000" w:themeColor="text1"/>
        </w:rPr>
        <w:t xml:space="preserve"> dashboards for real-time forecasting, pipeline insights, and revenue tracking.</w:t>
      </w:r>
    </w:p>
    <w:p w14:paraId="1C131B46" w14:textId="2063C9A1" w:rsidR="00B24916" w:rsidRPr="00B24916" w:rsidRDefault="00B24916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rFonts w:ascii="Garamond" w:eastAsia="Times New Roman" w:hAnsi="Garamond" w:cs="Times New Roman"/>
          <w:color w:val="000000" w:themeColor="text1"/>
        </w:rPr>
      </w:pPr>
      <w:r w:rsidRPr="00B24916">
        <w:rPr>
          <w:rFonts w:ascii="Garamond" w:eastAsia="Times New Roman" w:hAnsi="Garamond" w:cs="Times New Roman"/>
          <w:color w:val="000000" w:themeColor="text1"/>
        </w:rPr>
        <w:t>Global Change Management Leadership</w:t>
      </w:r>
      <w:r w:rsidR="00402B7E">
        <w:rPr>
          <w:rFonts w:ascii="Garamond" w:eastAsia="Times New Roman" w:hAnsi="Garamond" w:cs="Times New Roman"/>
          <w:color w:val="000000" w:themeColor="text1"/>
        </w:rPr>
        <w:t xml:space="preserve"> - s</w:t>
      </w:r>
      <w:r w:rsidRPr="00B24916">
        <w:rPr>
          <w:rFonts w:ascii="Garamond" w:eastAsia="Times New Roman" w:hAnsi="Garamond" w:cs="Times New Roman"/>
          <w:color w:val="000000" w:themeColor="text1"/>
        </w:rPr>
        <w:t xml:space="preserve">erve as the single point of authority for all global </w:t>
      </w:r>
      <w:r w:rsidR="00A73E15">
        <w:rPr>
          <w:rFonts w:ascii="Garamond" w:eastAsia="Times New Roman" w:hAnsi="Garamond" w:cs="Times New Roman"/>
          <w:color w:val="000000" w:themeColor="text1"/>
        </w:rPr>
        <w:t>Salesforce</w:t>
      </w:r>
      <w:r w:rsidRPr="00B24916">
        <w:rPr>
          <w:rFonts w:ascii="Garamond" w:eastAsia="Times New Roman" w:hAnsi="Garamond" w:cs="Times New Roman"/>
          <w:color w:val="000000" w:themeColor="text1"/>
        </w:rPr>
        <w:t xml:space="preserve"> change management initiatives, directing adoption, process alignment, and stakeholder engagement across </w:t>
      </w:r>
      <w:r w:rsidR="00710D32">
        <w:rPr>
          <w:rFonts w:ascii="Garamond" w:eastAsia="Times New Roman" w:hAnsi="Garamond" w:cs="Times New Roman"/>
          <w:color w:val="000000" w:themeColor="text1"/>
        </w:rPr>
        <w:t>22</w:t>
      </w:r>
      <w:r w:rsidR="006B600F">
        <w:rPr>
          <w:rFonts w:ascii="Garamond" w:eastAsia="Times New Roman" w:hAnsi="Garamond" w:cs="Times New Roman"/>
          <w:color w:val="000000" w:themeColor="text1"/>
        </w:rPr>
        <w:t>+</w:t>
      </w:r>
      <w:r w:rsidRPr="00B24916">
        <w:rPr>
          <w:rFonts w:ascii="Garamond" w:eastAsia="Times New Roman" w:hAnsi="Garamond" w:cs="Times New Roman"/>
          <w:color w:val="000000" w:themeColor="text1"/>
        </w:rPr>
        <w:t xml:space="preserve"> countries.</w:t>
      </w:r>
    </w:p>
    <w:p w14:paraId="30B0A1AD" w14:textId="123FC484" w:rsidR="00B24916" w:rsidRPr="00B24916" w:rsidRDefault="00B24916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rFonts w:ascii="Garamond" w:eastAsia="Times New Roman" w:hAnsi="Garamond" w:cs="Times New Roman"/>
          <w:color w:val="000000" w:themeColor="text1"/>
        </w:rPr>
      </w:pPr>
      <w:r w:rsidRPr="00B24916">
        <w:rPr>
          <w:rFonts w:ascii="Garamond" w:eastAsia="Times New Roman" w:hAnsi="Garamond" w:cs="Times New Roman"/>
          <w:color w:val="000000" w:themeColor="text1"/>
        </w:rPr>
        <w:t xml:space="preserve">Provide matrix leadership across </w:t>
      </w:r>
      <w:r w:rsidR="00710D32">
        <w:rPr>
          <w:rFonts w:ascii="Garamond" w:eastAsia="Times New Roman" w:hAnsi="Garamond" w:cs="Times New Roman"/>
          <w:color w:val="000000" w:themeColor="text1"/>
        </w:rPr>
        <w:t>12</w:t>
      </w:r>
      <w:r w:rsidRPr="00B24916">
        <w:rPr>
          <w:rFonts w:ascii="Garamond" w:eastAsia="Times New Roman" w:hAnsi="Garamond" w:cs="Times New Roman"/>
          <w:color w:val="000000" w:themeColor="text1"/>
        </w:rPr>
        <w:t xml:space="preserve"> global cross-functional teams with oversight of a $</w:t>
      </w:r>
      <w:r w:rsidR="00710D32">
        <w:rPr>
          <w:rFonts w:ascii="Garamond" w:eastAsia="Times New Roman" w:hAnsi="Garamond" w:cs="Times New Roman"/>
          <w:color w:val="000000" w:themeColor="text1"/>
        </w:rPr>
        <w:t>3</w:t>
      </w:r>
      <w:r w:rsidRPr="00B24916">
        <w:rPr>
          <w:rFonts w:ascii="Garamond" w:eastAsia="Times New Roman" w:hAnsi="Garamond" w:cs="Times New Roman"/>
          <w:color w:val="000000" w:themeColor="text1"/>
        </w:rPr>
        <w:t>M+ vendor portfolio spanning 1</w:t>
      </w:r>
      <w:r w:rsidR="00710D32">
        <w:rPr>
          <w:rFonts w:ascii="Garamond" w:eastAsia="Times New Roman" w:hAnsi="Garamond" w:cs="Times New Roman"/>
          <w:color w:val="000000" w:themeColor="text1"/>
        </w:rPr>
        <w:t>1</w:t>
      </w:r>
      <w:r w:rsidRPr="00B24916">
        <w:rPr>
          <w:rFonts w:ascii="Garamond" w:eastAsia="Times New Roman" w:hAnsi="Garamond" w:cs="Times New Roman"/>
          <w:color w:val="000000" w:themeColor="text1"/>
        </w:rPr>
        <w:t xml:space="preserve"> contracts in CRM, integration, analytics, and automation categories, leading evaluations, negotiations, and ROI tracking for multi-year transformation programs.</w:t>
      </w:r>
    </w:p>
    <w:p w14:paraId="311E591A" w14:textId="0337365A" w:rsidR="00D56D89" w:rsidRDefault="00B24916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rFonts w:ascii="Garamond" w:eastAsia="Times New Roman" w:hAnsi="Garamond" w:cs="Times New Roman"/>
          <w:color w:val="000000" w:themeColor="text1"/>
        </w:rPr>
      </w:pPr>
      <w:r w:rsidRPr="00B24916">
        <w:rPr>
          <w:rFonts w:ascii="Garamond" w:eastAsia="Times New Roman" w:hAnsi="Garamond" w:cs="Times New Roman"/>
          <w:color w:val="000000" w:themeColor="text1"/>
        </w:rPr>
        <w:t>Manage a portfolio of 12+ concurrent strategic projects annually, ensuring enterprise alignment and on-time delivery across all business units.</w:t>
      </w:r>
    </w:p>
    <w:p w14:paraId="1974CEEC" w14:textId="77777777" w:rsidR="00B24916" w:rsidRPr="00BE18E6" w:rsidRDefault="00B24916" w:rsidP="00B24916">
      <w:pPr>
        <w:pStyle w:val="ListParagraph"/>
        <w:spacing w:after="0" w:line="240" w:lineRule="auto"/>
        <w:rPr>
          <w:rFonts w:ascii="Garamond" w:eastAsia="Times New Roman" w:hAnsi="Garamond" w:cs="Times New Roman"/>
          <w:b/>
          <w:bCs/>
          <w:color w:val="000000"/>
          <w:sz w:val="23"/>
          <w:szCs w:val="23"/>
        </w:rPr>
      </w:pPr>
    </w:p>
    <w:p w14:paraId="797024C2" w14:textId="29BEF844" w:rsidR="00DF42BC" w:rsidRPr="00AA57EC" w:rsidRDefault="00DF42BC" w:rsidP="00B2369F">
      <w:pPr>
        <w:spacing w:after="0" w:line="240" w:lineRule="auto"/>
        <w:rPr>
          <w:rFonts w:ascii="Garamond" w:eastAsia="Times New Roman" w:hAnsi="Garamond" w:cs="Times New Roman"/>
          <w:sz w:val="23"/>
          <w:szCs w:val="23"/>
          <w:u w:val="single"/>
        </w:rPr>
      </w:pPr>
      <w:r w:rsidRPr="00AA57EC">
        <w:rPr>
          <w:rFonts w:ascii="Garamond" w:eastAsia="Times New Roman" w:hAnsi="Garamond" w:cs="Times New Roman"/>
          <w:color w:val="000000"/>
          <w:sz w:val="23"/>
          <w:szCs w:val="23"/>
          <w:u w:val="single"/>
        </w:rPr>
        <w:t>CIT Bank | Portsmouth, NH (Remote)</w:t>
      </w:r>
    </w:p>
    <w:p w14:paraId="1F9869F8" w14:textId="1F8CD911" w:rsidR="006A0739" w:rsidRPr="00B2369F" w:rsidRDefault="006A0739" w:rsidP="00B2369F">
      <w:pPr>
        <w:spacing w:after="0" w:line="240" w:lineRule="auto"/>
        <w:rPr>
          <w:rFonts w:ascii="Garamond" w:eastAsia="Times New Roman" w:hAnsi="Garamond" w:cs="Times New Roman"/>
          <w:sz w:val="23"/>
          <w:szCs w:val="23"/>
        </w:rPr>
      </w:pPr>
      <w:r w:rsidRPr="00B2369F">
        <w:rPr>
          <w:rFonts w:ascii="Garamond" w:eastAsia="Times New Roman" w:hAnsi="Garamond" w:cs="Times New Roman"/>
          <w:b/>
          <w:bCs/>
          <w:color w:val="000000"/>
          <w:sz w:val="23"/>
          <w:szCs w:val="23"/>
        </w:rPr>
        <w:t>Funding Manager</w:t>
      </w:r>
      <w:r w:rsidRPr="00B2369F">
        <w:rPr>
          <w:rFonts w:ascii="Garamond" w:eastAsia="Times New Roman" w:hAnsi="Garamond" w:cs="Times New Roman"/>
          <w:color w:val="000000"/>
          <w:sz w:val="23"/>
          <w:szCs w:val="23"/>
        </w:rPr>
        <w:t xml:space="preserve"> | </w:t>
      </w:r>
      <w:r w:rsidRPr="00B2369F">
        <w:rPr>
          <w:rFonts w:ascii="Garamond" w:eastAsia="Times New Roman" w:hAnsi="Garamond" w:cs="Times New Roman"/>
          <w:i/>
          <w:iCs/>
          <w:color w:val="000000"/>
          <w:sz w:val="23"/>
          <w:szCs w:val="23"/>
        </w:rPr>
        <w:t xml:space="preserve">Sept 2019 – </w:t>
      </w:r>
      <w:r w:rsidR="009C4B12" w:rsidRPr="00B2369F">
        <w:rPr>
          <w:rFonts w:ascii="Garamond" w:eastAsia="Times New Roman" w:hAnsi="Garamond" w:cs="Times New Roman"/>
          <w:i/>
          <w:iCs/>
          <w:color w:val="000000"/>
          <w:sz w:val="23"/>
          <w:szCs w:val="23"/>
        </w:rPr>
        <w:t>Oct 2021</w:t>
      </w:r>
    </w:p>
    <w:p w14:paraId="6F3573D2" w14:textId="60CC2826" w:rsidR="00B24916" w:rsidRPr="00B24916" w:rsidRDefault="00B24916">
      <w:pPr>
        <w:pStyle w:val="ListParagraph"/>
        <w:numPr>
          <w:ilvl w:val="0"/>
          <w:numId w:val="4"/>
        </w:numPr>
        <w:spacing w:after="0" w:line="240" w:lineRule="auto"/>
        <w:rPr>
          <w:rFonts w:ascii="Garamond" w:eastAsia="Times New Roman" w:hAnsi="Garamond" w:cs="Times New Roman"/>
        </w:rPr>
      </w:pPr>
      <w:r w:rsidRPr="00B24916">
        <w:rPr>
          <w:rFonts w:ascii="Garamond" w:eastAsia="Times New Roman" w:hAnsi="Garamond" w:cs="Times New Roman"/>
        </w:rPr>
        <w:t>Directed $46M+ national syndicate business cash loan program with zero compliance incidents, optimizing portfolio yield while ensuring operational precision.</w:t>
      </w:r>
    </w:p>
    <w:p w14:paraId="27C1D8DA" w14:textId="25FD8051" w:rsidR="00B24916" w:rsidRPr="00B24916" w:rsidRDefault="00B24916">
      <w:pPr>
        <w:pStyle w:val="ListParagraph"/>
        <w:numPr>
          <w:ilvl w:val="0"/>
          <w:numId w:val="4"/>
        </w:numPr>
        <w:spacing w:after="0" w:line="240" w:lineRule="auto"/>
        <w:rPr>
          <w:rFonts w:ascii="Garamond" w:eastAsia="Times New Roman" w:hAnsi="Garamond" w:cs="Times New Roman"/>
        </w:rPr>
      </w:pPr>
      <w:r w:rsidRPr="00B24916">
        <w:rPr>
          <w:rFonts w:ascii="Garamond" w:eastAsia="Times New Roman" w:hAnsi="Garamond" w:cs="Times New Roman"/>
        </w:rPr>
        <w:t>Reduced approval cycles 35% by deploying a cloud-based loan origination platform integrating analytics, compliance, and CRM systems, delivering instant executive reporting</w:t>
      </w:r>
      <w:r w:rsidR="00544147">
        <w:rPr>
          <w:rFonts w:ascii="Garamond" w:eastAsia="Times New Roman" w:hAnsi="Garamond" w:cs="Times New Roman"/>
        </w:rPr>
        <w:t>.</w:t>
      </w:r>
    </w:p>
    <w:p w14:paraId="32DB8F2C" w14:textId="41A65AFD" w:rsidR="00B24916" w:rsidRPr="00B24916" w:rsidRDefault="00B24916">
      <w:pPr>
        <w:pStyle w:val="ListParagraph"/>
        <w:numPr>
          <w:ilvl w:val="0"/>
          <w:numId w:val="4"/>
        </w:numPr>
        <w:spacing w:after="0" w:line="240" w:lineRule="auto"/>
        <w:rPr>
          <w:rFonts w:ascii="Garamond" w:eastAsia="Times New Roman" w:hAnsi="Garamond" w:cs="Times New Roman"/>
        </w:rPr>
      </w:pPr>
      <w:r w:rsidRPr="00B24916">
        <w:rPr>
          <w:rFonts w:ascii="Garamond" w:eastAsia="Times New Roman" w:hAnsi="Garamond" w:cs="Times New Roman"/>
        </w:rPr>
        <w:t>Cut new-hire ramp time 80% by overhauling training and process frameworks for a nationwide coordinator team, increasing operational consistency</w:t>
      </w:r>
      <w:r w:rsidR="00544147">
        <w:rPr>
          <w:rFonts w:ascii="Garamond" w:eastAsia="Times New Roman" w:hAnsi="Garamond" w:cs="Times New Roman"/>
        </w:rPr>
        <w:t>.</w:t>
      </w:r>
    </w:p>
    <w:p w14:paraId="2E2C679F" w14:textId="2C106C05" w:rsidR="00C95102" w:rsidRPr="00B24916" w:rsidRDefault="00B24916">
      <w:pPr>
        <w:pStyle w:val="ListParagraph"/>
        <w:numPr>
          <w:ilvl w:val="0"/>
          <w:numId w:val="4"/>
        </w:numPr>
        <w:spacing w:after="0" w:line="240" w:lineRule="auto"/>
        <w:rPr>
          <w:rFonts w:ascii="Garamond" w:eastAsia="Times New Roman" w:hAnsi="Garamond" w:cs="Times New Roman"/>
        </w:rPr>
      </w:pPr>
      <w:r w:rsidRPr="00B24916">
        <w:rPr>
          <w:rFonts w:ascii="Garamond" w:eastAsia="Times New Roman" w:hAnsi="Garamond" w:cs="Times New Roman"/>
        </w:rPr>
        <w:t>Partnered with senior leadership to identify and implement automation initiatives that enhanced risk oversight and accelerated funding timelines.</w:t>
      </w:r>
    </w:p>
    <w:p w14:paraId="3BF8330C" w14:textId="77777777" w:rsidR="00B24916" w:rsidRDefault="00B24916" w:rsidP="00B24916">
      <w:pPr>
        <w:spacing w:after="0" w:line="240" w:lineRule="auto"/>
        <w:rPr>
          <w:rFonts w:ascii="Garamond" w:eastAsia="Times New Roman" w:hAnsi="Garamond" w:cs="Times New Roman"/>
        </w:rPr>
      </w:pPr>
    </w:p>
    <w:p w14:paraId="296A3B6F" w14:textId="6B76C82B" w:rsidR="00DF42BC" w:rsidRPr="00AA57EC" w:rsidRDefault="00DF42BC" w:rsidP="00DF42BC">
      <w:pPr>
        <w:spacing w:after="0" w:line="240" w:lineRule="auto"/>
        <w:rPr>
          <w:rFonts w:ascii="Garamond" w:eastAsia="Times New Roman" w:hAnsi="Garamond" w:cs="Times New Roman"/>
          <w:u w:val="single"/>
        </w:rPr>
      </w:pPr>
      <w:r w:rsidRPr="00AA57EC">
        <w:rPr>
          <w:rFonts w:ascii="Garamond" w:eastAsia="Times New Roman" w:hAnsi="Garamond" w:cs="Times New Roman"/>
          <w:color w:val="000000"/>
          <w:sz w:val="23"/>
          <w:szCs w:val="23"/>
          <w:u w:val="single"/>
        </w:rPr>
        <w:t>EVO Payments International | Portland, ME</w:t>
      </w:r>
    </w:p>
    <w:p w14:paraId="0E94EBFC" w14:textId="462603F6" w:rsidR="00D84291" w:rsidRPr="00D84291" w:rsidRDefault="00D84291" w:rsidP="006A0739">
      <w:pPr>
        <w:spacing w:after="0" w:line="240" w:lineRule="auto"/>
        <w:rPr>
          <w:rFonts w:ascii="Garamond" w:eastAsia="Times New Roman" w:hAnsi="Garamond" w:cs="Times New Roman"/>
          <w:sz w:val="23"/>
          <w:szCs w:val="23"/>
        </w:rPr>
      </w:pPr>
      <w:r w:rsidRPr="00606469">
        <w:rPr>
          <w:rFonts w:ascii="Garamond" w:eastAsia="Times New Roman" w:hAnsi="Garamond" w:cs="Times New Roman"/>
          <w:b/>
          <w:bCs/>
          <w:color w:val="000000"/>
          <w:sz w:val="23"/>
          <w:szCs w:val="23"/>
        </w:rPr>
        <w:t>Underwriter</w:t>
      </w:r>
      <w:r w:rsidRPr="006138DA">
        <w:rPr>
          <w:rFonts w:ascii="Garamond" w:eastAsia="Times New Roman" w:hAnsi="Garamond" w:cs="Times New Roman"/>
          <w:color w:val="000000"/>
          <w:sz w:val="23"/>
          <w:szCs w:val="23"/>
        </w:rPr>
        <w:t xml:space="preserve"> | </w:t>
      </w:r>
      <w:r w:rsidRPr="00606469">
        <w:rPr>
          <w:rFonts w:ascii="Garamond" w:eastAsia="Times New Roman" w:hAnsi="Garamond" w:cs="Times New Roman"/>
          <w:i/>
          <w:iCs/>
          <w:color w:val="000000"/>
          <w:sz w:val="23"/>
          <w:szCs w:val="23"/>
        </w:rPr>
        <w:t>June 2018 – July 2019</w:t>
      </w:r>
    </w:p>
    <w:p w14:paraId="16E81436" w14:textId="583DA6FC" w:rsidR="00AA57EC" w:rsidRDefault="00DF42BC" w:rsidP="006A0739">
      <w:pPr>
        <w:spacing w:after="0" w:line="240" w:lineRule="auto"/>
        <w:rPr>
          <w:rFonts w:ascii="Garamond" w:eastAsia="Times New Roman" w:hAnsi="Garamond" w:cs="Times New Roman"/>
          <w:b/>
          <w:bCs/>
          <w:color w:val="000000"/>
          <w:sz w:val="23"/>
          <w:szCs w:val="23"/>
        </w:rPr>
      </w:pPr>
      <w:r w:rsidRPr="00606469">
        <w:rPr>
          <w:rFonts w:ascii="Garamond" w:eastAsia="Times New Roman" w:hAnsi="Garamond" w:cs="Times New Roman"/>
          <w:b/>
          <w:bCs/>
          <w:color w:val="000000"/>
          <w:sz w:val="23"/>
          <w:szCs w:val="23"/>
        </w:rPr>
        <w:t>Underwriting Support</w:t>
      </w:r>
      <w:r w:rsidR="00AA57EC">
        <w:rPr>
          <w:rFonts w:ascii="Garamond" w:eastAsia="Times New Roman" w:hAnsi="Garamond" w:cs="Times New Roman"/>
          <w:b/>
          <w:bCs/>
          <w:color w:val="000000"/>
          <w:sz w:val="23"/>
          <w:szCs w:val="23"/>
        </w:rPr>
        <w:t xml:space="preserve"> </w:t>
      </w:r>
      <w:r w:rsidR="00AA57EC" w:rsidRPr="00B24916">
        <w:rPr>
          <w:rFonts w:ascii="Garamond" w:eastAsia="Times New Roman" w:hAnsi="Garamond" w:cs="Times New Roman"/>
          <w:color w:val="000000"/>
        </w:rPr>
        <w:t>|</w:t>
      </w:r>
      <w:r w:rsidR="00AA57EC" w:rsidRPr="00AA57EC">
        <w:rPr>
          <w:rFonts w:ascii="Garamond" w:eastAsia="Times New Roman" w:hAnsi="Garamond" w:cs="Times New Roman"/>
          <w:i/>
          <w:iCs/>
          <w:color w:val="000000"/>
          <w:sz w:val="23"/>
          <w:szCs w:val="23"/>
        </w:rPr>
        <w:t xml:space="preserve"> </w:t>
      </w:r>
      <w:r w:rsidR="00AA57EC" w:rsidRPr="00606469">
        <w:rPr>
          <w:rFonts w:ascii="Garamond" w:eastAsia="Times New Roman" w:hAnsi="Garamond" w:cs="Times New Roman"/>
          <w:i/>
          <w:iCs/>
          <w:color w:val="000000"/>
          <w:sz w:val="23"/>
          <w:szCs w:val="23"/>
        </w:rPr>
        <w:t>June 2017 – Ju</w:t>
      </w:r>
      <w:r w:rsidR="00AA57EC">
        <w:rPr>
          <w:rFonts w:ascii="Garamond" w:eastAsia="Times New Roman" w:hAnsi="Garamond" w:cs="Times New Roman"/>
          <w:i/>
          <w:iCs/>
          <w:color w:val="000000"/>
          <w:sz w:val="23"/>
          <w:szCs w:val="23"/>
        </w:rPr>
        <w:t>ne</w:t>
      </w:r>
      <w:r w:rsidR="00AA57EC" w:rsidRPr="00606469">
        <w:rPr>
          <w:rFonts w:ascii="Garamond" w:eastAsia="Times New Roman" w:hAnsi="Garamond" w:cs="Times New Roman"/>
          <w:i/>
          <w:iCs/>
          <w:color w:val="000000"/>
          <w:sz w:val="23"/>
          <w:szCs w:val="23"/>
        </w:rPr>
        <w:t xml:space="preserve"> 20</w:t>
      </w:r>
      <w:r w:rsidR="00D84291">
        <w:rPr>
          <w:rFonts w:ascii="Garamond" w:eastAsia="Times New Roman" w:hAnsi="Garamond" w:cs="Times New Roman"/>
          <w:i/>
          <w:iCs/>
          <w:color w:val="000000"/>
          <w:sz w:val="23"/>
          <w:szCs w:val="23"/>
        </w:rPr>
        <w:t>18</w:t>
      </w:r>
    </w:p>
    <w:p w14:paraId="71B7C811" w14:textId="727075A4" w:rsidR="00B24916" w:rsidRPr="00B24916" w:rsidRDefault="00B24916">
      <w:pPr>
        <w:pStyle w:val="ListParagraph"/>
        <w:numPr>
          <w:ilvl w:val="0"/>
          <w:numId w:val="5"/>
        </w:numPr>
        <w:spacing w:after="0" w:line="240" w:lineRule="auto"/>
        <w:rPr>
          <w:rFonts w:ascii="Garamond" w:eastAsia="Times New Roman" w:hAnsi="Garamond" w:cs="Times New Roman"/>
        </w:rPr>
      </w:pPr>
      <w:r w:rsidRPr="00B24916">
        <w:rPr>
          <w:rFonts w:ascii="Garamond" w:eastAsia="Times New Roman" w:hAnsi="Garamond" w:cs="Times New Roman"/>
        </w:rPr>
        <w:t>Directed a technology-driven credit risk evaluation program integrating SQL and Oracle-based analytics into compliance and decision-making workflows, enabling early risk detection.</w:t>
      </w:r>
    </w:p>
    <w:p w14:paraId="6D7A8A9F" w14:textId="305B7741" w:rsidR="00B24916" w:rsidRPr="00B24916" w:rsidRDefault="00B24916">
      <w:pPr>
        <w:pStyle w:val="ListParagraph"/>
        <w:numPr>
          <w:ilvl w:val="0"/>
          <w:numId w:val="5"/>
        </w:numPr>
        <w:spacing w:after="0" w:line="240" w:lineRule="auto"/>
        <w:rPr>
          <w:rFonts w:ascii="Garamond" w:eastAsia="Times New Roman" w:hAnsi="Garamond" w:cs="Times New Roman"/>
        </w:rPr>
      </w:pPr>
      <w:r w:rsidRPr="00B24916">
        <w:rPr>
          <w:rFonts w:ascii="Garamond" w:eastAsia="Times New Roman" w:hAnsi="Garamond" w:cs="Times New Roman"/>
        </w:rPr>
        <w:t xml:space="preserve">Cut underwriting turnaround time </w:t>
      </w:r>
      <w:r w:rsidR="00710D32">
        <w:rPr>
          <w:rFonts w:ascii="Garamond" w:eastAsia="Times New Roman" w:hAnsi="Garamond" w:cs="Times New Roman"/>
        </w:rPr>
        <w:t>6</w:t>
      </w:r>
      <w:r w:rsidRPr="00B24916">
        <w:rPr>
          <w:rFonts w:ascii="Garamond" w:eastAsia="Times New Roman" w:hAnsi="Garamond" w:cs="Times New Roman"/>
        </w:rPr>
        <w:t xml:space="preserve">0% and increased accuracy by designing automated scoring and data-cleansing models for </w:t>
      </w:r>
      <w:r w:rsidR="00710D32">
        <w:rPr>
          <w:rFonts w:ascii="Garamond" w:eastAsia="Times New Roman" w:hAnsi="Garamond" w:cs="Times New Roman"/>
        </w:rPr>
        <w:t>specific</w:t>
      </w:r>
      <w:r w:rsidRPr="00B24916">
        <w:rPr>
          <w:rFonts w:ascii="Garamond" w:eastAsia="Times New Roman" w:hAnsi="Garamond" w:cs="Times New Roman"/>
        </w:rPr>
        <w:t xml:space="preserve"> merchant portfolio</w:t>
      </w:r>
      <w:r w:rsidR="00710D32">
        <w:rPr>
          <w:rFonts w:ascii="Garamond" w:eastAsia="Times New Roman" w:hAnsi="Garamond" w:cs="Times New Roman"/>
        </w:rPr>
        <w:t xml:space="preserve"> types. </w:t>
      </w:r>
    </w:p>
    <w:p w14:paraId="7C624270" w14:textId="1124EFC0" w:rsidR="00C95102" w:rsidRDefault="00B24916">
      <w:pPr>
        <w:pStyle w:val="ListParagraph"/>
        <w:numPr>
          <w:ilvl w:val="0"/>
          <w:numId w:val="5"/>
        </w:numPr>
        <w:spacing w:after="0" w:line="240" w:lineRule="auto"/>
        <w:rPr>
          <w:rFonts w:ascii="Garamond" w:eastAsia="Times New Roman" w:hAnsi="Garamond" w:cs="Times New Roman"/>
        </w:rPr>
      </w:pPr>
      <w:r w:rsidRPr="00B24916">
        <w:rPr>
          <w:rFonts w:ascii="Garamond" w:eastAsia="Times New Roman" w:hAnsi="Garamond" w:cs="Times New Roman"/>
        </w:rPr>
        <w:t>Partnered with IT and compliance teams to integrate risk systems with core processing platforms, supporting $10B+ annual transaction volume and aligning with enterprise architecture standards.</w:t>
      </w:r>
    </w:p>
    <w:p w14:paraId="2AE5B1E2" w14:textId="77777777" w:rsidR="00B24916" w:rsidRPr="00B146D9" w:rsidRDefault="00B24916" w:rsidP="00B24916">
      <w:pPr>
        <w:pStyle w:val="ListParagraph"/>
        <w:spacing w:after="0" w:line="240" w:lineRule="auto"/>
        <w:rPr>
          <w:rFonts w:ascii="Garamond" w:eastAsia="Times New Roman" w:hAnsi="Garamond" w:cs="Times New Roman"/>
        </w:rPr>
      </w:pPr>
    </w:p>
    <w:p w14:paraId="7C8CE47A" w14:textId="44261D1F" w:rsidR="00D56D89" w:rsidRPr="00AA57EC" w:rsidRDefault="00D56D89" w:rsidP="006A0739">
      <w:pPr>
        <w:spacing w:after="0" w:line="240" w:lineRule="auto"/>
        <w:rPr>
          <w:rFonts w:ascii="Garamond" w:eastAsia="Times New Roman" w:hAnsi="Garamond" w:cs="Times New Roman"/>
          <w:b/>
          <w:bCs/>
          <w:color w:val="000000"/>
          <w:sz w:val="23"/>
          <w:szCs w:val="23"/>
          <w:u w:val="single"/>
        </w:rPr>
      </w:pPr>
      <w:r w:rsidRPr="00AA57EC">
        <w:rPr>
          <w:rFonts w:ascii="Garamond" w:eastAsia="Times New Roman" w:hAnsi="Garamond" w:cs="Times New Roman"/>
          <w:color w:val="000000"/>
          <w:sz w:val="23"/>
          <w:szCs w:val="23"/>
          <w:u w:val="single"/>
        </w:rPr>
        <w:t>Black Flag LLC | NH &amp; ME</w:t>
      </w:r>
    </w:p>
    <w:p w14:paraId="77E6FE4F" w14:textId="27E85BF3" w:rsidR="006A0739" w:rsidRPr="00D56D89" w:rsidRDefault="00615697" w:rsidP="006A0739">
      <w:pPr>
        <w:spacing w:after="0" w:line="240" w:lineRule="auto"/>
        <w:rPr>
          <w:rFonts w:ascii="Garamond" w:eastAsia="Times New Roman" w:hAnsi="Garamond" w:cs="Times New Roman"/>
          <w:sz w:val="23"/>
          <w:szCs w:val="23"/>
        </w:rPr>
      </w:pPr>
      <w:r w:rsidRPr="00615697">
        <w:rPr>
          <w:rFonts w:ascii="Garamond" w:eastAsia="Times New Roman" w:hAnsi="Garamond" w:cs="Times New Roman"/>
          <w:b/>
          <w:bCs/>
          <w:color w:val="000000"/>
          <w:sz w:val="23"/>
          <w:szCs w:val="23"/>
        </w:rPr>
        <w:t>Founder &amp; Managing Partner</w:t>
      </w:r>
      <w:r>
        <w:rPr>
          <w:rFonts w:ascii="Garamond" w:eastAsia="Times New Roman" w:hAnsi="Garamond" w:cs="Times New Roman"/>
          <w:b/>
          <w:bCs/>
          <w:color w:val="000000"/>
          <w:sz w:val="23"/>
          <w:szCs w:val="23"/>
        </w:rPr>
        <w:t xml:space="preserve"> </w:t>
      </w:r>
      <w:r w:rsidR="006A0739" w:rsidRPr="006138DA">
        <w:rPr>
          <w:rFonts w:ascii="Garamond" w:eastAsia="Times New Roman" w:hAnsi="Garamond" w:cs="Times New Roman"/>
          <w:color w:val="000000"/>
          <w:sz w:val="23"/>
          <w:szCs w:val="23"/>
        </w:rPr>
        <w:t xml:space="preserve">| </w:t>
      </w:r>
      <w:r w:rsidR="006A0739" w:rsidRPr="00606469">
        <w:rPr>
          <w:rFonts w:ascii="Garamond" w:eastAsia="Times New Roman" w:hAnsi="Garamond" w:cs="Times New Roman"/>
          <w:i/>
          <w:iCs/>
          <w:color w:val="000000"/>
          <w:sz w:val="23"/>
          <w:szCs w:val="23"/>
        </w:rPr>
        <w:t xml:space="preserve">March 2017 – </w:t>
      </w:r>
      <w:r w:rsidR="006A0739">
        <w:rPr>
          <w:rFonts w:ascii="Garamond" w:eastAsia="Times New Roman" w:hAnsi="Garamond" w:cs="Times New Roman"/>
          <w:i/>
          <w:iCs/>
          <w:color w:val="000000"/>
          <w:sz w:val="23"/>
          <w:szCs w:val="23"/>
        </w:rPr>
        <w:t>March</w:t>
      </w:r>
      <w:r w:rsidR="006A0739" w:rsidRPr="00606469">
        <w:rPr>
          <w:rFonts w:ascii="Garamond" w:eastAsia="Times New Roman" w:hAnsi="Garamond" w:cs="Times New Roman"/>
          <w:i/>
          <w:iCs/>
          <w:color w:val="000000"/>
          <w:sz w:val="23"/>
          <w:szCs w:val="23"/>
        </w:rPr>
        <w:t xml:space="preserve"> 202</w:t>
      </w:r>
      <w:r w:rsidR="006A0739">
        <w:rPr>
          <w:rFonts w:ascii="Garamond" w:eastAsia="Times New Roman" w:hAnsi="Garamond" w:cs="Times New Roman"/>
          <w:i/>
          <w:iCs/>
          <w:color w:val="000000"/>
          <w:sz w:val="23"/>
          <w:szCs w:val="23"/>
        </w:rPr>
        <w:t>1</w:t>
      </w:r>
    </w:p>
    <w:p w14:paraId="7C7D5B83" w14:textId="4532E758" w:rsidR="00B24916" w:rsidRPr="00B24916" w:rsidRDefault="00B24916">
      <w:pPr>
        <w:pStyle w:val="ListParagraph"/>
        <w:numPr>
          <w:ilvl w:val="0"/>
          <w:numId w:val="2"/>
        </w:numPr>
        <w:spacing w:after="0" w:line="240" w:lineRule="auto"/>
        <w:rPr>
          <w:rFonts w:ascii="Garamond" w:eastAsia="Times New Roman" w:hAnsi="Garamond" w:cs="Times New Roman"/>
          <w:color w:val="000000"/>
        </w:rPr>
      </w:pPr>
      <w:r w:rsidRPr="00B24916">
        <w:rPr>
          <w:rFonts w:ascii="Garamond" w:eastAsia="Times New Roman" w:hAnsi="Garamond" w:cs="Times New Roman"/>
          <w:color w:val="000000"/>
        </w:rPr>
        <w:t>Generated six-figure cumulative revenue by founding and scaling multi-channel e-commerce and digital services ventures, leveraging automation, analytics, and creative production.</w:t>
      </w:r>
    </w:p>
    <w:p w14:paraId="7D64AF0B" w14:textId="501BD969" w:rsidR="00B24916" w:rsidRPr="00B24916" w:rsidRDefault="00B24916">
      <w:pPr>
        <w:pStyle w:val="ListParagraph"/>
        <w:numPr>
          <w:ilvl w:val="0"/>
          <w:numId w:val="2"/>
        </w:numPr>
        <w:spacing w:after="0" w:line="240" w:lineRule="auto"/>
        <w:rPr>
          <w:rFonts w:ascii="Garamond" w:eastAsia="Times New Roman" w:hAnsi="Garamond" w:cs="Times New Roman"/>
          <w:color w:val="000000"/>
        </w:rPr>
      </w:pPr>
      <w:r w:rsidRPr="00B24916">
        <w:rPr>
          <w:rFonts w:ascii="Garamond" w:eastAsia="Times New Roman" w:hAnsi="Garamond" w:cs="Times New Roman"/>
          <w:color w:val="000000"/>
        </w:rPr>
        <w:t>Delivered advanced aerial mapping, 3D modeling, and commercial media as an FAA-licensed remote pilot, serving diverse commercial clients.</w:t>
      </w:r>
    </w:p>
    <w:p w14:paraId="3D065949" w14:textId="1A9C2485" w:rsidR="00CA2D4F" w:rsidRPr="006A0928" w:rsidRDefault="00B24916">
      <w:pPr>
        <w:pStyle w:val="ListParagraph"/>
        <w:numPr>
          <w:ilvl w:val="0"/>
          <w:numId w:val="2"/>
        </w:numPr>
        <w:spacing w:after="0" w:line="240" w:lineRule="auto"/>
        <w:rPr>
          <w:rFonts w:ascii="Garamond" w:eastAsia="Times New Roman" w:hAnsi="Garamond" w:cs="Times New Roman"/>
        </w:rPr>
      </w:pPr>
      <w:r w:rsidRPr="00B24916">
        <w:rPr>
          <w:rFonts w:ascii="Garamond" w:eastAsia="Times New Roman" w:hAnsi="Garamond" w:cs="Times New Roman"/>
          <w:color w:val="000000"/>
        </w:rPr>
        <w:t>Designed operational and digital commerce framework for an upcoming trading card &amp; board game business (planned launch 2026).</w:t>
      </w:r>
    </w:p>
    <w:p w14:paraId="153C7430" w14:textId="77777777" w:rsidR="006A0928" w:rsidRDefault="006A0928" w:rsidP="006A0928">
      <w:pPr>
        <w:spacing w:after="0" w:line="240" w:lineRule="auto"/>
        <w:rPr>
          <w:rFonts w:ascii="Garamond" w:eastAsia="Times New Roman" w:hAnsi="Garamond" w:cs="Times New Roman"/>
        </w:rPr>
      </w:pPr>
    </w:p>
    <w:p w14:paraId="6525977B" w14:textId="77777777" w:rsidR="006A0928" w:rsidRPr="00083F23" w:rsidRDefault="006A0928" w:rsidP="006A0928">
      <w:pPr>
        <w:pBdr>
          <w:bottom w:val="single" w:sz="4" w:space="1" w:color="000000"/>
        </w:pBdr>
        <w:spacing w:after="0" w:line="240" w:lineRule="auto"/>
        <w:rPr>
          <w:rFonts w:ascii="Garamond" w:eastAsia="Times New Roman" w:hAnsi="Garamond" w:cs="Times New Roman"/>
          <w:sz w:val="28"/>
          <w:szCs w:val="28"/>
        </w:rPr>
      </w:pPr>
      <w:r w:rsidRPr="00083F23">
        <w:rPr>
          <w:rFonts w:ascii="Garamond" w:eastAsia="Times New Roman" w:hAnsi="Garamond" w:cs="Times New Roman"/>
          <w:b/>
          <w:bCs/>
          <w:color w:val="000000"/>
          <w:sz w:val="28"/>
          <w:szCs w:val="28"/>
        </w:rPr>
        <w:t>INTERESTS</w:t>
      </w:r>
    </w:p>
    <w:p w14:paraId="6E3138C3" w14:textId="77777777" w:rsidR="006A0928" w:rsidRPr="006138DA" w:rsidRDefault="006A0928" w:rsidP="006A0928">
      <w:pPr>
        <w:spacing w:after="0" w:line="240" w:lineRule="auto"/>
        <w:rPr>
          <w:rFonts w:ascii="Garamond" w:eastAsia="Times New Roman" w:hAnsi="Garamond" w:cs="Times New Roman"/>
        </w:rPr>
      </w:pPr>
    </w:p>
    <w:p w14:paraId="715B88B9" w14:textId="5BFFD3A1" w:rsidR="006A0928" w:rsidRDefault="006A0928" w:rsidP="006A0928">
      <w:r w:rsidRPr="54A143AE">
        <w:rPr>
          <w:rFonts w:ascii="Garamond" w:eastAsia="Times New Roman" w:hAnsi="Garamond" w:cs="Times New Roman"/>
          <w:color w:val="000000" w:themeColor="text1"/>
        </w:rPr>
        <w:t xml:space="preserve">Investing &amp; Speculating | </w:t>
      </w:r>
      <w:r w:rsidR="0023113D">
        <w:rPr>
          <w:rFonts w:ascii="Garamond" w:eastAsia="Times New Roman" w:hAnsi="Garamond" w:cs="Times New Roman"/>
          <w:color w:val="000000" w:themeColor="text1"/>
        </w:rPr>
        <w:t xml:space="preserve">Strategy </w:t>
      </w:r>
      <w:r w:rsidR="0023113D" w:rsidRPr="54A143AE">
        <w:rPr>
          <w:rFonts w:ascii="Garamond" w:eastAsia="Times New Roman" w:hAnsi="Garamond" w:cs="Times New Roman"/>
          <w:color w:val="000000" w:themeColor="text1"/>
        </w:rPr>
        <w:t xml:space="preserve">| </w:t>
      </w:r>
      <w:r w:rsidRPr="54A143AE">
        <w:rPr>
          <w:rFonts w:ascii="Garamond" w:eastAsia="Times New Roman" w:hAnsi="Garamond" w:cs="Times New Roman"/>
          <w:color w:val="000000" w:themeColor="text1"/>
        </w:rPr>
        <w:t xml:space="preserve">Technology | Psychology | </w:t>
      </w:r>
      <w:r w:rsidR="0023113D">
        <w:rPr>
          <w:rFonts w:ascii="Garamond" w:eastAsia="Times New Roman" w:hAnsi="Garamond" w:cs="Times New Roman"/>
          <w:color w:val="000000" w:themeColor="text1"/>
        </w:rPr>
        <w:t>The Natural</w:t>
      </w:r>
      <w:r w:rsidRPr="54A143AE">
        <w:rPr>
          <w:rFonts w:ascii="Garamond" w:eastAsia="Times New Roman" w:hAnsi="Garamond" w:cs="Times New Roman"/>
          <w:color w:val="000000" w:themeColor="text1"/>
        </w:rPr>
        <w:t xml:space="preserve"> Sciences| Skiing | Music | Art | Theology| </w:t>
      </w:r>
      <w:r w:rsidR="0023113D">
        <w:rPr>
          <w:rFonts w:ascii="Garamond" w:eastAsia="Times New Roman" w:hAnsi="Garamond" w:cs="Times New Roman"/>
          <w:color w:val="000000" w:themeColor="text1"/>
        </w:rPr>
        <w:t>Writing</w:t>
      </w:r>
      <w:r w:rsidRPr="54A143AE">
        <w:rPr>
          <w:rFonts w:ascii="Garamond" w:eastAsia="Times New Roman" w:hAnsi="Garamond" w:cs="Times New Roman"/>
          <w:color w:val="000000" w:themeColor="text1"/>
        </w:rPr>
        <w:t xml:space="preserve"> | Health | History | Sociology | Nature | Philosophy | Travel | Comedy | Fitness | Gastronomy</w:t>
      </w:r>
    </w:p>
    <w:p w14:paraId="0855F85C" w14:textId="77777777" w:rsidR="006A0928" w:rsidRPr="006A0928" w:rsidRDefault="006A0928" w:rsidP="006A0928">
      <w:pPr>
        <w:spacing w:after="0" w:line="240" w:lineRule="auto"/>
        <w:rPr>
          <w:rFonts w:ascii="Garamond" w:eastAsia="Times New Roman" w:hAnsi="Garamond" w:cs="Times New Roman"/>
        </w:rPr>
      </w:pPr>
    </w:p>
    <w:sectPr w:rsidR="006A0928" w:rsidRPr="006A0928" w:rsidSect="006A073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DC6F3" w14:textId="77777777" w:rsidR="00B14E88" w:rsidRDefault="00B14E88" w:rsidP="006A0739">
      <w:pPr>
        <w:spacing w:after="0" w:line="240" w:lineRule="auto"/>
      </w:pPr>
      <w:r>
        <w:separator/>
      </w:r>
    </w:p>
  </w:endnote>
  <w:endnote w:type="continuationSeparator" w:id="0">
    <w:p w14:paraId="28908C1B" w14:textId="77777777" w:rsidR="00B14E88" w:rsidRDefault="00B14E88" w:rsidP="006A0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7FBDB" w14:textId="77777777" w:rsidR="00B14E88" w:rsidRDefault="00B14E88" w:rsidP="006A0739">
      <w:pPr>
        <w:spacing w:after="0" w:line="240" w:lineRule="auto"/>
      </w:pPr>
      <w:r>
        <w:separator/>
      </w:r>
    </w:p>
  </w:footnote>
  <w:footnote w:type="continuationSeparator" w:id="0">
    <w:p w14:paraId="10A9F9AE" w14:textId="77777777" w:rsidR="00B14E88" w:rsidRDefault="00B14E88" w:rsidP="006A07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85C75"/>
    <w:multiLevelType w:val="hybridMultilevel"/>
    <w:tmpl w:val="84D67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B1379"/>
    <w:multiLevelType w:val="hybridMultilevel"/>
    <w:tmpl w:val="70B08E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0357470"/>
    <w:multiLevelType w:val="hybridMultilevel"/>
    <w:tmpl w:val="66F42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074C85"/>
    <w:multiLevelType w:val="multilevel"/>
    <w:tmpl w:val="BDB2C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126DC5"/>
    <w:multiLevelType w:val="hybridMultilevel"/>
    <w:tmpl w:val="FF40F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2347210">
    <w:abstractNumId w:val="3"/>
  </w:num>
  <w:num w:numId="2" w16cid:durableId="1799375844">
    <w:abstractNumId w:val="2"/>
  </w:num>
  <w:num w:numId="3" w16cid:durableId="1936789952">
    <w:abstractNumId w:val="1"/>
  </w:num>
  <w:num w:numId="4" w16cid:durableId="982931034">
    <w:abstractNumId w:val="0"/>
  </w:num>
  <w:num w:numId="5" w16cid:durableId="46465893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739"/>
    <w:rsid w:val="00010257"/>
    <w:rsid w:val="00014B00"/>
    <w:rsid w:val="000173E0"/>
    <w:rsid w:val="00043F05"/>
    <w:rsid w:val="00045F11"/>
    <w:rsid w:val="000510E8"/>
    <w:rsid w:val="00057A65"/>
    <w:rsid w:val="00096E57"/>
    <w:rsid w:val="000A7647"/>
    <w:rsid w:val="000B0606"/>
    <w:rsid w:val="000C0A3C"/>
    <w:rsid w:val="000C3670"/>
    <w:rsid w:val="000D26A7"/>
    <w:rsid w:val="000D7B11"/>
    <w:rsid w:val="000F44F1"/>
    <w:rsid w:val="00120A36"/>
    <w:rsid w:val="0013098D"/>
    <w:rsid w:val="0013160E"/>
    <w:rsid w:val="00146DBD"/>
    <w:rsid w:val="00160C8A"/>
    <w:rsid w:val="001659F5"/>
    <w:rsid w:val="001803CF"/>
    <w:rsid w:val="0018111A"/>
    <w:rsid w:val="00192C04"/>
    <w:rsid w:val="00193BDB"/>
    <w:rsid w:val="001973E9"/>
    <w:rsid w:val="001975A1"/>
    <w:rsid w:val="001A1C1C"/>
    <w:rsid w:val="001B75E6"/>
    <w:rsid w:val="001C3E7B"/>
    <w:rsid w:val="001E2996"/>
    <w:rsid w:val="001E655E"/>
    <w:rsid w:val="001F60ED"/>
    <w:rsid w:val="0021637C"/>
    <w:rsid w:val="0023113D"/>
    <w:rsid w:val="00247DB0"/>
    <w:rsid w:val="00257802"/>
    <w:rsid w:val="00263D7F"/>
    <w:rsid w:val="002702CA"/>
    <w:rsid w:val="00281512"/>
    <w:rsid w:val="002824B6"/>
    <w:rsid w:val="00282867"/>
    <w:rsid w:val="00301972"/>
    <w:rsid w:val="00340419"/>
    <w:rsid w:val="003429BA"/>
    <w:rsid w:val="003608D4"/>
    <w:rsid w:val="00361988"/>
    <w:rsid w:val="00373631"/>
    <w:rsid w:val="00402B7E"/>
    <w:rsid w:val="00407DD0"/>
    <w:rsid w:val="00421CE8"/>
    <w:rsid w:val="00445269"/>
    <w:rsid w:val="00466A24"/>
    <w:rsid w:val="0048381F"/>
    <w:rsid w:val="004B14FB"/>
    <w:rsid w:val="004B3545"/>
    <w:rsid w:val="004E10DA"/>
    <w:rsid w:val="005059E3"/>
    <w:rsid w:val="0051765F"/>
    <w:rsid w:val="00544147"/>
    <w:rsid w:val="00555741"/>
    <w:rsid w:val="00587BF8"/>
    <w:rsid w:val="005E1B8C"/>
    <w:rsid w:val="00615697"/>
    <w:rsid w:val="00647373"/>
    <w:rsid w:val="006479AA"/>
    <w:rsid w:val="0066624D"/>
    <w:rsid w:val="006718B9"/>
    <w:rsid w:val="006829F1"/>
    <w:rsid w:val="0069378F"/>
    <w:rsid w:val="006A0739"/>
    <w:rsid w:val="006A07F7"/>
    <w:rsid w:val="006A0928"/>
    <w:rsid w:val="006B600F"/>
    <w:rsid w:val="006D0298"/>
    <w:rsid w:val="006D42AF"/>
    <w:rsid w:val="00701C93"/>
    <w:rsid w:val="00705976"/>
    <w:rsid w:val="00710D32"/>
    <w:rsid w:val="00722D10"/>
    <w:rsid w:val="007672D5"/>
    <w:rsid w:val="007751D8"/>
    <w:rsid w:val="007A185C"/>
    <w:rsid w:val="007F142E"/>
    <w:rsid w:val="007F17A6"/>
    <w:rsid w:val="00817D09"/>
    <w:rsid w:val="0083151C"/>
    <w:rsid w:val="008353E5"/>
    <w:rsid w:val="008578FA"/>
    <w:rsid w:val="00866431"/>
    <w:rsid w:val="00883B2D"/>
    <w:rsid w:val="008C7849"/>
    <w:rsid w:val="008E5D60"/>
    <w:rsid w:val="00985995"/>
    <w:rsid w:val="00993F26"/>
    <w:rsid w:val="009C4B12"/>
    <w:rsid w:val="009E2CC2"/>
    <w:rsid w:val="00A008AE"/>
    <w:rsid w:val="00A336E1"/>
    <w:rsid w:val="00A73E15"/>
    <w:rsid w:val="00AA57EC"/>
    <w:rsid w:val="00AE7AC4"/>
    <w:rsid w:val="00B02AFC"/>
    <w:rsid w:val="00B12840"/>
    <w:rsid w:val="00B13963"/>
    <w:rsid w:val="00B146D9"/>
    <w:rsid w:val="00B14E88"/>
    <w:rsid w:val="00B2369F"/>
    <w:rsid w:val="00B24916"/>
    <w:rsid w:val="00B369BA"/>
    <w:rsid w:val="00B51528"/>
    <w:rsid w:val="00B73C1C"/>
    <w:rsid w:val="00B816AF"/>
    <w:rsid w:val="00BD7BC3"/>
    <w:rsid w:val="00BE0DE6"/>
    <w:rsid w:val="00BE18E6"/>
    <w:rsid w:val="00BE3361"/>
    <w:rsid w:val="00C03A51"/>
    <w:rsid w:val="00C2788D"/>
    <w:rsid w:val="00C40C17"/>
    <w:rsid w:val="00C41F19"/>
    <w:rsid w:val="00C5762A"/>
    <w:rsid w:val="00C7192D"/>
    <w:rsid w:val="00C802BA"/>
    <w:rsid w:val="00C808F2"/>
    <w:rsid w:val="00C95102"/>
    <w:rsid w:val="00C97997"/>
    <w:rsid w:val="00CA2D4F"/>
    <w:rsid w:val="00CB1A50"/>
    <w:rsid w:val="00D5624D"/>
    <w:rsid w:val="00D56D89"/>
    <w:rsid w:val="00D63060"/>
    <w:rsid w:val="00D74E03"/>
    <w:rsid w:val="00D84291"/>
    <w:rsid w:val="00D86978"/>
    <w:rsid w:val="00DA5364"/>
    <w:rsid w:val="00DC5E5C"/>
    <w:rsid w:val="00DD3B78"/>
    <w:rsid w:val="00DF00CA"/>
    <w:rsid w:val="00DF3A7B"/>
    <w:rsid w:val="00DF42BC"/>
    <w:rsid w:val="00DF7DE9"/>
    <w:rsid w:val="00E6479F"/>
    <w:rsid w:val="00E747ED"/>
    <w:rsid w:val="00E94135"/>
    <w:rsid w:val="00EA3AA1"/>
    <w:rsid w:val="00EB19D0"/>
    <w:rsid w:val="00EC10BF"/>
    <w:rsid w:val="00EF5A72"/>
    <w:rsid w:val="00F665B1"/>
    <w:rsid w:val="00F7779E"/>
    <w:rsid w:val="00F8349C"/>
    <w:rsid w:val="00FA0E9C"/>
    <w:rsid w:val="00FB4624"/>
    <w:rsid w:val="00FB653A"/>
    <w:rsid w:val="00FE3944"/>
    <w:rsid w:val="00FE77A2"/>
    <w:rsid w:val="2B726B40"/>
    <w:rsid w:val="3B6FBAC4"/>
    <w:rsid w:val="54A143AE"/>
    <w:rsid w:val="59DFE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FBAC4"/>
  <w15:chartTrackingRefBased/>
  <w15:docId w15:val="{E37D1E9F-9014-4AA5-8803-CA3115673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6A7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49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28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073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A073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A3AA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788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28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49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4394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7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443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1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zacsl\OneDrive\Documents\Resume%20and%20Cover%20Letters\A)%20BACKUPS\(603)%20515-605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zacharyjsluss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i-portfolio-hazel-nine.vercel.app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zacsluss.github.io/portfol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zacharyjslus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936</TotalTime>
  <Pages>2</Pages>
  <Words>1014</Words>
  <Characters>5785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 Sluss</dc:creator>
  <cp:keywords/>
  <dc:description/>
  <cp:lastModifiedBy>Zac Sluss</cp:lastModifiedBy>
  <cp:revision>31</cp:revision>
  <dcterms:created xsi:type="dcterms:W3CDTF">2025-08-09T15:14:00Z</dcterms:created>
  <dcterms:modified xsi:type="dcterms:W3CDTF">2025-10-28T13:54:00Z</dcterms:modified>
</cp:coreProperties>
</file>