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04CE1" w14:textId="77777777" w:rsidR="00264182" w:rsidRPr="003E425A" w:rsidRDefault="00264182" w:rsidP="00264182">
      <w:pPr>
        <w:spacing w:line="360" w:lineRule="auto"/>
        <w:jc w:val="center"/>
        <w:rPr>
          <w:b/>
          <w:color w:val="000000" w:themeColor="text1"/>
          <w:sz w:val="28"/>
          <w:szCs w:val="28"/>
        </w:rPr>
      </w:pPr>
      <w:r w:rsidRPr="003E425A">
        <w:rPr>
          <w:b/>
          <w:color w:val="000000" w:themeColor="text1"/>
          <w:sz w:val="28"/>
          <w:szCs w:val="28"/>
        </w:rPr>
        <w:t>МИНИСТЕРСТВО НАУКИ И ВЫСШЕГО ОБРАЗОВАНИЯ</w:t>
      </w:r>
    </w:p>
    <w:p w14:paraId="7CF21C0A" w14:textId="77777777" w:rsidR="00264182" w:rsidRPr="003E425A" w:rsidRDefault="00264182" w:rsidP="00264182">
      <w:pPr>
        <w:spacing w:line="360" w:lineRule="auto"/>
        <w:jc w:val="center"/>
        <w:rPr>
          <w:b/>
          <w:color w:val="000000" w:themeColor="text1"/>
          <w:sz w:val="28"/>
          <w:szCs w:val="28"/>
        </w:rPr>
      </w:pPr>
      <w:r w:rsidRPr="003E425A">
        <w:rPr>
          <w:b/>
          <w:color w:val="000000" w:themeColor="text1"/>
          <w:sz w:val="28"/>
          <w:szCs w:val="28"/>
        </w:rPr>
        <w:t>РОССИЙСКОЙ ФЕДЕРАЦИИ</w:t>
      </w:r>
    </w:p>
    <w:p w14:paraId="6F2AB6B2" w14:textId="77777777" w:rsidR="00264182" w:rsidRPr="003E425A" w:rsidRDefault="00264182" w:rsidP="00264182">
      <w:pPr>
        <w:spacing w:line="360" w:lineRule="auto"/>
        <w:jc w:val="center"/>
        <w:rPr>
          <w:b/>
          <w:color w:val="000000" w:themeColor="text1"/>
          <w:sz w:val="28"/>
          <w:szCs w:val="28"/>
        </w:rPr>
      </w:pPr>
      <w:r w:rsidRPr="003E425A">
        <w:rPr>
          <w:b/>
          <w:color w:val="000000" w:themeColor="text1"/>
          <w:sz w:val="28"/>
          <w:szCs w:val="28"/>
        </w:rPr>
        <w:t>Федеральное государственное автономное образовательное учреждение высшего образования</w:t>
      </w:r>
    </w:p>
    <w:p w14:paraId="54AFCFA9" w14:textId="77777777" w:rsidR="00264182" w:rsidRPr="003E425A" w:rsidRDefault="00264182" w:rsidP="00264182">
      <w:pPr>
        <w:spacing w:line="360" w:lineRule="auto"/>
        <w:jc w:val="center"/>
        <w:rPr>
          <w:b/>
          <w:color w:val="000000" w:themeColor="text1"/>
          <w:sz w:val="28"/>
          <w:szCs w:val="28"/>
        </w:rPr>
      </w:pPr>
      <w:r w:rsidRPr="003E425A">
        <w:rPr>
          <w:b/>
          <w:color w:val="000000" w:themeColor="text1"/>
          <w:sz w:val="28"/>
          <w:szCs w:val="28"/>
        </w:rPr>
        <w:t>«МОСКОВСКИЙ ПОЛИТЕХНИЧЕСКИЙ УНИВЕРСИТЕТ»</w:t>
      </w:r>
    </w:p>
    <w:p w14:paraId="77BE701E" w14:textId="77777777" w:rsidR="00264182" w:rsidRPr="003E425A" w:rsidRDefault="00264182" w:rsidP="00264182">
      <w:pPr>
        <w:spacing w:line="360" w:lineRule="auto"/>
        <w:jc w:val="center"/>
        <w:rPr>
          <w:b/>
          <w:color w:val="000000" w:themeColor="text1"/>
          <w:sz w:val="28"/>
          <w:szCs w:val="28"/>
        </w:rPr>
      </w:pPr>
    </w:p>
    <w:p w14:paraId="5FE0140D" w14:textId="77777777" w:rsidR="00264182" w:rsidRPr="003E425A" w:rsidRDefault="00264182" w:rsidP="00264182">
      <w:pPr>
        <w:spacing w:line="360" w:lineRule="auto"/>
        <w:jc w:val="center"/>
        <w:rPr>
          <w:b/>
          <w:color w:val="000000" w:themeColor="text1"/>
          <w:sz w:val="28"/>
          <w:szCs w:val="28"/>
        </w:rPr>
      </w:pPr>
    </w:p>
    <w:p w14:paraId="326E18F4" w14:textId="77777777" w:rsidR="00264182" w:rsidRPr="003E425A" w:rsidRDefault="00264182" w:rsidP="00264182">
      <w:pPr>
        <w:spacing w:line="360" w:lineRule="auto"/>
        <w:jc w:val="center"/>
        <w:rPr>
          <w:b/>
          <w:color w:val="000000" w:themeColor="text1"/>
          <w:sz w:val="28"/>
          <w:szCs w:val="28"/>
        </w:rPr>
      </w:pPr>
    </w:p>
    <w:p w14:paraId="44C02780" w14:textId="77777777" w:rsidR="00264182" w:rsidRPr="003E425A" w:rsidRDefault="00264182" w:rsidP="00264182">
      <w:pPr>
        <w:spacing w:line="360" w:lineRule="auto"/>
        <w:jc w:val="center"/>
        <w:rPr>
          <w:b/>
          <w:color w:val="000000" w:themeColor="text1"/>
          <w:sz w:val="28"/>
          <w:szCs w:val="28"/>
        </w:rPr>
      </w:pPr>
    </w:p>
    <w:p w14:paraId="1AB831B1" w14:textId="77777777" w:rsidR="00264182" w:rsidRPr="003E425A" w:rsidRDefault="00264182" w:rsidP="00264182">
      <w:pPr>
        <w:spacing w:line="360" w:lineRule="auto"/>
        <w:jc w:val="center"/>
        <w:rPr>
          <w:b/>
          <w:color w:val="000000" w:themeColor="text1"/>
          <w:sz w:val="28"/>
          <w:szCs w:val="28"/>
        </w:rPr>
      </w:pPr>
    </w:p>
    <w:p w14:paraId="27572520" w14:textId="069014DE" w:rsidR="00264182" w:rsidRPr="003E425A" w:rsidRDefault="00264182" w:rsidP="00264182">
      <w:pPr>
        <w:spacing w:line="360" w:lineRule="auto"/>
        <w:jc w:val="center"/>
        <w:rPr>
          <w:b/>
          <w:color w:val="000000" w:themeColor="text1"/>
          <w:sz w:val="28"/>
          <w:szCs w:val="28"/>
        </w:rPr>
      </w:pPr>
      <w:r w:rsidRPr="003E425A">
        <w:rPr>
          <w:b/>
          <w:color w:val="000000" w:themeColor="text1"/>
          <w:sz w:val="28"/>
          <w:szCs w:val="28"/>
        </w:rPr>
        <w:t>ЛАБОРАТОРНАЯ РАБОТА</w:t>
      </w:r>
    </w:p>
    <w:p w14:paraId="5537FD96" w14:textId="77777777" w:rsidR="00264182" w:rsidRPr="003E425A" w:rsidRDefault="00264182" w:rsidP="00264182">
      <w:pPr>
        <w:spacing w:line="360" w:lineRule="auto"/>
        <w:jc w:val="center"/>
        <w:rPr>
          <w:b/>
          <w:color w:val="000000" w:themeColor="text1"/>
          <w:sz w:val="28"/>
          <w:szCs w:val="28"/>
        </w:rPr>
      </w:pPr>
      <w:r w:rsidRPr="003E425A">
        <w:rPr>
          <w:b/>
          <w:color w:val="000000" w:themeColor="text1"/>
          <w:sz w:val="28"/>
          <w:szCs w:val="28"/>
        </w:rPr>
        <w:t>по дисциплине</w:t>
      </w:r>
    </w:p>
    <w:p w14:paraId="60084FD6" w14:textId="53686DE7" w:rsidR="00264182" w:rsidRPr="003E425A" w:rsidRDefault="00264182" w:rsidP="00264182">
      <w:pPr>
        <w:spacing w:line="360" w:lineRule="auto"/>
        <w:jc w:val="center"/>
        <w:rPr>
          <w:b/>
          <w:color w:val="000000" w:themeColor="text1"/>
          <w:sz w:val="28"/>
          <w:szCs w:val="28"/>
        </w:rPr>
      </w:pPr>
      <w:r w:rsidRPr="003E425A">
        <w:rPr>
          <w:b/>
          <w:color w:val="000000" w:themeColor="text1"/>
          <w:sz w:val="28"/>
          <w:szCs w:val="28"/>
        </w:rPr>
        <w:t>«Введение в аналитику информационной безопасности»</w:t>
      </w:r>
    </w:p>
    <w:p w14:paraId="22EFA09C" w14:textId="77777777" w:rsidR="00264182" w:rsidRPr="003E425A" w:rsidRDefault="00264182" w:rsidP="00264182">
      <w:pPr>
        <w:spacing w:line="360" w:lineRule="auto"/>
        <w:jc w:val="both"/>
        <w:rPr>
          <w:b/>
          <w:color w:val="000000" w:themeColor="text1"/>
          <w:sz w:val="28"/>
          <w:szCs w:val="28"/>
        </w:rPr>
      </w:pPr>
    </w:p>
    <w:p w14:paraId="5DF13858" w14:textId="77777777" w:rsidR="00264182" w:rsidRPr="003E425A" w:rsidRDefault="00264182" w:rsidP="00264182">
      <w:pPr>
        <w:spacing w:line="360" w:lineRule="auto"/>
        <w:jc w:val="both"/>
        <w:rPr>
          <w:b/>
          <w:color w:val="000000" w:themeColor="text1"/>
          <w:sz w:val="28"/>
          <w:szCs w:val="28"/>
        </w:rPr>
      </w:pPr>
    </w:p>
    <w:p w14:paraId="0A0B603D" w14:textId="77777777" w:rsidR="00264182" w:rsidRPr="003E425A" w:rsidRDefault="00264182" w:rsidP="00264182">
      <w:pPr>
        <w:spacing w:line="360" w:lineRule="auto"/>
        <w:jc w:val="both"/>
        <w:rPr>
          <w:b/>
          <w:color w:val="000000" w:themeColor="text1"/>
          <w:sz w:val="28"/>
          <w:szCs w:val="28"/>
        </w:rPr>
      </w:pPr>
    </w:p>
    <w:p w14:paraId="7177B696" w14:textId="77777777" w:rsidR="00264182" w:rsidRPr="003E425A" w:rsidRDefault="00264182" w:rsidP="00264182">
      <w:pPr>
        <w:spacing w:line="360" w:lineRule="auto"/>
        <w:jc w:val="both"/>
        <w:rPr>
          <w:b/>
          <w:color w:val="000000" w:themeColor="text1"/>
          <w:sz w:val="28"/>
          <w:szCs w:val="28"/>
        </w:rPr>
      </w:pPr>
    </w:p>
    <w:p w14:paraId="18A47BB3" w14:textId="77777777" w:rsidR="00264182" w:rsidRPr="003E425A" w:rsidRDefault="00264182" w:rsidP="00264182">
      <w:pPr>
        <w:spacing w:line="360" w:lineRule="auto"/>
        <w:jc w:val="both"/>
        <w:rPr>
          <w:b/>
          <w:color w:val="000000" w:themeColor="text1"/>
          <w:sz w:val="28"/>
          <w:szCs w:val="28"/>
        </w:rPr>
      </w:pPr>
    </w:p>
    <w:p w14:paraId="792A4862" w14:textId="77777777" w:rsidR="00264182" w:rsidRPr="003E425A" w:rsidRDefault="00264182" w:rsidP="00264182">
      <w:pPr>
        <w:spacing w:line="360" w:lineRule="auto"/>
        <w:jc w:val="both"/>
        <w:rPr>
          <w:b/>
          <w:color w:val="000000" w:themeColor="text1"/>
          <w:sz w:val="28"/>
          <w:szCs w:val="28"/>
        </w:rPr>
      </w:pPr>
    </w:p>
    <w:p w14:paraId="6627C6F1" w14:textId="77777777" w:rsidR="00264182" w:rsidRPr="003E425A" w:rsidRDefault="00264182" w:rsidP="00264182">
      <w:pPr>
        <w:spacing w:line="360" w:lineRule="auto"/>
        <w:jc w:val="both"/>
        <w:rPr>
          <w:b/>
          <w:color w:val="000000" w:themeColor="text1"/>
          <w:sz w:val="28"/>
          <w:szCs w:val="28"/>
        </w:rPr>
      </w:pPr>
    </w:p>
    <w:p w14:paraId="1F0808C2" w14:textId="77777777" w:rsidR="00264182" w:rsidRPr="003E425A" w:rsidRDefault="00264182" w:rsidP="00264182">
      <w:pPr>
        <w:spacing w:line="360" w:lineRule="auto"/>
        <w:jc w:val="both"/>
        <w:rPr>
          <w:b/>
          <w:color w:val="000000" w:themeColor="text1"/>
          <w:sz w:val="28"/>
          <w:szCs w:val="28"/>
        </w:rPr>
      </w:pPr>
    </w:p>
    <w:p w14:paraId="72D1B8C8" w14:textId="373F054E" w:rsidR="00264182" w:rsidRPr="003E425A" w:rsidRDefault="00264182" w:rsidP="00264182">
      <w:pPr>
        <w:spacing w:line="360" w:lineRule="auto"/>
        <w:jc w:val="both"/>
        <w:rPr>
          <w:b/>
          <w:color w:val="000000" w:themeColor="text1"/>
          <w:sz w:val="28"/>
          <w:szCs w:val="28"/>
        </w:rPr>
      </w:pPr>
    </w:p>
    <w:p w14:paraId="07BB44B3" w14:textId="77777777" w:rsidR="009D275C" w:rsidRPr="003E425A" w:rsidRDefault="009D275C" w:rsidP="00264182">
      <w:pPr>
        <w:spacing w:line="360" w:lineRule="auto"/>
        <w:jc w:val="both"/>
        <w:rPr>
          <w:b/>
          <w:color w:val="000000" w:themeColor="text1"/>
          <w:sz w:val="28"/>
          <w:szCs w:val="28"/>
        </w:rPr>
      </w:pPr>
    </w:p>
    <w:p w14:paraId="72AAB642" w14:textId="77777777" w:rsidR="00264182" w:rsidRPr="003E425A" w:rsidRDefault="00264182" w:rsidP="00264182">
      <w:pPr>
        <w:spacing w:line="360" w:lineRule="auto"/>
        <w:ind w:left="3261"/>
        <w:rPr>
          <w:b/>
          <w:color w:val="000000" w:themeColor="text1"/>
          <w:sz w:val="28"/>
          <w:szCs w:val="28"/>
        </w:rPr>
      </w:pPr>
      <w:r w:rsidRPr="003E425A">
        <w:rPr>
          <w:b/>
          <w:color w:val="000000" w:themeColor="text1"/>
          <w:sz w:val="28"/>
          <w:szCs w:val="28"/>
        </w:rPr>
        <w:t xml:space="preserve">Выполнила: ст. гр. 201-331 </w:t>
      </w:r>
      <w:proofErr w:type="spellStart"/>
      <w:r w:rsidRPr="003E425A">
        <w:rPr>
          <w:b/>
          <w:color w:val="000000" w:themeColor="text1"/>
          <w:sz w:val="28"/>
          <w:szCs w:val="28"/>
        </w:rPr>
        <w:t>Заднепрянская</w:t>
      </w:r>
      <w:proofErr w:type="spellEnd"/>
      <w:r w:rsidRPr="003E425A">
        <w:rPr>
          <w:b/>
          <w:color w:val="000000" w:themeColor="text1"/>
          <w:sz w:val="28"/>
          <w:szCs w:val="28"/>
        </w:rPr>
        <w:t xml:space="preserve"> А. А.</w:t>
      </w:r>
    </w:p>
    <w:p w14:paraId="6932D7C9" w14:textId="2543514E" w:rsidR="00264182" w:rsidRPr="003E425A" w:rsidRDefault="00264182" w:rsidP="00264182">
      <w:pPr>
        <w:spacing w:line="360" w:lineRule="auto"/>
        <w:ind w:left="2553" w:firstLine="708"/>
        <w:rPr>
          <w:b/>
          <w:color w:val="000000" w:themeColor="text1"/>
          <w:sz w:val="28"/>
          <w:szCs w:val="28"/>
        </w:rPr>
      </w:pPr>
      <w:r w:rsidRPr="003E425A">
        <w:rPr>
          <w:b/>
          <w:color w:val="000000" w:themeColor="text1"/>
          <w:sz w:val="28"/>
          <w:szCs w:val="28"/>
        </w:rPr>
        <w:t xml:space="preserve">Проверили: </w:t>
      </w:r>
      <w:r w:rsidR="009D275C" w:rsidRPr="003E425A">
        <w:rPr>
          <w:b/>
          <w:color w:val="000000" w:themeColor="text1"/>
          <w:sz w:val="28"/>
          <w:szCs w:val="28"/>
        </w:rPr>
        <w:t>Кривоногов А. А.,</w:t>
      </w:r>
    </w:p>
    <w:p w14:paraId="1841242C" w14:textId="7C365C1D" w:rsidR="009D275C" w:rsidRPr="003E425A" w:rsidRDefault="009D275C" w:rsidP="009D275C">
      <w:pPr>
        <w:spacing w:line="360" w:lineRule="auto"/>
        <w:ind w:left="2553" w:firstLine="849"/>
        <w:rPr>
          <w:b/>
          <w:color w:val="000000" w:themeColor="text1"/>
          <w:sz w:val="28"/>
          <w:szCs w:val="28"/>
        </w:rPr>
      </w:pPr>
      <w:r w:rsidRPr="003E425A">
        <w:rPr>
          <w:b/>
          <w:color w:val="000000" w:themeColor="text1"/>
          <w:sz w:val="28"/>
          <w:szCs w:val="28"/>
        </w:rPr>
        <w:tab/>
      </w:r>
      <w:r w:rsidRPr="003E425A">
        <w:rPr>
          <w:b/>
          <w:color w:val="000000" w:themeColor="text1"/>
          <w:sz w:val="28"/>
          <w:szCs w:val="28"/>
        </w:rPr>
        <w:tab/>
        <w:t xml:space="preserve">     </w:t>
      </w:r>
      <w:r w:rsidR="00427F28" w:rsidRPr="003E425A">
        <w:rPr>
          <w:b/>
          <w:color w:val="000000" w:themeColor="text1"/>
          <w:sz w:val="28"/>
          <w:szCs w:val="28"/>
        </w:rPr>
        <w:t xml:space="preserve"> </w:t>
      </w:r>
      <w:r w:rsidRPr="003E425A">
        <w:rPr>
          <w:b/>
          <w:color w:val="000000" w:themeColor="text1"/>
          <w:sz w:val="28"/>
          <w:szCs w:val="28"/>
        </w:rPr>
        <w:t xml:space="preserve">   </w:t>
      </w:r>
      <w:proofErr w:type="spellStart"/>
      <w:r w:rsidRPr="003E425A">
        <w:rPr>
          <w:b/>
          <w:color w:val="000000" w:themeColor="text1"/>
          <w:sz w:val="28"/>
          <w:szCs w:val="28"/>
        </w:rPr>
        <w:t>Плоткин</w:t>
      </w:r>
      <w:proofErr w:type="spellEnd"/>
      <w:r w:rsidRPr="003E425A">
        <w:rPr>
          <w:b/>
          <w:color w:val="000000" w:themeColor="text1"/>
          <w:sz w:val="28"/>
          <w:szCs w:val="28"/>
        </w:rPr>
        <w:t xml:space="preserve"> А. С.</w:t>
      </w:r>
    </w:p>
    <w:p w14:paraId="5E8D1834" w14:textId="5410AAA8" w:rsidR="00264182" w:rsidRPr="003E425A" w:rsidRDefault="00264182" w:rsidP="00264182">
      <w:pPr>
        <w:spacing w:line="360" w:lineRule="auto"/>
        <w:jc w:val="both"/>
        <w:rPr>
          <w:b/>
          <w:color w:val="000000" w:themeColor="text1"/>
          <w:sz w:val="28"/>
          <w:szCs w:val="28"/>
        </w:rPr>
      </w:pPr>
    </w:p>
    <w:p w14:paraId="1E6FD4B6" w14:textId="77777777" w:rsidR="00264182" w:rsidRPr="003E425A" w:rsidRDefault="00264182" w:rsidP="00264182">
      <w:pPr>
        <w:spacing w:line="360" w:lineRule="auto"/>
        <w:jc w:val="both"/>
        <w:rPr>
          <w:b/>
          <w:color w:val="000000" w:themeColor="text1"/>
          <w:sz w:val="28"/>
          <w:szCs w:val="28"/>
        </w:rPr>
      </w:pPr>
    </w:p>
    <w:p w14:paraId="48FC15E2" w14:textId="43401040" w:rsidR="00264182" w:rsidRPr="003E425A" w:rsidRDefault="00264182" w:rsidP="009D275C">
      <w:pPr>
        <w:pStyle w:val="a3"/>
        <w:shd w:val="clear" w:color="auto" w:fill="FFFFFF"/>
        <w:jc w:val="center"/>
        <w:rPr>
          <w:b/>
          <w:bCs/>
          <w:color w:val="000000" w:themeColor="text1"/>
          <w:sz w:val="28"/>
          <w:szCs w:val="28"/>
        </w:rPr>
      </w:pPr>
      <w:r w:rsidRPr="003E425A">
        <w:rPr>
          <w:b/>
          <w:color w:val="000000" w:themeColor="text1"/>
          <w:sz w:val="28"/>
          <w:szCs w:val="28"/>
        </w:rPr>
        <w:t>Москва – 2021</w:t>
      </w:r>
    </w:p>
    <w:p w14:paraId="35F61ECF" w14:textId="4C78BEBE" w:rsidR="002606DB" w:rsidRPr="003E425A" w:rsidRDefault="002606DB" w:rsidP="00B6036E">
      <w:pPr>
        <w:pStyle w:val="a3"/>
        <w:shd w:val="clear" w:color="auto" w:fill="FFFFFF"/>
        <w:adjustRightInd w:val="0"/>
        <w:snapToGrid w:val="0"/>
        <w:spacing w:before="0" w:beforeAutospacing="0" w:after="0" w:afterAutospacing="0" w:line="360" w:lineRule="auto"/>
        <w:ind w:firstLine="709"/>
        <w:jc w:val="both"/>
        <w:rPr>
          <w:color w:val="000000" w:themeColor="text1"/>
          <w:sz w:val="28"/>
          <w:szCs w:val="28"/>
        </w:rPr>
      </w:pPr>
      <w:r w:rsidRPr="003E425A">
        <w:rPr>
          <w:b/>
          <w:bCs/>
          <w:color w:val="000000" w:themeColor="text1"/>
          <w:sz w:val="28"/>
          <w:szCs w:val="28"/>
        </w:rPr>
        <w:lastRenderedPageBreak/>
        <w:t>Задание № 1</w:t>
      </w:r>
    </w:p>
    <w:p w14:paraId="3E08B8D3" w14:textId="442CB9B8" w:rsidR="002606DB" w:rsidRPr="003E425A" w:rsidRDefault="002606DB" w:rsidP="00B6036E">
      <w:pPr>
        <w:pStyle w:val="a3"/>
        <w:shd w:val="clear" w:color="auto" w:fill="FFFFFF"/>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 xml:space="preserve">Большое количество организаций финансового рынка проводят некоторое количество аудитов </w:t>
      </w:r>
      <w:r w:rsidR="00BA4C46" w:rsidRPr="003E425A">
        <w:rPr>
          <w:color w:val="000000" w:themeColor="text1"/>
          <w:sz w:val="28"/>
          <w:szCs w:val="28"/>
        </w:rPr>
        <w:t>информационной</w:t>
      </w:r>
      <w:r w:rsidRPr="003E425A">
        <w:rPr>
          <w:color w:val="000000" w:themeColor="text1"/>
          <w:sz w:val="28"/>
          <w:szCs w:val="28"/>
        </w:rPr>
        <w:t xml:space="preserve">̆ безопасности в год, тем самым подтверждая своё соответствие нормативным требованиям и выявляя новые бреши и уязвимости. </w:t>
      </w:r>
    </w:p>
    <w:p w14:paraId="6FA75762" w14:textId="77777777" w:rsidR="002606DB" w:rsidRPr="003E425A" w:rsidRDefault="002606DB" w:rsidP="00B6036E">
      <w:pPr>
        <w:pStyle w:val="a3"/>
        <w:shd w:val="clear" w:color="auto" w:fill="FFFFFF"/>
        <w:adjustRightInd w:val="0"/>
        <w:snapToGrid w:val="0"/>
        <w:spacing w:before="0" w:beforeAutospacing="0" w:after="0" w:afterAutospacing="0" w:line="360" w:lineRule="auto"/>
        <w:ind w:firstLine="709"/>
        <w:jc w:val="both"/>
        <w:rPr>
          <w:color w:val="000000" w:themeColor="text1"/>
          <w:sz w:val="28"/>
          <w:szCs w:val="28"/>
          <w:lang w:val="en-US"/>
        </w:rPr>
      </w:pPr>
      <w:r w:rsidRPr="003E425A">
        <w:rPr>
          <w:b/>
          <w:bCs/>
          <w:color w:val="000000" w:themeColor="text1"/>
          <w:sz w:val="28"/>
          <w:szCs w:val="28"/>
        </w:rPr>
        <w:t>Вопросы</w:t>
      </w:r>
      <w:r w:rsidRPr="003E425A">
        <w:rPr>
          <w:color w:val="000000" w:themeColor="text1"/>
          <w:sz w:val="28"/>
          <w:szCs w:val="28"/>
        </w:rPr>
        <w:t xml:space="preserve">. </w:t>
      </w:r>
    </w:p>
    <w:p w14:paraId="01D0378D" w14:textId="77777777" w:rsidR="002606DB" w:rsidRPr="003E425A" w:rsidRDefault="002606DB" w:rsidP="00B6036E">
      <w:pPr>
        <w:pStyle w:val="a3"/>
        <w:numPr>
          <w:ilvl w:val="0"/>
          <w:numId w:val="1"/>
        </w:numPr>
        <w:shd w:val="clear" w:color="auto" w:fill="FFFFFF"/>
        <w:adjustRightInd w:val="0"/>
        <w:snapToGrid w:val="0"/>
        <w:spacing w:before="0" w:beforeAutospacing="0" w:after="0" w:afterAutospacing="0" w:line="360" w:lineRule="auto"/>
        <w:ind w:left="0" w:firstLine="709"/>
        <w:jc w:val="both"/>
        <w:rPr>
          <w:color w:val="000000" w:themeColor="text1"/>
          <w:sz w:val="28"/>
          <w:szCs w:val="28"/>
        </w:rPr>
      </w:pPr>
      <w:r w:rsidRPr="003E425A">
        <w:rPr>
          <w:color w:val="000000" w:themeColor="text1"/>
          <w:sz w:val="28"/>
          <w:szCs w:val="28"/>
        </w:rPr>
        <w:t xml:space="preserve">Какие виды аудита необходимо осуществлять в течение года финансовым организациям? </w:t>
      </w:r>
    </w:p>
    <w:p w14:paraId="2BEFD3E5" w14:textId="0E25C22E" w:rsidR="002606DB" w:rsidRPr="003E425A" w:rsidRDefault="002606DB" w:rsidP="00B6036E">
      <w:pPr>
        <w:pStyle w:val="a3"/>
        <w:numPr>
          <w:ilvl w:val="0"/>
          <w:numId w:val="1"/>
        </w:numPr>
        <w:shd w:val="clear" w:color="auto" w:fill="FFFFFF"/>
        <w:adjustRightInd w:val="0"/>
        <w:snapToGrid w:val="0"/>
        <w:spacing w:before="0" w:beforeAutospacing="0" w:after="0" w:afterAutospacing="0" w:line="360" w:lineRule="auto"/>
        <w:ind w:left="0" w:firstLine="709"/>
        <w:jc w:val="both"/>
        <w:rPr>
          <w:color w:val="000000" w:themeColor="text1"/>
          <w:sz w:val="28"/>
          <w:szCs w:val="28"/>
        </w:rPr>
      </w:pPr>
      <w:r w:rsidRPr="003E425A">
        <w:rPr>
          <w:color w:val="000000" w:themeColor="text1"/>
          <w:sz w:val="28"/>
          <w:szCs w:val="28"/>
        </w:rPr>
        <w:t xml:space="preserve">Чем </w:t>
      </w:r>
      <w:r w:rsidR="00BA4C46" w:rsidRPr="003E425A">
        <w:rPr>
          <w:color w:val="000000" w:themeColor="text1"/>
          <w:sz w:val="28"/>
          <w:szCs w:val="28"/>
        </w:rPr>
        <w:t>внутренний</w:t>
      </w:r>
      <w:r w:rsidR="00C74D4F" w:rsidRPr="003E425A">
        <w:rPr>
          <w:color w:val="000000" w:themeColor="text1"/>
          <w:sz w:val="28"/>
          <w:szCs w:val="28"/>
        </w:rPr>
        <w:t xml:space="preserve"> </w:t>
      </w:r>
      <w:r w:rsidRPr="003E425A">
        <w:rPr>
          <w:color w:val="000000" w:themeColor="text1"/>
          <w:sz w:val="28"/>
          <w:szCs w:val="28"/>
        </w:rPr>
        <w:t xml:space="preserve">аудит отличается от внешнего? Какие можно выделить преимущества и недостатка того или иного подхода к аудиту </w:t>
      </w:r>
      <w:r w:rsidR="00BA4C46" w:rsidRPr="003E425A">
        <w:rPr>
          <w:color w:val="000000" w:themeColor="text1"/>
          <w:sz w:val="28"/>
          <w:szCs w:val="28"/>
        </w:rPr>
        <w:t>информационной</w:t>
      </w:r>
      <w:r w:rsidRPr="003E425A">
        <w:rPr>
          <w:color w:val="000000" w:themeColor="text1"/>
          <w:sz w:val="28"/>
          <w:szCs w:val="28"/>
        </w:rPr>
        <w:t xml:space="preserve">̆ безопасности? </w:t>
      </w:r>
    </w:p>
    <w:p w14:paraId="2AA0D076" w14:textId="59970A3E" w:rsidR="002606DB" w:rsidRPr="003E425A" w:rsidRDefault="002606DB" w:rsidP="00B6036E">
      <w:pPr>
        <w:pStyle w:val="a3"/>
        <w:numPr>
          <w:ilvl w:val="0"/>
          <w:numId w:val="1"/>
        </w:numPr>
        <w:shd w:val="clear" w:color="auto" w:fill="FFFFFF"/>
        <w:adjustRightInd w:val="0"/>
        <w:snapToGrid w:val="0"/>
        <w:spacing w:before="0" w:beforeAutospacing="0" w:after="0" w:afterAutospacing="0" w:line="360" w:lineRule="auto"/>
        <w:ind w:left="0" w:firstLine="709"/>
        <w:jc w:val="both"/>
        <w:rPr>
          <w:color w:val="000000" w:themeColor="text1"/>
          <w:sz w:val="28"/>
          <w:szCs w:val="28"/>
        </w:rPr>
      </w:pPr>
      <w:r w:rsidRPr="003E425A">
        <w:rPr>
          <w:color w:val="000000" w:themeColor="text1"/>
          <w:sz w:val="28"/>
          <w:szCs w:val="28"/>
        </w:rPr>
        <w:t xml:space="preserve">Можно ли осуществлять только </w:t>
      </w:r>
      <w:r w:rsidR="00BA4C46" w:rsidRPr="003E425A">
        <w:rPr>
          <w:color w:val="000000" w:themeColor="text1"/>
          <w:sz w:val="28"/>
          <w:szCs w:val="28"/>
        </w:rPr>
        <w:t>внутренний</w:t>
      </w:r>
      <w:r w:rsidRPr="003E425A">
        <w:rPr>
          <w:color w:val="000000" w:themeColor="text1"/>
          <w:sz w:val="28"/>
          <w:szCs w:val="28"/>
        </w:rPr>
        <w:t xml:space="preserve"> аудит организации, при этом не прибегая к контрагентам для проведения внешнего аудита? </w:t>
      </w:r>
    </w:p>
    <w:p w14:paraId="766A084B" w14:textId="77777777" w:rsidR="002606DB" w:rsidRPr="003E425A" w:rsidRDefault="002606DB" w:rsidP="00B6036E">
      <w:pPr>
        <w:pStyle w:val="a3"/>
        <w:shd w:val="clear" w:color="auto" w:fill="FFFFFF"/>
        <w:adjustRightInd w:val="0"/>
        <w:snapToGrid w:val="0"/>
        <w:spacing w:before="0" w:beforeAutospacing="0" w:after="0" w:afterAutospacing="0" w:line="360" w:lineRule="auto"/>
        <w:ind w:firstLine="709"/>
        <w:jc w:val="both"/>
        <w:rPr>
          <w:color w:val="000000" w:themeColor="text1"/>
          <w:sz w:val="28"/>
          <w:szCs w:val="28"/>
        </w:rPr>
      </w:pPr>
      <w:r w:rsidRPr="003E425A">
        <w:rPr>
          <w:b/>
          <w:bCs/>
          <w:color w:val="000000" w:themeColor="text1"/>
          <w:sz w:val="28"/>
          <w:szCs w:val="28"/>
        </w:rPr>
        <w:t>Задание</w:t>
      </w:r>
      <w:r w:rsidRPr="003E425A">
        <w:rPr>
          <w:color w:val="000000" w:themeColor="text1"/>
          <w:sz w:val="28"/>
          <w:szCs w:val="28"/>
        </w:rPr>
        <w:t xml:space="preserve">. </w:t>
      </w:r>
    </w:p>
    <w:p w14:paraId="5CCD25BF" w14:textId="332E832D" w:rsidR="002606DB" w:rsidRPr="003E425A" w:rsidRDefault="002606DB" w:rsidP="00B6036E">
      <w:pPr>
        <w:pStyle w:val="a3"/>
        <w:shd w:val="clear" w:color="auto" w:fill="FFFFFF"/>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 xml:space="preserve">Следует составить </w:t>
      </w:r>
      <w:r w:rsidRPr="003E425A">
        <w:rPr>
          <w:b/>
          <w:bCs/>
          <w:color w:val="000000" w:themeColor="text1"/>
          <w:sz w:val="28"/>
          <w:szCs w:val="28"/>
        </w:rPr>
        <w:t>план внутреннего аудита информационно</w:t>
      </w:r>
      <w:r w:rsidR="00C74D4F" w:rsidRPr="003E425A">
        <w:rPr>
          <w:b/>
          <w:bCs/>
          <w:color w:val="000000" w:themeColor="text1"/>
          <w:sz w:val="28"/>
          <w:szCs w:val="28"/>
        </w:rPr>
        <w:t>й</w:t>
      </w:r>
      <w:r w:rsidRPr="003E425A">
        <w:rPr>
          <w:b/>
          <w:bCs/>
          <w:color w:val="000000" w:themeColor="text1"/>
          <w:sz w:val="28"/>
          <w:szCs w:val="28"/>
        </w:rPr>
        <w:t xml:space="preserve"> безопасности в </w:t>
      </w:r>
      <w:r w:rsidR="00C74D4F" w:rsidRPr="003E425A">
        <w:rPr>
          <w:b/>
          <w:bCs/>
          <w:color w:val="000000" w:themeColor="text1"/>
          <w:sz w:val="28"/>
          <w:szCs w:val="28"/>
        </w:rPr>
        <w:t xml:space="preserve">финансовой </w:t>
      </w:r>
      <w:r w:rsidRPr="003E425A">
        <w:rPr>
          <w:b/>
          <w:bCs/>
          <w:color w:val="000000" w:themeColor="text1"/>
          <w:sz w:val="28"/>
          <w:szCs w:val="28"/>
        </w:rPr>
        <w:t xml:space="preserve">организации </w:t>
      </w:r>
      <w:r w:rsidRPr="003E425A">
        <w:rPr>
          <w:color w:val="000000" w:themeColor="text1"/>
          <w:sz w:val="28"/>
          <w:szCs w:val="28"/>
        </w:rPr>
        <w:t xml:space="preserve">(план представляет </w:t>
      </w:r>
      <w:r w:rsidR="00C74D4F" w:rsidRPr="003E425A">
        <w:rPr>
          <w:color w:val="000000" w:themeColor="text1"/>
          <w:sz w:val="28"/>
          <w:szCs w:val="28"/>
        </w:rPr>
        <w:t>собой</w:t>
      </w:r>
      <w:r w:rsidRPr="003E425A">
        <w:rPr>
          <w:color w:val="000000" w:themeColor="text1"/>
          <w:sz w:val="28"/>
          <w:szCs w:val="28"/>
        </w:rPr>
        <w:t xml:space="preserve"> перечень задач по пунктам, которые необходимо выполнить специалистам ИБ (аудиторам)). При составлении плана необходимо комплексно подо</w:t>
      </w:r>
      <w:r w:rsidR="00C74D4F" w:rsidRPr="003E425A">
        <w:rPr>
          <w:color w:val="000000" w:themeColor="text1"/>
          <w:sz w:val="28"/>
          <w:szCs w:val="28"/>
        </w:rPr>
        <w:t>й</w:t>
      </w:r>
      <w:r w:rsidRPr="003E425A">
        <w:rPr>
          <w:color w:val="000000" w:themeColor="text1"/>
          <w:sz w:val="28"/>
          <w:szCs w:val="28"/>
        </w:rPr>
        <w:t xml:space="preserve">ти к оценке ИБ организации, которая будет включать все аспекты ИБ. </w:t>
      </w:r>
    </w:p>
    <w:p w14:paraId="3CA1E7BC" w14:textId="6C126E19" w:rsidR="00427F28" w:rsidRPr="003E425A" w:rsidRDefault="00427F28" w:rsidP="00B6036E">
      <w:pPr>
        <w:pStyle w:val="a3"/>
        <w:shd w:val="clear" w:color="auto" w:fill="FFFFFF"/>
        <w:adjustRightInd w:val="0"/>
        <w:snapToGrid w:val="0"/>
        <w:spacing w:before="0" w:beforeAutospacing="0" w:after="0" w:afterAutospacing="0" w:line="360" w:lineRule="auto"/>
        <w:jc w:val="center"/>
        <w:rPr>
          <w:b/>
          <w:bCs/>
          <w:color w:val="000000" w:themeColor="text1"/>
          <w:sz w:val="28"/>
          <w:szCs w:val="28"/>
        </w:rPr>
      </w:pPr>
      <w:r w:rsidRPr="003E425A">
        <w:rPr>
          <w:b/>
          <w:bCs/>
          <w:color w:val="000000" w:themeColor="text1"/>
          <w:sz w:val="28"/>
          <w:szCs w:val="28"/>
        </w:rPr>
        <w:t>Ход выполнения задания № 1.</w:t>
      </w:r>
    </w:p>
    <w:p w14:paraId="1A16A27B" w14:textId="57052C4C" w:rsidR="00427F28" w:rsidRPr="003E425A" w:rsidRDefault="00427F28" w:rsidP="00B6036E">
      <w:pPr>
        <w:pStyle w:val="a3"/>
        <w:shd w:val="clear" w:color="auto" w:fill="FFFFFF"/>
        <w:adjustRightInd w:val="0"/>
        <w:snapToGrid w:val="0"/>
        <w:spacing w:before="0" w:beforeAutospacing="0" w:after="0" w:afterAutospacing="0" w:line="360" w:lineRule="auto"/>
        <w:ind w:firstLine="708"/>
        <w:rPr>
          <w:color w:val="000000" w:themeColor="text1"/>
          <w:sz w:val="28"/>
          <w:szCs w:val="28"/>
          <w:u w:val="single"/>
        </w:rPr>
      </w:pPr>
      <w:r w:rsidRPr="003E425A">
        <w:rPr>
          <w:color w:val="000000" w:themeColor="text1"/>
          <w:sz w:val="28"/>
          <w:szCs w:val="28"/>
          <w:u w:val="single"/>
        </w:rPr>
        <w:t>Что такое аудит информационной безопасности?</w:t>
      </w:r>
    </w:p>
    <w:p w14:paraId="5B01F418" w14:textId="77777777"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rPr>
      </w:pPr>
      <w:bookmarkStart w:id="0" w:name="OLE_LINK1"/>
      <w:bookmarkStart w:id="1" w:name="OLE_LINK2"/>
      <w:r w:rsidRPr="003E425A">
        <w:rPr>
          <w:color w:val="000000" w:themeColor="text1"/>
          <w:sz w:val="28"/>
          <w:szCs w:val="28"/>
        </w:rPr>
        <w:t xml:space="preserve">Аудит ИБ — это процесс получения объективных качественных и количественных оценок о текущем состоянии информационной безопасности предприятия, которые позволяют выработать практические рекомендации по управлению и обеспечению ИБ предприятия. </w:t>
      </w:r>
    </w:p>
    <w:p w14:paraId="55BF3A93" w14:textId="77777777"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Аудит безопасности может проводится либо силами самого предприятия (в этом случае создается комиссия, состоящая из представителей служб ИБ, кадрового аппарата, руководителя предприятия, представителей структурного подразделения), либо для проведения аудита приглашаются представители </w:t>
      </w:r>
      <w:r w:rsidRPr="003E425A">
        <w:rPr>
          <w:color w:val="000000" w:themeColor="text1"/>
          <w:sz w:val="28"/>
          <w:szCs w:val="28"/>
        </w:rPr>
        <w:lastRenderedPageBreak/>
        <w:t xml:space="preserve">сторонних организаций, компетентность который в данном вопросе подтверждается соответствующими лицензиями. </w:t>
      </w:r>
    </w:p>
    <w:p w14:paraId="6A6C2B36" w14:textId="77777777"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Процедуру проведения аудита можно условно разделить на несколько этапов: подготовительные мероприятия, непосредственное проведение аудита, завершающий этап. </w:t>
      </w:r>
    </w:p>
    <w:p w14:paraId="10E6FF3E" w14:textId="77777777"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На подготовительном этапе выбирается объект аудита, составляется команда аудиторов-экспертов, определяется объемы, масштабы аудита, устанавливаются конкретные сроки работы. </w:t>
      </w:r>
    </w:p>
    <w:p w14:paraId="53029FB9" w14:textId="77777777"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В процессе непосредственного проведения аудита проводится общий анализ состояния безопасности объекта аудита, проводится регистрация, сбор и проверка статистических данных, результатов инструментальных измерений, опасности и угроз, оцениваются результаты проверки и составляется отчет о результатах проверки по отдельным составляющим.</w:t>
      </w:r>
    </w:p>
    <w:p w14:paraId="66F6D038" w14:textId="278D0BCC"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По завершению аудита составляется итоговый отчет, разрабатывается план мероприятий по устранению узких мест и недостатков в обеспечении безопасности организации. </w:t>
      </w:r>
    </w:p>
    <w:bookmarkEnd w:id="0"/>
    <w:bookmarkEnd w:id="1"/>
    <w:p w14:paraId="690A5930" w14:textId="73079D09"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u w:val="single"/>
        </w:rPr>
      </w:pPr>
      <w:r w:rsidRPr="003E425A">
        <w:rPr>
          <w:color w:val="000000" w:themeColor="text1"/>
          <w:sz w:val="28"/>
          <w:szCs w:val="28"/>
          <w:u w:val="single"/>
        </w:rPr>
        <w:t xml:space="preserve">Вопрос № 1. </w:t>
      </w:r>
    </w:p>
    <w:p w14:paraId="1ACE5E1E" w14:textId="54A67305" w:rsidR="00427F28" w:rsidRPr="003E425A" w:rsidRDefault="00F630ED"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1. Экспертный аудит безопасности, в процессе которого выявляются недостатки </w:t>
      </w:r>
      <w:r w:rsidR="004E7845" w:rsidRPr="003E425A">
        <w:rPr>
          <w:color w:val="000000" w:themeColor="text1"/>
          <w:sz w:val="28"/>
          <w:szCs w:val="28"/>
        </w:rPr>
        <w:t xml:space="preserve">и уязвимости </w:t>
      </w:r>
      <w:r w:rsidRPr="003E425A">
        <w:rPr>
          <w:color w:val="000000" w:themeColor="text1"/>
          <w:sz w:val="28"/>
          <w:szCs w:val="28"/>
        </w:rPr>
        <w:t xml:space="preserve">в </w:t>
      </w:r>
      <w:r w:rsidR="00BA4C46" w:rsidRPr="003E425A">
        <w:rPr>
          <w:color w:val="000000" w:themeColor="text1"/>
          <w:sz w:val="28"/>
          <w:szCs w:val="28"/>
        </w:rPr>
        <w:t>с</w:t>
      </w:r>
      <w:r w:rsidRPr="003E425A">
        <w:rPr>
          <w:color w:val="000000" w:themeColor="text1"/>
          <w:sz w:val="28"/>
          <w:szCs w:val="28"/>
        </w:rPr>
        <w:t>истем</w:t>
      </w:r>
      <w:r w:rsidR="00BA4C46" w:rsidRPr="003E425A">
        <w:rPr>
          <w:color w:val="000000" w:themeColor="text1"/>
          <w:sz w:val="28"/>
          <w:szCs w:val="28"/>
        </w:rPr>
        <w:t>е</w:t>
      </w:r>
      <w:r w:rsidRPr="003E425A">
        <w:rPr>
          <w:color w:val="000000" w:themeColor="text1"/>
          <w:sz w:val="28"/>
          <w:szCs w:val="28"/>
        </w:rPr>
        <w:t xml:space="preserve"> мер </w:t>
      </w:r>
      <w:r w:rsidR="004E7845" w:rsidRPr="003E425A">
        <w:rPr>
          <w:color w:val="000000" w:themeColor="text1"/>
          <w:sz w:val="28"/>
          <w:szCs w:val="28"/>
        </w:rPr>
        <w:t>ЗИ</w:t>
      </w:r>
      <w:r w:rsidRPr="003E425A">
        <w:rPr>
          <w:color w:val="000000" w:themeColor="text1"/>
          <w:sz w:val="28"/>
          <w:szCs w:val="28"/>
        </w:rPr>
        <w:t xml:space="preserve"> на основе имеющегося опыта экспертов, участвующих в процедуре </w:t>
      </w:r>
      <w:r w:rsidR="004E7845" w:rsidRPr="003E425A">
        <w:rPr>
          <w:color w:val="000000" w:themeColor="text1"/>
          <w:sz w:val="28"/>
          <w:szCs w:val="28"/>
        </w:rPr>
        <w:t>аудита</w:t>
      </w:r>
      <w:r w:rsidRPr="003E425A">
        <w:rPr>
          <w:color w:val="000000" w:themeColor="text1"/>
          <w:sz w:val="28"/>
          <w:szCs w:val="28"/>
        </w:rPr>
        <w:t xml:space="preserve">. </w:t>
      </w:r>
    </w:p>
    <w:p w14:paraId="6889CA1D" w14:textId="09E2BFE1" w:rsidR="00F630ED" w:rsidRPr="003E425A" w:rsidRDefault="00F630ED"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2. Оценка соответствия рекомендациям Международного стандарта </w:t>
      </w:r>
      <w:r w:rsidRPr="003E425A">
        <w:rPr>
          <w:color w:val="000000" w:themeColor="text1"/>
          <w:sz w:val="28"/>
          <w:szCs w:val="28"/>
          <w:lang w:val="en-US"/>
        </w:rPr>
        <w:t>ISO</w:t>
      </w:r>
      <w:r w:rsidRPr="003E425A">
        <w:rPr>
          <w:color w:val="000000" w:themeColor="text1"/>
          <w:sz w:val="28"/>
          <w:szCs w:val="28"/>
        </w:rPr>
        <w:t xml:space="preserve"> 17799</w:t>
      </w:r>
      <w:r w:rsidR="004E7845" w:rsidRPr="003E425A">
        <w:rPr>
          <w:color w:val="000000" w:themeColor="text1"/>
          <w:sz w:val="28"/>
          <w:szCs w:val="28"/>
        </w:rPr>
        <w:t xml:space="preserve"> и</w:t>
      </w:r>
      <w:r w:rsidRPr="003E425A">
        <w:rPr>
          <w:color w:val="000000" w:themeColor="text1"/>
          <w:sz w:val="28"/>
          <w:szCs w:val="28"/>
        </w:rPr>
        <w:t xml:space="preserve"> требованиям руководящих документов ФСТЭК. </w:t>
      </w:r>
    </w:p>
    <w:p w14:paraId="7D16C63B" w14:textId="42498FEC" w:rsidR="001D6139" w:rsidRPr="003E425A" w:rsidRDefault="00F630ED"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3. Инструментальный анализ защищенности </w:t>
      </w:r>
      <w:r w:rsidR="004E7845" w:rsidRPr="003E425A">
        <w:rPr>
          <w:color w:val="000000" w:themeColor="text1"/>
          <w:sz w:val="28"/>
          <w:szCs w:val="28"/>
        </w:rPr>
        <w:t>автоматизированной системы</w:t>
      </w:r>
      <w:r w:rsidRPr="003E425A">
        <w:rPr>
          <w:color w:val="000000" w:themeColor="text1"/>
          <w:sz w:val="28"/>
          <w:szCs w:val="28"/>
        </w:rPr>
        <w:t xml:space="preserve">, </w:t>
      </w:r>
      <w:r w:rsidR="004E7845" w:rsidRPr="003E425A">
        <w:rPr>
          <w:color w:val="000000" w:themeColor="text1"/>
          <w:sz w:val="28"/>
          <w:szCs w:val="28"/>
        </w:rPr>
        <w:t xml:space="preserve">который </w:t>
      </w:r>
      <w:r w:rsidRPr="003E425A">
        <w:rPr>
          <w:color w:val="000000" w:themeColor="text1"/>
          <w:sz w:val="28"/>
          <w:szCs w:val="28"/>
        </w:rPr>
        <w:t>направлен на выявление и устранение уязвимостей программно</w:t>
      </w:r>
      <w:r w:rsidR="006B0939" w:rsidRPr="003E425A">
        <w:rPr>
          <w:color w:val="000000" w:themeColor="text1"/>
          <w:sz w:val="28"/>
          <w:szCs w:val="28"/>
        </w:rPr>
        <w:t>-</w:t>
      </w:r>
      <w:r w:rsidRPr="003E425A">
        <w:rPr>
          <w:color w:val="000000" w:themeColor="text1"/>
          <w:sz w:val="28"/>
          <w:szCs w:val="28"/>
        </w:rPr>
        <w:t xml:space="preserve">аппаратного обеспечения системы. </w:t>
      </w:r>
    </w:p>
    <w:p w14:paraId="277FC95C" w14:textId="347EB6C6" w:rsidR="001D6139" w:rsidRPr="003E425A" w:rsidRDefault="00F630ED"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4. Комплексный аудит, включающий в себя вышеперечисленные формы проведения обследования.</w:t>
      </w:r>
    </w:p>
    <w:p w14:paraId="78BDFAA5" w14:textId="7FFAE8C0" w:rsidR="001D6139" w:rsidRPr="003E425A" w:rsidRDefault="001D6139"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5*. Финансовый аудит (назначение) для выявления финансовый рисков, например, налоговых, правовых, административных и др. и рекомендаций по их снижению. </w:t>
      </w:r>
    </w:p>
    <w:p w14:paraId="7F1341E8" w14:textId="75622EE1" w:rsidR="00F630ED" w:rsidRPr="003E425A" w:rsidRDefault="00F630ED"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lastRenderedPageBreak/>
        <w:t>Каждый из вышеперечисленны</w:t>
      </w:r>
      <w:r w:rsidR="00BA4C46" w:rsidRPr="003E425A">
        <w:rPr>
          <w:color w:val="000000" w:themeColor="text1"/>
          <w:sz w:val="28"/>
          <w:szCs w:val="28"/>
        </w:rPr>
        <w:t>х</w:t>
      </w:r>
      <w:r w:rsidRPr="003E425A">
        <w:rPr>
          <w:color w:val="000000" w:themeColor="text1"/>
          <w:sz w:val="28"/>
          <w:szCs w:val="28"/>
        </w:rPr>
        <w:t xml:space="preserve"> видов аудита может проводиться по отдельности или в комплексе</w:t>
      </w:r>
      <w:r w:rsidR="006B0939" w:rsidRPr="003E425A">
        <w:rPr>
          <w:color w:val="000000" w:themeColor="text1"/>
          <w:sz w:val="28"/>
          <w:szCs w:val="28"/>
        </w:rPr>
        <w:t xml:space="preserve">. </w:t>
      </w:r>
    </w:p>
    <w:p w14:paraId="74563BC2" w14:textId="4577AA55"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u w:val="single"/>
        </w:rPr>
      </w:pPr>
      <w:r w:rsidRPr="003E425A">
        <w:rPr>
          <w:color w:val="000000" w:themeColor="text1"/>
          <w:sz w:val="28"/>
          <w:szCs w:val="28"/>
          <w:u w:val="single"/>
        </w:rPr>
        <w:t xml:space="preserve">Вопрос № 2. </w:t>
      </w:r>
    </w:p>
    <w:p w14:paraId="10B8C0F1" w14:textId="0D7E72A6" w:rsidR="00053240" w:rsidRPr="003E425A" w:rsidRDefault="00053240" w:rsidP="00B6036E">
      <w:pPr>
        <w:pStyle w:val="a3"/>
        <w:shd w:val="clear" w:color="auto" w:fill="FFFFFF"/>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Отличи</w:t>
      </w:r>
      <w:r w:rsidR="00715E83">
        <w:rPr>
          <w:color w:val="000000" w:themeColor="text1"/>
          <w:sz w:val="28"/>
          <w:szCs w:val="28"/>
        </w:rPr>
        <w:t>я</w:t>
      </w:r>
      <w:r w:rsidRPr="003E425A">
        <w:rPr>
          <w:color w:val="000000" w:themeColor="text1"/>
          <w:sz w:val="28"/>
          <w:szCs w:val="28"/>
        </w:rPr>
        <w:t xml:space="preserve"> внутреннего аудита от внешнего:</w:t>
      </w:r>
    </w:p>
    <w:p w14:paraId="1ACE9F7E" w14:textId="3F60BD59" w:rsidR="00053240" w:rsidRPr="003E425A" w:rsidRDefault="00053240" w:rsidP="00B6036E">
      <w:pPr>
        <w:pStyle w:val="a3"/>
        <w:numPr>
          <w:ilvl w:val="0"/>
          <w:numId w:val="6"/>
        </w:numPr>
        <w:shd w:val="clear" w:color="auto" w:fill="FFFFFF"/>
        <w:adjustRightInd w:val="0"/>
        <w:snapToGrid w:val="0"/>
        <w:spacing w:before="0" w:beforeAutospacing="0" w:after="0" w:afterAutospacing="0" w:line="360" w:lineRule="auto"/>
        <w:ind w:left="0" w:firstLine="709"/>
        <w:jc w:val="both"/>
        <w:rPr>
          <w:color w:val="000000" w:themeColor="text1"/>
          <w:sz w:val="28"/>
          <w:szCs w:val="28"/>
        </w:rPr>
      </w:pPr>
      <w:r w:rsidRPr="003E425A">
        <w:rPr>
          <w:color w:val="000000" w:themeColor="text1"/>
          <w:sz w:val="28"/>
          <w:szCs w:val="28"/>
        </w:rPr>
        <w:t xml:space="preserve">По цели аудита. Внутренний аудит </w:t>
      </w:r>
      <w:r w:rsidR="00CC3926" w:rsidRPr="003E425A">
        <w:rPr>
          <w:color w:val="000000" w:themeColor="text1"/>
          <w:sz w:val="28"/>
          <w:szCs w:val="28"/>
        </w:rPr>
        <w:t>направлен</w:t>
      </w:r>
      <w:r w:rsidRPr="003E425A">
        <w:rPr>
          <w:color w:val="000000" w:themeColor="text1"/>
          <w:sz w:val="28"/>
          <w:szCs w:val="28"/>
        </w:rPr>
        <w:t xml:space="preserve"> на потребности руководства компании, а внешний – на потребности сторонних пользователей (инвесторы, банки, налоговые органы и т.п.)</w:t>
      </w:r>
      <w:r w:rsidR="00CC3926" w:rsidRPr="003E425A">
        <w:rPr>
          <w:color w:val="000000" w:themeColor="text1"/>
          <w:sz w:val="28"/>
          <w:szCs w:val="28"/>
        </w:rPr>
        <w:t>.</w:t>
      </w:r>
    </w:p>
    <w:p w14:paraId="03C95242" w14:textId="1EEF1142" w:rsidR="00053240" w:rsidRPr="003E425A" w:rsidRDefault="00053240" w:rsidP="00B6036E">
      <w:pPr>
        <w:pStyle w:val="a3"/>
        <w:numPr>
          <w:ilvl w:val="0"/>
          <w:numId w:val="6"/>
        </w:numPr>
        <w:shd w:val="clear" w:color="auto" w:fill="FFFFFF"/>
        <w:adjustRightInd w:val="0"/>
        <w:snapToGrid w:val="0"/>
        <w:spacing w:before="0" w:beforeAutospacing="0" w:after="0" w:afterAutospacing="0" w:line="360" w:lineRule="auto"/>
        <w:ind w:left="0" w:firstLine="709"/>
        <w:jc w:val="both"/>
        <w:rPr>
          <w:color w:val="000000" w:themeColor="text1"/>
          <w:sz w:val="28"/>
          <w:szCs w:val="28"/>
        </w:rPr>
      </w:pPr>
      <w:r w:rsidRPr="003E425A">
        <w:rPr>
          <w:color w:val="000000" w:themeColor="text1"/>
          <w:sz w:val="28"/>
          <w:szCs w:val="28"/>
        </w:rPr>
        <w:t>По объекту. При внешнем аудите обычно проверяется только достоверность бухгалтерской отчетности. Внутренний аудит</w:t>
      </w:r>
      <w:r w:rsidR="00CC3926" w:rsidRPr="003E425A">
        <w:rPr>
          <w:color w:val="000000" w:themeColor="text1"/>
          <w:sz w:val="28"/>
          <w:szCs w:val="28"/>
        </w:rPr>
        <w:t xml:space="preserve"> </w:t>
      </w:r>
      <w:r w:rsidRPr="003E425A">
        <w:rPr>
          <w:color w:val="000000" w:themeColor="text1"/>
          <w:sz w:val="28"/>
          <w:szCs w:val="28"/>
        </w:rPr>
        <w:t>направлен на проверку эффективности работы предприятия в целом или отдельных бизнес-процессов.</w:t>
      </w:r>
    </w:p>
    <w:p w14:paraId="5D656B44" w14:textId="019BA0ED" w:rsidR="00053240" w:rsidRPr="003E425A" w:rsidRDefault="00053240" w:rsidP="00B6036E">
      <w:pPr>
        <w:pStyle w:val="a3"/>
        <w:numPr>
          <w:ilvl w:val="0"/>
          <w:numId w:val="6"/>
        </w:numPr>
        <w:shd w:val="clear" w:color="auto" w:fill="FFFFFF"/>
        <w:adjustRightInd w:val="0"/>
        <w:snapToGrid w:val="0"/>
        <w:spacing w:before="0" w:beforeAutospacing="0" w:after="0" w:afterAutospacing="0" w:line="360" w:lineRule="auto"/>
        <w:ind w:left="0" w:firstLine="709"/>
        <w:jc w:val="both"/>
        <w:rPr>
          <w:color w:val="000000" w:themeColor="text1"/>
          <w:sz w:val="28"/>
          <w:szCs w:val="28"/>
        </w:rPr>
      </w:pPr>
      <w:r w:rsidRPr="003E425A">
        <w:rPr>
          <w:color w:val="000000" w:themeColor="text1"/>
          <w:sz w:val="28"/>
          <w:szCs w:val="28"/>
        </w:rPr>
        <w:t xml:space="preserve">По нормативной базе. Внутренний аудит регламентируется внутренними документами компании, </w:t>
      </w:r>
      <w:r w:rsidR="00CC3926" w:rsidRPr="003E425A">
        <w:rPr>
          <w:color w:val="000000" w:themeColor="text1"/>
          <w:sz w:val="28"/>
          <w:szCs w:val="28"/>
        </w:rPr>
        <w:t xml:space="preserve">а </w:t>
      </w:r>
      <w:r w:rsidRPr="003E425A">
        <w:rPr>
          <w:color w:val="000000" w:themeColor="text1"/>
          <w:sz w:val="28"/>
          <w:szCs w:val="28"/>
        </w:rPr>
        <w:t>внешний – законодательными актами и международными стандартами.</w:t>
      </w:r>
    </w:p>
    <w:p w14:paraId="16D0FFE0" w14:textId="160325C2" w:rsidR="00053240" w:rsidRPr="003E425A" w:rsidRDefault="00053240" w:rsidP="00B6036E">
      <w:pPr>
        <w:pStyle w:val="a3"/>
        <w:numPr>
          <w:ilvl w:val="0"/>
          <w:numId w:val="6"/>
        </w:numPr>
        <w:shd w:val="clear" w:color="auto" w:fill="FFFFFF"/>
        <w:adjustRightInd w:val="0"/>
        <w:snapToGrid w:val="0"/>
        <w:spacing w:before="0" w:beforeAutospacing="0" w:after="0" w:afterAutospacing="0" w:line="360" w:lineRule="auto"/>
        <w:ind w:left="0" w:firstLine="709"/>
        <w:jc w:val="both"/>
        <w:rPr>
          <w:color w:val="000000" w:themeColor="text1"/>
          <w:sz w:val="28"/>
          <w:szCs w:val="28"/>
        </w:rPr>
      </w:pPr>
      <w:r w:rsidRPr="003E425A">
        <w:rPr>
          <w:color w:val="000000" w:themeColor="text1"/>
          <w:sz w:val="28"/>
          <w:szCs w:val="28"/>
        </w:rPr>
        <w:t xml:space="preserve">По исполнителям. Внутренний аудит осуществляется сотрудниками самой </w:t>
      </w:r>
      <w:r w:rsidR="00CC3926" w:rsidRPr="003E425A">
        <w:rPr>
          <w:color w:val="000000" w:themeColor="text1"/>
          <w:sz w:val="28"/>
          <w:szCs w:val="28"/>
        </w:rPr>
        <w:t>организации</w:t>
      </w:r>
      <w:r w:rsidRPr="003E425A">
        <w:rPr>
          <w:color w:val="000000" w:themeColor="text1"/>
          <w:sz w:val="28"/>
          <w:szCs w:val="28"/>
        </w:rPr>
        <w:t xml:space="preserve">, а внешний – работниками сторонней аудиторской фирмы. </w:t>
      </w:r>
    </w:p>
    <w:p w14:paraId="6AF4E4A0" w14:textId="0D5BF813" w:rsidR="00053240" w:rsidRPr="003E425A" w:rsidRDefault="00053240" w:rsidP="00B6036E">
      <w:pPr>
        <w:pStyle w:val="a3"/>
        <w:numPr>
          <w:ilvl w:val="0"/>
          <w:numId w:val="6"/>
        </w:numPr>
        <w:shd w:val="clear" w:color="auto" w:fill="FFFFFF"/>
        <w:adjustRightInd w:val="0"/>
        <w:snapToGrid w:val="0"/>
        <w:spacing w:before="0" w:beforeAutospacing="0" w:after="0" w:afterAutospacing="0" w:line="360" w:lineRule="auto"/>
        <w:ind w:left="0" w:firstLine="709"/>
        <w:jc w:val="both"/>
        <w:rPr>
          <w:color w:val="000000" w:themeColor="text1"/>
          <w:sz w:val="28"/>
          <w:szCs w:val="28"/>
        </w:rPr>
      </w:pPr>
      <w:r w:rsidRPr="003E425A">
        <w:rPr>
          <w:color w:val="000000" w:themeColor="text1"/>
          <w:sz w:val="28"/>
          <w:szCs w:val="28"/>
        </w:rPr>
        <w:t xml:space="preserve">По оплате. Внешний аудит проводится на основании договора, заключенного с аудиторской фирмой или отдельным аудитором </w:t>
      </w:r>
      <w:r w:rsidR="003E425A" w:rsidRPr="003E425A">
        <w:rPr>
          <w:color w:val="000000" w:themeColor="text1"/>
          <w:sz w:val="28"/>
          <w:szCs w:val="28"/>
        </w:rPr>
        <w:t>(</w:t>
      </w:r>
      <w:r w:rsidRPr="003E425A">
        <w:rPr>
          <w:color w:val="000000" w:themeColor="text1"/>
          <w:sz w:val="28"/>
          <w:szCs w:val="28"/>
        </w:rPr>
        <w:t>частным предпринимателем</w:t>
      </w:r>
      <w:r w:rsidR="003E425A" w:rsidRPr="003E425A">
        <w:rPr>
          <w:color w:val="000000" w:themeColor="text1"/>
          <w:sz w:val="28"/>
          <w:szCs w:val="28"/>
        </w:rPr>
        <w:t>)</w:t>
      </w:r>
      <w:r w:rsidRPr="003E425A">
        <w:rPr>
          <w:color w:val="000000" w:themeColor="text1"/>
          <w:sz w:val="28"/>
          <w:szCs w:val="28"/>
        </w:rPr>
        <w:t>. При внутреннем аудите работу выполняют сотрудники компании, получающие свои обычные должностные оклады.</w:t>
      </w:r>
    </w:p>
    <w:p w14:paraId="4FF3CD6D" w14:textId="5507BE20" w:rsidR="00053240" w:rsidRPr="003E425A" w:rsidRDefault="00053240" w:rsidP="00B6036E">
      <w:pPr>
        <w:pStyle w:val="a3"/>
        <w:numPr>
          <w:ilvl w:val="0"/>
          <w:numId w:val="6"/>
        </w:numPr>
        <w:shd w:val="clear" w:color="auto" w:fill="FFFFFF"/>
        <w:adjustRightInd w:val="0"/>
        <w:snapToGrid w:val="0"/>
        <w:spacing w:before="0" w:beforeAutospacing="0" w:after="0" w:afterAutospacing="0" w:line="360" w:lineRule="auto"/>
        <w:ind w:left="0" w:firstLine="709"/>
        <w:jc w:val="both"/>
        <w:rPr>
          <w:color w:val="000000" w:themeColor="text1"/>
          <w:sz w:val="28"/>
          <w:szCs w:val="28"/>
        </w:rPr>
      </w:pPr>
      <w:r w:rsidRPr="003E425A">
        <w:rPr>
          <w:color w:val="000000" w:themeColor="text1"/>
          <w:sz w:val="28"/>
          <w:szCs w:val="28"/>
        </w:rPr>
        <w:t>По периодичности. Внешний аудит проводится</w:t>
      </w:r>
      <w:r w:rsidR="003E425A" w:rsidRPr="003E425A">
        <w:rPr>
          <w:color w:val="000000" w:themeColor="text1"/>
          <w:sz w:val="28"/>
          <w:szCs w:val="28"/>
        </w:rPr>
        <w:t xml:space="preserve"> обычно</w:t>
      </w:r>
      <w:r w:rsidRPr="003E425A">
        <w:rPr>
          <w:color w:val="000000" w:themeColor="text1"/>
          <w:sz w:val="28"/>
          <w:szCs w:val="28"/>
        </w:rPr>
        <w:t xml:space="preserve"> раз в год с целью подтверждения достоверности годовой отчетности. Внутренний</w:t>
      </w:r>
      <w:r w:rsidR="003E425A" w:rsidRPr="003E425A">
        <w:rPr>
          <w:color w:val="000000" w:themeColor="text1"/>
          <w:sz w:val="28"/>
          <w:szCs w:val="28"/>
        </w:rPr>
        <w:t xml:space="preserve"> аудит </w:t>
      </w:r>
      <w:r w:rsidRPr="003E425A">
        <w:rPr>
          <w:color w:val="000000" w:themeColor="text1"/>
          <w:sz w:val="28"/>
          <w:szCs w:val="28"/>
        </w:rPr>
        <w:t xml:space="preserve"> может осуществляться и чаще</w:t>
      </w:r>
      <w:r w:rsidR="00CC3926" w:rsidRPr="003E425A">
        <w:rPr>
          <w:color w:val="000000" w:themeColor="text1"/>
          <w:sz w:val="28"/>
          <w:szCs w:val="28"/>
        </w:rPr>
        <w:t xml:space="preserve">. </w:t>
      </w:r>
    </w:p>
    <w:p w14:paraId="01F704EF" w14:textId="63AC1C95" w:rsidR="001D6139" w:rsidRPr="003E425A" w:rsidRDefault="001D6139"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К преимуществам внутреннего аудита можно отнести:</w:t>
      </w:r>
    </w:p>
    <w:p w14:paraId="7C84FA8B" w14:textId="22E950B2" w:rsidR="001D6139" w:rsidRPr="003E425A" w:rsidRDefault="00573889" w:rsidP="00573889">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1. В</w:t>
      </w:r>
      <w:r w:rsidR="001D6139" w:rsidRPr="003E425A">
        <w:rPr>
          <w:color w:val="000000" w:themeColor="text1"/>
          <w:sz w:val="28"/>
          <w:szCs w:val="28"/>
        </w:rPr>
        <w:t>озможность проведения проверки всех систем внутреннего контроля организации в постоянном режиме</w:t>
      </w:r>
      <w:r w:rsidR="003E425A" w:rsidRPr="003E425A">
        <w:rPr>
          <w:color w:val="000000" w:themeColor="text1"/>
          <w:sz w:val="28"/>
          <w:szCs w:val="28"/>
        </w:rPr>
        <w:t xml:space="preserve">. </w:t>
      </w:r>
    </w:p>
    <w:p w14:paraId="148CAFC5" w14:textId="3CA676A4" w:rsidR="001D6139" w:rsidRPr="003E425A" w:rsidRDefault="00573889" w:rsidP="00573889">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2. В</w:t>
      </w:r>
      <w:r w:rsidR="001D6139" w:rsidRPr="003E425A">
        <w:rPr>
          <w:color w:val="000000" w:themeColor="text1"/>
          <w:sz w:val="28"/>
          <w:szCs w:val="28"/>
        </w:rPr>
        <w:t>озможность более глубокого и детального погружения аудитора в проблемы и суть проверяемых участков, так как он работает внутри организации и знает все слабые и сильные стороны.</w:t>
      </w:r>
    </w:p>
    <w:p w14:paraId="743FDA20" w14:textId="77777777" w:rsidR="001D6139" w:rsidRPr="003E425A" w:rsidRDefault="001D6139"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lastRenderedPageBreak/>
        <w:t>К недостаткам внутреннего аудита можно отнести:</w:t>
      </w:r>
    </w:p>
    <w:p w14:paraId="509FFB5B" w14:textId="77E0CEB5" w:rsidR="001D6139" w:rsidRPr="003E425A" w:rsidRDefault="00573889" w:rsidP="00573889">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1. П</w:t>
      </w:r>
      <w:r w:rsidR="001D6139" w:rsidRPr="003E425A">
        <w:rPr>
          <w:color w:val="000000" w:themeColor="text1"/>
          <w:sz w:val="28"/>
          <w:szCs w:val="28"/>
        </w:rPr>
        <w:t>ринцип независимости внутреннего аудитора всегда можно поставить под сомнение, так как он в любом случае — сотрудник компании</w:t>
      </w:r>
      <w:r w:rsidRPr="003E425A">
        <w:rPr>
          <w:color w:val="000000" w:themeColor="text1"/>
          <w:sz w:val="28"/>
          <w:szCs w:val="28"/>
        </w:rPr>
        <w:t xml:space="preserve">. </w:t>
      </w:r>
    </w:p>
    <w:p w14:paraId="6E20F8D5" w14:textId="14821DF4" w:rsidR="001D6139" w:rsidRPr="003E425A" w:rsidRDefault="00573889" w:rsidP="00573889">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2. Р</w:t>
      </w:r>
      <w:r w:rsidR="001D6139" w:rsidRPr="003E425A">
        <w:rPr>
          <w:color w:val="000000" w:themeColor="text1"/>
          <w:sz w:val="28"/>
          <w:szCs w:val="28"/>
        </w:rPr>
        <w:t>азовый внешний аудит может быть дешевле, чем постоянные затраты на содержание в штате внутреннего аудитора.</w:t>
      </w:r>
    </w:p>
    <w:p w14:paraId="694F6FEA" w14:textId="42663965" w:rsidR="00CC3926" w:rsidRPr="003E425A" w:rsidRDefault="00CC3926"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К преимуществам внешнего аудита можно отнести:</w:t>
      </w:r>
    </w:p>
    <w:p w14:paraId="026FB202" w14:textId="6BC98FAF" w:rsidR="001D6139" w:rsidRPr="003E425A" w:rsidRDefault="00053240"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1. Более высокий, чем при внутреннем аудите</w:t>
      </w:r>
      <w:r w:rsidR="003E425A" w:rsidRPr="003E425A">
        <w:rPr>
          <w:color w:val="000000" w:themeColor="text1"/>
          <w:sz w:val="28"/>
          <w:szCs w:val="28"/>
        </w:rPr>
        <w:t>,</w:t>
      </w:r>
      <w:r w:rsidRPr="003E425A">
        <w:rPr>
          <w:color w:val="000000" w:themeColor="text1"/>
          <w:sz w:val="28"/>
          <w:szCs w:val="28"/>
        </w:rPr>
        <w:t xml:space="preserve"> уровень объективности заключения</w:t>
      </w:r>
      <w:r w:rsidR="00B6036E" w:rsidRPr="003E425A">
        <w:rPr>
          <w:color w:val="000000" w:themeColor="text1"/>
          <w:sz w:val="28"/>
          <w:szCs w:val="28"/>
        </w:rPr>
        <w:t xml:space="preserve">. </w:t>
      </w:r>
      <w:r w:rsidRPr="003E425A">
        <w:rPr>
          <w:color w:val="000000" w:themeColor="text1"/>
          <w:sz w:val="28"/>
          <w:szCs w:val="28"/>
        </w:rPr>
        <w:t xml:space="preserve"> </w:t>
      </w:r>
    </w:p>
    <w:p w14:paraId="0BF2D2AC" w14:textId="77777777" w:rsidR="001D6139" w:rsidRPr="003E425A" w:rsidRDefault="00053240"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2. Более высокая, чем при внутреннем аудите, эффективность работы аудиторов, обусловленная жесткими временными рамками. </w:t>
      </w:r>
    </w:p>
    <w:p w14:paraId="3CB2D0A9" w14:textId="4ED0324C" w:rsidR="001D6139" w:rsidRPr="003E425A" w:rsidRDefault="00B6036E"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3</w:t>
      </w:r>
      <w:r w:rsidR="00053240" w:rsidRPr="003E425A">
        <w:rPr>
          <w:color w:val="000000" w:themeColor="text1"/>
          <w:sz w:val="28"/>
          <w:szCs w:val="28"/>
        </w:rPr>
        <w:t xml:space="preserve">. Результаты аудита можно использовать для рекламы предприятия. </w:t>
      </w:r>
    </w:p>
    <w:p w14:paraId="66B4A205" w14:textId="29D444B8" w:rsidR="00CC3926" w:rsidRPr="003E425A" w:rsidRDefault="00CC3926"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К недостаткам внешнего аудита можно отнести:</w:t>
      </w:r>
    </w:p>
    <w:p w14:paraId="7CC8AD49" w14:textId="77777777" w:rsidR="001D6139" w:rsidRPr="003E425A" w:rsidRDefault="00053240"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1. Незнание внешними аудиторами производственных особенностей проверяемого предприятия. </w:t>
      </w:r>
    </w:p>
    <w:p w14:paraId="41DA219D" w14:textId="590FFB0B" w:rsidR="001D6139" w:rsidRPr="003E425A" w:rsidRDefault="00B6036E"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2</w:t>
      </w:r>
      <w:r w:rsidR="00053240" w:rsidRPr="003E425A">
        <w:rPr>
          <w:color w:val="000000" w:themeColor="text1"/>
          <w:sz w:val="28"/>
          <w:szCs w:val="28"/>
        </w:rPr>
        <w:t xml:space="preserve">. Конфиденциальная информация не может быть использована в отчете об аудите. </w:t>
      </w:r>
    </w:p>
    <w:p w14:paraId="76CA3ED9" w14:textId="142644ED" w:rsidR="00053240" w:rsidRPr="003E425A" w:rsidRDefault="00B6036E"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3</w:t>
      </w:r>
      <w:r w:rsidR="00053240" w:rsidRPr="003E425A">
        <w:rPr>
          <w:color w:val="000000" w:themeColor="text1"/>
          <w:sz w:val="28"/>
          <w:szCs w:val="28"/>
        </w:rPr>
        <w:t>. Выборочность аудита, исключающая возможность полного обследования системы качества.</w:t>
      </w:r>
    </w:p>
    <w:p w14:paraId="4DA13E7F" w14:textId="52C2582C"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u w:val="single"/>
        </w:rPr>
      </w:pPr>
      <w:r w:rsidRPr="003E425A">
        <w:rPr>
          <w:color w:val="000000" w:themeColor="text1"/>
          <w:sz w:val="28"/>
          <w:szCs w:val="28"/>
          <w:u w:val="single"/>
        </w:rPr>
        <w:t>Вопрос № 3</w:t>
      </w:r>
    </w:p>
    <w:p w14:paraId="137E31C2" w14:textId="05238E27" w:rsidR="00210E3F" w:rsidRPr="003E425A" w:rsidRDefault="00210E3F" w:rsidP="00B6036E">
      <w:pPr>
        <w:adjustRightInd w:val="0"/>
        <w:snapToGrid w:val="0"/>
        <w:spacing w:line="360" w:lineRule="auto"/>
        <w:ind w:firstLine="709"/>
        <w:jc w:val="both"/>
        <w:rPr>
          <w:color w:val="000000" w:themeColor="text1"/>
          <w:sz w:val="28"/>
          <w:szCs w:val="28"/>
          <w:shd w:val="clear" w:color="auto" w:fill="FFFFFF"/>
        </w:rPr>
      </w:pPr>
      <w:r w:rsidRPr="003E425A">
        <w:rPr>
          <w:color w:val="000000" w:themeColor="text1"/>
          <w:sz w:val="28"/>
          <w:szCs w:val="28"/>
          <w:shd w:val="clear" w:color="auto" w:fill="FFFFFF"/>
        </w:rPr>
        <w:t>Внешний аудит информационной безопасности (ИБ) —</w:t>
      </w:r>
      <w:r w:rsidR="003E425A">
        <w:rPr>
          <w:color w:val="000000" w:themeColor="text1"/>
          <w:sz w:val="28"/>
          <w:szCs w:val="28"/>
          <w:shd w:val="clear" w:color="auto" w:fill="FFFFFF"/>
        </w:rPr>
        <w:t xml:space="preserve"> </w:t>
      </w:r>
      <w:r w:rsidRPr="003E425A">
        <w:rPr>
          <w:color w:val="000000" w:themeColor="text1"/>
          <w:sz w:val="28"/>
          <w:szCs w:val="28"/>
          <w:shd w:val="clear" w:color="auto" w:fill="FFFFFF"/>
        </w:rPr>
        <w:t>способ получить объективную оценку надежности ИТ-инфраструктуры, узнать степень ее устойчивости к угрозам как на уровне сети, так и на уровне отдельных компонентов информационной системы.</w:t>
      </w:r>
    </w:p>
    <w:p w14:paraId="7C058207" w14:textId="3FD22113" w:rsidR="00D96B82" w:rsidRPr="003E425A" w:rsidRDefault="00B6036E" w:rsidP="00B6036E">
      <w:pPr>
        <w:adjustRightInd w:val="0"/>
        <w:snapToGrid w:val="0"/>
        <w:spacing w:line="360" w:lineRule="auto"/>
        <w:ind w:firstLine="709"/>
        <w:jc w:val="both"/>
        <w:rPr>
          <w:color w:val="000000" w:themeColor="text1"/>
          <w:sz w:val="28"/>
          <w:szCs w:val="28"/>
          <w:shd w:val="clear" w:color="auto" w:fill="FFFFFF"/>
        </w:rPr>
      </w:pPr>
      <w:r w:rsidRPr="003E425A">
        <w:rPr>
          <w:color w:val="000000" w:themeColor="text1"/>
          <w:sz w:val="28"/>
          <w:szCs w:val="28"/>
          <w:shd w:val="clear" w:color="auto" w:fill="FFFFFF"/>
        </w:rPr>
        <w:t>Некоторые</w:t>
      </w:r>
      <w:r w:rsidR="00210E3F" w:rsidRPr="003E425A">
        <w:rPr>
          <w:color w:val="000000" w:themeColor="text1"/>
          <w:sz w:val="28"/>
          <w:szCs w:val="28"/>
          <w:shd w:val="clear" w:color="auto" w:fill="FFFFFF"/>
        </w:rPr>
        <w:t xml:space="preserve"> виды аудита ИБ</w:t>
      </w:r>
      <w:r w:rsidR="00D96B82" w:rsidRPr="003E425A">
        <w:rPr>
          <w:color w:val="000000" w:themeColor="text1"/>
          <w:sz w:val="28"/>
          <w:szCs w:val="28"/>
          <w:shd w:val="clear" w:color="auto" w:fill="FFFFFF"/>
        </w:rPr>
        <w:t xml:space="preserve"> </w:t>
      </w:r>
      <w:r w:rsidR="00210E3F" w:rsidRPr="003E425A">
        <w:rPr>
          <w:color w:val="000000" w:themeColor="text1"/>
          <w:sz w:val="28"/>
          <w:szCs w:val="28"/>
          <w:shd w:val="clear" w:color="auto" w:fill="FFFFFF"/>
        </w:rPr>
        <w:t xml:space="preserve"> выполнить внутренними силами либо очень дорого, либо вообще невозможно из-за процедурных особенностей</w:t>
      </w:r>
      <w:r w:rsidR="00D96B82" w:rsidRPr="003E425A">
        <w:rPr>
          <w:color w:val="000000" w:themeColor="text1"/>
          <w:sz w:val="28"/>
          <w:szCs w:val="28"/>
          <w:shd w:val="clear" w:color="auto" w:fill="FFFFFF"/>
        </w:rPr>
        <w:t xml:space="preserve">, </w:t>
      </w:r>
      <w:r w:rsidR="00210E3F" w:rsidRPr="003E425A">
        <w:rPr>
          <w:color w:val="000000" w:themeColor="text1"/>
          <w:sz w:val="28"/>
          <w:szCs w:val="28"/>
          <w:shd w:val="clear" w:color="auto" w:fill="FFFFFF"/>
        </w:rPr>
        <w:t xml:space="preserve"> стоящих перед аудиторами задач. Поэтому полагаться только на внутренний аудит </w:t>
      </w:r>
      <w:r w:rsidR="00D96B82" w:rsidRPr="003E425A">
        <w:rPr>
          <w:color w:val="000000" w:themeColor="text1"/>
          <w:sz w:val="28"/>
          <w:szCs w:val="28"/>
          <w:shd w:val="clear" w:color="auto" w:fill="FFFFFF"/>
        </w:rPr>
        <w:t xml:space="preserve">довольно </w:t>
      </w:r>
      <w:r w:rsidR="00210E3F" w:rsidRPr="003E425A">
        <w:rPr>
          <w:color w:val="000000" w:themeColor="text1"/>
          <w:sz w:val="28"/>
          <w:szCs w:val="28"/>
          <w:shd w:val="clear" w:color="auto" w:fill="FFFFFF"/>
        </w:rPr>
        <w:t>рискованно.</w:t>
      </w:r>
    </w:p>
    <w:p w14:paraId="5B8393CC" w14:textId="12B7541C" w:rsidR="00D96B82" w:rsidRPr="003E425A" w:rsidRDefault="00210E3F" w:rsidP="00B6036E">
      <w:pPr>
        <w:adjustRightInd w:val="0"/>
        <w:snapToGrid w:val="0"/>
        <w:spacing w:line="360" w:lineRule="auto"/>
        <w:ind w:firstLine="709"/>
        <w:jc w:val="both"/>
        <w:rPr>
          <w:color w:val="000000" w:themeColor="text1"/>
          <w:sz w:val="28"/>
          <w:szCs w:val="28"/>
          <w:shd w:val="clear" w:color="auto" w:fill="FFFFFF"/>
        </w:rPr>
      </w:pPr>
      <w:r w:rsidRPr="003E425A">
        <w:rPr>
          <w:color w:val="000000" w:themeColor="text1"/>
          <w:sz w:val="28"/>
          <w:szCs w:val="28"/>
          <w:shd w:val="clear" w:color="auto" w:fill="FFFFFF"/>
        </w:rPr>
        <w:t>Внешний аудит рекомендуется проводить ежегодно с целью проверки и корректировки действующих в компании стратегических процедур обеспечения ИБ</w:t>
      </w:r>
      <w:r w:rsidR="003E425A">
        <w:rPr>
          <w:color w:val="000000" w:themeColor="text1"/>
          <w:sz w:val="28"/>
          <w:szCs w:val="28"/>
          <w:shd w:val="clear" w:color="auto" w:fill="FFFFFF"/>
        </w:rPr>
        <w:t xml:space="preserve">. </w:t>
      </w:r>
    </w:p>
    <w:p w14:paraId="22C344A4" w14:textId="77777777" w:rsidR="00D96B82" w:rsidRPr="003E425A" w:rsidRDefault="00210E3F" w:rsidP="00B6036E">
      <w:pPr>
        <w:adjustRightInd w:val="0"/>
        <w:snapToGrid w:val="0"/>
        <w:spacing w:line="360" w:lineRule="auto"/>
        <w:ind w:firstLine="709"/>
        <w:jc w:val="both"/>
        <w:rPr>
          <w:color w:val="000000" w:themeColor="text1"/>
          <w:sz w:val="28"/>
          <w:szCs w:val="28"/>
          <w:shd w:val="clear" w:color="auto" w:fill="FFFFFF"/>
        </w:rPr>
      </w:pPr>
      <w:r w:rsidRPr="003E425A">
        <w:rPr>
          <w:color w:val="000000" w:themeColor="text1"/>
          <w:sz w:val="28"/>
          <w:szCs w:val="28"/>
          <w:shd w:val="clear" w:color="auto" w:fill="FFFFFF"/>
        </w:rPr>
        <w:lastRenderedPageBreak/>
        <w:t>Во внешнем аудите ИБ в первую очередь должны быть заинтересованы собственники бизнеса и руководители компании. Им необходима уверенность, что их коммерческая деятельность ведётся в защищенном, контролируемом пространстве. Кроме того, внешний аудит повышает уровень доверия к организации со стороны партнёров и клиентов</w:t>
      </w:r>
      <w:r w:rsidR="00D96B82" w:rsidRPr="003E425A">
        <w:rPr>
          <w:color w:val="000000" w:themeColor="text1"/>
          <w:sz w:val="28"/>
          <w:szCs w:val="28"/>
          <w:shd w:val="clear" w:color="auto" w:fill="FFFFFF"/>
        </w:rPr>
        <w:t xml:space="preserve">. </w:t>
      </w:r>
    </w:p>
    <w:p w14:paraId="04800328" w14:textId="3802F717" w:rsidR="00D96B82" w:rsidRPr="003E425A" w:rsidRDefault="00210E3F" w:rsidP="00B6036E">
      <w:pPr>
        <w:adjustRightInd w:val="0"/>
        <w:snapToGrid w:val="0"/>
        <w:spacing w:line="360" w:lineRule="auto"/>
        <w:ind w:firstLine="709"/>
        <w:jc w:val="both"/>
        <w:rPr>
          <w:color w:val="000000" w:themeColor="text1"/>
          <w:sz w:val="28"/>
          <w:szCs w:val="28"/>
          <w:shd w:val="clear" w:color="auto" w:fill="FFFFFF"/>
        </w:rPr>
      </w:pPr>
      <w:r w:rsidRPr="003E425A">
        <w:rPr>
          <w:color w:val="000000" w:themeColor="text1"/>
          <w:sz w:val="28"/>
          <w:szCs w:val="28"/>
        </w:rPr>
        <w:t>В ситуациях, когда не хватает квалификации собственных специалистов, внешний аудит становится единственным вариантом решения проблем информационной безопасности.</w:t>
      </w:r>
    </w:p>
    <w:p w14:paraId="03691516" w14:textId="320D0198" w:rsidR="00363853" w:rsidRPr="003E425A" w:rsidRDefault="00210E3F" w:rsidP="00B6036E">
      <w:pPr>
        <w:adjustRightInd w:val="0"/>
        <w:snapToGrid w:val="0"/>
        <w:spacing w:line="360" w:lineRule="auto"/>
        <w:ind w:firstLine="709"/>
        <w:jc w:val="both"/>
        <w:rPr>
          <w:color w:val="000000" w:themeColor="text1"/>
          <w:sz w:val="28"/>
          <w:szCs w:val="28"/>
          <w:shd w:val="clear" w:color="auto" w:fill="FFFFFF"/>
        </w:rPr>
      </w:pPr>
      <w:r w:rsidRPr="003E425A">
        <w:rPr>
          <w:color w:val="000000" w:themeColor="text1"/>
          <w:sz w:val="28"/>
          <w:szCs w:val="28"/>
        </w:rPr>
        <w:t xml:space="preserve">Таким образом, </w:t>
      </w:r>
      <w:r w:rsidRPr="003E425A">
        <w:rPr>
          <w:b/>
          <w:bCs/>
          <w:color w:val="000000" w:themeColor="text1"/>
          <w:sz w:val="28"/>
          <w:szCs w:val="28"/>
        </w:rPr>
        <w:t>нельзя</w:t>
      </w:r>
      <w:r w:rsidRPr="003E425A">
        <w:rPr>
          <w:color w:val="000000" w:themeColor="text1"/>
          <w:sz w:val="28"/>
          <w:szCs w:val="28"/>
        </w:rPr>
        <w:t xml:space="preserve"> осуществлять только внутренний аудит организации, так как внешний аудит информационной безопасности поможет по-настоящему понять, насколько уязвима ИТ-инфраструктура той или иной организаци</w:t>
      </w:r>
      <w:r w:rsidR="00D96B82" w:rsidRPr="003E425A">
        <w:rPr>
          <w:color w:val="000000" w:themeColor="text1"/>
          <w:sz w:val="28"/>
          <w:szCs w:val="28"/>
        </w:rPr>
        <w:t xml:space="preserve">и, независимо от нее самой. </w:t>
      </w:r>
    </w:p>
    <w:p w14:paraId="19027CC0" w14:textId="57F5F08B" w:rsidR="00427F28" w:rsidRPr="003E425A" w:rsidRDefault="00427F28" w:rsidP="00B6036E">
      <w:pPr>
        <w:autoSpaceDE w:val="0"/>
        <w:autoSpaceDN w:val="0"/>
        <w:adjustRightInd w:val="0"/>
        <w:snapToGrid w:val="0"/>
        <w:spacing w:line="360" w:lineRule="auto"/>
        <w:ind w:firstLine="709"/>
        <w:jc w:val="both"/>
        <w:rPr>
          <w:color w:val="000000" w:themeColor="text1"/>
          <w:sz w:val="28"/>
          <w:szCs w:val="28"/>
          <w:u w:val="single"/>
        </w:rPr>
      </w:pPr>
      <w:r w:rsidRPr="003E425A">
        <w:rPr>
          <w:color w:val="000000" w:themeColor="text1"/>
          <w:sz w:val="28"/>
          <w:szCs w:val="28"/>
          <w:u w:val="single"/>
        </w:rPr>
        <w:t>Задание</w:t>
      </w:r>
      <w:r w:rsidR="00B6036E" w:rsidRPr="003E425A">
        <w:rPr>
          <w:color w:val="000000" w:themeColor="text1"/>
          <w:sz w:val="28"/>
          <w:szCs w:val="28"/>
          <w:u w:val="single"/>
        </w:rPr>
        <w:t xml:space="preserve"> № 1</w:t>
      </w:r>
      <w:r w:rsidRPr="003E425A">
        <w:rPr>
          <w:color w:val="000000" w:themeColor="text1"/>
          <w:sz w:val="28"/>
          <w:szCs w:val="28"/>
          <w:u w:val="single"/>
        </w:rPr>
        <w:t xml:space="preserve">. </w:t>
      </w:r>
    </w:p>
    <w:p w14:paraId="1CAD5592" w14:textId="4A5A53E8" w:rsidR="00760FDC" w:rsidRPr="003E425A" w:rsidRDefault="00D96B82"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Согласно п. 35 и п. 36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 (утв. приказом ФСТЭК России от 21 декабря 2017 г. № 235) в рамках контроля состояния безопасности «значимых» объектов КИИ</w:t>
      </w:r>
      <w:r w:rsidR="00363853" w:rsidRPr="003E425A">
        <w:rPr>
          <w:color w:val="000000" w:themeColor="text1"/>
          <w:sz w:val="28"/>
          <w:szCs w:val="28"/>
        </w:rPr>
        <w:t xml:space="preserve"> </w:t>
      </w:r>
      <w:r w:rsidRPr="003E425A">
        <w:rPr>
          <w:color w:val="000000" w:themeColor="text1"/>
          <w:sz w:val="28"/>
          <w:szCs w:val="28"/>
        </w:rPr>
        <w:t>должен осуществляться внутренний контроль организации работ по обеспечению их безопасности, и эффективности принимаемых организационных и технических мер.</w:t>
      </w:r>
    </w:p>
    <w:p w14:paraId="42B620F6" w14:textId="2F6E99CA" w:rsidR="00582310" w:rsidRPr="003E425A" w:rsidRDefault="00582310" w:rsidP="00B6036E">
      <w:pPr>
        <w:autoSpaceDE w:val="0"/>
        <w:autoSpaceDN w:val="0"/>
        <w:adjustRightInd w:val="0"/>
        <w:snapToGrid w:val="0"/>
        <w:spacing w:line="360" w:lineRule="auto"/>
        <w:ind w:firstLine="709"/>
        <w:jc w:val="both"/>
        <w:rPr>
          <w:b/>
          <w:bCs/>
          <w:color w:val="000000" w:themeColor="text1"/>
          <w:sz w:val="28"/>
          <w:szCs w:val="28"/>
        </w:rPr>
      </w:pPr>
      <w:r w:rsidRPr="003E425A">
        <w:rPr>
          <w:b/>
          <w:bCs/>
          <w:color w:val="000000" w:themeColor="text1"/>
          <w:sz w:val="28"/>
          <w:szCs w:val="28"/>
        </w:rPr>
        <w:t xml:space="preserve">1 Подготовка и планирование аудиторской проверки. </w:t>
      </w:r>
    </w:p>
    <w:p w14:paraId="3EE79A53" w14:textId="08616ABC" w:rsidR="00582310" w:rsidRPr="003E425A" w:rsidRDefault="00760FDC"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1.1 </w:t>
      </w:r>
      <w:r w:rsidR="00582310" w:rsidRPr="003E425A">
        <w:rPr>
          <w:color w:val="000000" w:themeColor="text1"/>
          <w:sz w:val="28"/>
          <w:szCs w:val="28"/>
        </w:rPr>
        <w:t>Определение объема проверки</w:t>
      </w:r>
      <w:r w:rsidR="003E425A">
        <w:rPr>
          <w:color w:val="000000" w:themeColor="text1"/>
          <w:sz w:val="28"/>
          <w:szCs w:val="28"/>
        </w:rPr>
        <w:t xml:space="preserve">, </w:t>
      </w:r>
      <w:r w:rsidR="00CA3E13" w:rsidRPr="003E425A">
        <w:rPr>
          <w:color w:val="000000" w:themeColor="text1"/>
          <w:sz w:val="28"/>
          <w:szCs w:val="28"/>
        </w:rPr>
        <w:t>масштаба аудита и установление конкретных сроков работы</w:t>
      </w:r>
      <w:r w:rsidR="00582310" w:rsidRPr="003E425A">
        <w:rPr>
          <w:color w:val="000000" w:themeColor="text1"/>
          <w:sz w:val="28"/>
          <w:szCs w:val="28"/>
        </w:rPr>
        <w:t xml:space="preserve">. </w:t>
      </w:r>
    </w:p>
    <w:p w14:paraId="4725646C" w14:textId="4BE085A8" w:rsidR="00582310" w:rsidRPr="003E425A" w:rsidRDefault="00760FDC"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1.2 </w:t>
      </w:r>
      <w:r w:rsidR="00582310" w:rsidRPr="003E425A">
        <w:rPr>
          <w:color w:val="000000" w:themeColor="text1"/>
          <w:sz w:val="28"/>
          <w:szCs w:val="28"/>
        </w:rPr>
        <w:t xml:space="preserve">Планирование аудита и составление программы аудиторской проверки. </w:t>
      </w:r>
    </w:p>
    <w:p w14:paraId="0100D894" w14:textId="410E9B0C" w:rsidR="00582310" w:rsidRPr="003E425A" w:rsidRDefault="00CA3E13" w:rsidP="00B6036E">
      <w:pPr>
        <w:adjustRightInd w:val="0"/>
        <w:snapToGrid w:val="0"/>
        <w:spacing w:line="360" w:lineRule="auto"/>
        <w:ind w:firstLine="709"/>
        <w:jc w:val="both"/>
        <w:rPr>
          <w:color w:val="000000" w:themeColor="text1"/>
          <w:sz w:val="28"/>
          <w:szCs w:val="28"/>
        </w:rPr>
      </w:pPr>
      <w:r w:rsidRPr="003E425A">
        <w:rPr>
          <w:b/>
          <w:bCs/>
          <w:color w:val="000000" w:themeColor="text1"/>
          <w:sz w:val="28"/>
          <w:szCs w:val="28"/>
        </w:rPr>
        <w:t>2 Проведение аудита</w:t>
      </w:r>
      <w:r w:rsidR="00614C1E" w:rsidRPr="003E425A">
        <w:rPr>
          <w:b/>
          <w:bCs/>
          <w:color w:val="000000" w:themeColor="text1"/>
          <w:sz w:val="28"/>
          <w:szCs w:val="28"/>
        </w:rPr>
        <w:t xml:space="preserve">. </w:t>
      </w:r>
      <w:r w:rsidR="00614C1E" w:rsidRPr="003E425A">
        <w:rPr>
          <w:color w:val="000000" w:themeColor="text1"/>
          <w:sz w:val="28"/>
          <w:szCs w:val="28"/>
          <w:shd w:val="clear" w:color="auto" w:fill="FFFFFF"/>
        </w:rPr>
        <w:t>Выполнение плана должно проходить в присутствии сотрудников отдела информационных технологий и с их помощью.</w:t>
      </w:r>
    </w:p>
    <w:p w14:paraId="1311DB5E" w14:textId="5D301423" w:rsidR="00CA3E13" w:rsidRPr="003E425A" w:rsidRDefault="00D96B82"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lastRenderedPageBreak/>
        <w:t xml:space="preserve">2.1 </w:t>
      </w:r>
      <w:r w:rsidR="00CA3E13" w:rsidRPr="003E425A">
        <w:rPr>
          <w:color w:val="000000" w:themeColor="text1"/>
          <w:sz w:val="28"/>
          <w:szCs w:val="28"/>
        </w:rPr>
        <w:t>Общий анализ состояни</w:t>
      </w:r>
      <w:r w:rsidR="00760FDC" w:rsidRPr="003E425A">
        <w:rPr>
          <w:color w:val="000000" w:themeColor="text1"/>
          <w:sz w:val="28"/>
          <w:szCs w:val="28"/>
        </w:rPr>
        <w:t>я</w:t>
      </w:r>
      <w:r w:rsidR="00CA3E13" w:rsidRPr="003E425A">
        <w:rPr>
          <w:color w:val="000000" w:themeColor="text1"/>
          <w:sz w:val="28"/>
          <w:szCs w:val="28"/>
        </w:rPr>
        <w:t xml:space="preserve"> безопасности объекта аудита</w:t>
      </w:r>
      <w:r w:rsidR="003E36B6" w:rsidRPr="003E425A">
        <w:rPr>
          <w:color w:val="000000" w:themeColor="text1"/>
          <w:sz w:val="28"/>
          <w:szCs w:val="28"/>
        </w:rPr>
        <w:t>, а также р</w:t>
      </w:r>
      <w:r w:rsidR="00CA3E13" w:rsidRPr="003E425A">
        <w:rPr>
          <w:color w:val="000000" w:themeColor="text1"/>
          <w:sz w:val="28"/>
          <w:szCs w:val="28"/>
        </w:rPr>
        <w:t xml:space="preserve">егистрация, сбор и проверка статистических данных и результатов инструментальных измерений опасностей и угроз. </w:t>
      </w:r>
    </w:p>
    <w:p w14:paraId="18817608" w14:textId="2CB1E222" w:rsidR="00614C1E" w:rsidRPr="003E425A" w:rsidRDefault="00B400F9"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2.1.1 Анализ состояния и</w:t>
      </w:r>
      <w:r w:rsidR="00614C1E" w:rsidRPr="003E425A">
        <w:rPr>
          <w:color w:val="000000" w:themeColor="text1"/>
          <w:sz w:val="28"/>
          <w:szCs w:val="28"/>
        </w:rPr>
        <w:t>нформаци</w:t>
      </w:r>
      <w:r w:rsidRPr="003E425A">
        <w:rPr>
          <w:color w:val="000000" w:themeColor="text1"/>
          <w:sz w:val="28"/>
          <w:szCs w:val="28"/>
        </w:rPr>
        <w:t>и</w:t>
      </w:r>
      <w:r w:rsidR="00614C1E" w:rsidRPr="003E425A">
        <w:rPr>
          <w:color w:val="000000" w:themeColor="text1"/>
          <w:sz w:val="28"/>
          <w:szCs w:val="28"/>
        </w:rPr>
        <w:t>, хранящ</w:t>
      </w:r>
      <w:r w:rsidRPr="003E425A">
        <w:rPr>
          <w:color w:val="000000" w:themeColor="text1"/>
          <w:sz w:val="28"/>
          <w:szCs w:val="28"/>
        </w:rPr>
        <w:t>ей</w:t>
      </w:r>
      <w:r w:rsidR="00614C1E" w:rsidRPr="003E425A">
        <w:rPr>
          <w:color w:val="000000" w:themeColor="text1"/>
          <w:sz w:val="28"/>
          <w:szCs w:val="28"/>
        </w:rPr>
        <w:t>ся и обрабатывающ</w:t>
      </w:r>
      <w:r w:rsidRPr="003E425A">
        <w:rPr>
          <w:color w:val="000000" w:themeColor="text1"/>
          <w:sz w:val="28"/>
          <w:szCs w:val="28"/>
        </w:rPr>
        <w:t>ей</w:t>
      </w:r>
      <w:r w:rsidR="00614C1E" w:rsidRPr="003E425A">
        <w:rPr>
          <w:color w:val="000000" w:themeColor="text1"/>
          <w:sz w:val="28"/>
          <w:szCs w:val="28"/>
        </w:rPr>
        <w:t xml:space="preserve">ся </w:t>
      </w:r>
      <w:r w:rsidR="00A42D8A" w:rsidRPr="003E425A">
        <w:rPr>
          <w:color w:val="000000" w:themeColor="text1"/>
          <w:sz w:val="28"/>
          <w:szCs w:val="28"/>
        </w:rPr>
        <w:t>в организации</w:t>
      </w:r>
      <w:r w:rsidR="00B6036E" w:rsidRPr="003E425A">
        <w:rPr>
          <w:color w:val="000000" w:themeColor="text1"/>
          <w:sz w:val="28"/>
          <w:szCs w:val="28"/>
        </w:rPr>
        <w:t xml:space="preserve">. </w:t>
      </w:r>
    </w:p>
    <w:p w14:paraId="6671FC41" w14:textId="55D8D949" w:rsidR="003E36B6" w:rsidRPr="00AE39BD" w:rsidRDefault="003E36B6" w:rsidP="00B6036E">
      <w:pPr>
        <w:adjustRightInd w:val="0"/>
        <w:snapToGrid w:val="0"/>
        <w:spacing w:line="360" w:lineRule="auto"/>
        <w:ind w:firstLine="709"/>
        <w:jc w:val="both"/>
        <w:rPr>
          <w:color w:val="000000" w:themeColor="text1"/>
          <w:sz w:val="28"/>
          <w:szCs w:val="28"/>
        </w:rPr>
      </w:pPr>
      <w:r w:rsidRPr="00AE39BD">
        <w:rPr>
          <w:color w:val="000000" w:themeColor="text1"/>
          <w:sz w:val="28"/>
          <w:szCs w:val="28"/>
        </w:rPr>
        <w:t>2.1.1</w:t>
      </w:r>
      <w:r w:rsidR="00B400F9" w:rsidRPr="00AE39BD">
        <w:rPr>
          <w:color w:val="000000" w:themeColor="text1"/>
          <w:sz w:val="28"/>
          <w:szCs w:val="28"/>
        </w:rPr>
        <w:t>.1</w:t>
      </w:r>
      <w:r w:rsidRPr="00AE39BD">
        <w:rPr>
          <w:color w:val="000000" w:themeColor="text1"/>
          <w:sz w:val="28"/>
          <w:szCs w:val="28"/>
        </w:rPr>
        <w:t xml:space="preserve"> </w:t>
      </w:r>
      <w:r w:rsidR="00363853" w:rsidRPr="00AE39BD">
        <w:rPr>
          <w:color w:val="000000" w:themeColor="text1"/>
          <w:sz w:val="28"/>
          <w:szCs w:val="28"/>
        </w:rPr>
        <w:t>Определение</w:t>
      </w:r>
      <w:r w:rsidRPr="00AE39BD">
        <w:rPr>
          <w:color w:val="000000" w:themeColor="text1"/>
          <w:sz w:val="28"/>
          <w:szCs w:val="28"/>
          <w:shd w:val="clear" w:color="auto" w:fill="FFFFFF"/>
        </w:rPr>
        <w:t xml:space="preserve"> возможности утечки информации через человеческий фактор</w:t>
      </w:r>
      <w:r w:rsidR="00363853" w:rsidRPr="00AE39BD">
        <w:rPr>
          <w:color w:val="000000" w:themeColor="text1"/>
          <w:sz w:val="28"/>
          <w:szCs w:val="28"/>
          <w:shd w:val="clear" w:color="auto" w:fill="FFFFFF"/>
        </w:rPr>
        <w:t xml:space="preserve">, например, </w:t>
      </w:r>
      <w:r w:rsidRPr="00AE39BD">
        <w:rPr>
          <w:color w:val="000000" w:themeColor="text1"/>
          <w:sz w:val="28"/>
          <w:szCs w:val="28"/>
          <w:shd w:val="clear" w:color="auto" w:fill="FFFFFF"/>
        </w:rPr>
        <w:t>не получает ли </w:t>
      </w:r>
      <w:r w:rsidRPr="00AE39BD">
        <w:rPr>
          <w:color w:val="000000" w:themeColor="text1"/>
          <w:sz w:val="28"/>
          <w:szCs w:val="28"/>
        </w:rPr>
        <w:t>кто-либо</w:t>
      </w:r>
      <w:r w:rsidRPr="00AE39BD">
        <w:rPr>
          <w:color w:val="000000" w:themeColor="text1"/>
          <w:sz w:val="28"/>
          <w:szCs w:val="28"/>
          <w:shd w:val="clear" w:color="auto" w:fill="FFFFFF"/>
        </w:rPr>
        <w:t xml:space="preserve"> из сотрудников доступ к информации, </w:t>
      </w:r>
      <w:r w:rsidR="00573889" w:rsidRPr="00AE39BD">
        <w:rPr>
          <w:color w:val="000000" w:themeColor="text1"/>
          <w:sz w:val="28"/>
          <w:szCs w:val="28"/>
          <w:shd w:val="clear" w:color="auto" w:fill="FFFFFF"/>
        </w:rPr>
        <w:t>являющ</w:t>
      </w:r>
      <w:r w:rsidR="003E425A" w:rsidRPr="00AE39BD">
        <w:rPr>
          <w:color w:val="000000" w:themeColor="text1"/>
          <w:sz w:val="28"/>
          <w:szCs w:val="28"/>
          <w:shd w:val="clear" w:color="auto" w:fill="FFFFFF"/>
        </w:rPr>
        <w:t>ей</w:t>
      </w:r>
      <w:r w:rsidR="00573889" w:rsidRPr="00AE39BD">
        <w:rPr>
          <w:color w:val="000000" w:themeColor="text1"/>
          <w:sz w:val="28"/>
          <w:szCs w:val="28"/>
          <w:shd w:val="clear" w:color="auto" w:fill="FFFFFF"/>
        </w:rPr>
        <w:t xml:space="preserve">ся </w:t>
      </w:r>
      <w:r w:rsidR="00363853" w:rsidRPr="00AE39BD">
        <w:rPr>
          <w:color w:val="000000" w:themeColor="text1"/>
          <w:sz w:val="28"/>
          <w:szCs w:val="28"/>
          <w:shd w:val="clear" w:color="auto" w:fill="FFFFFF"/>
        </w:rPr>
        <w:t>необходимой</w:t>
      </w:r>
      <w:r w:rsidRPr="00AE39BD">
        <w:rPr>
          <w:color w:val="000000" w:themeColor="text1"/>
          <w:sz w:val="28"/>
          <w:szCs w:val="28"/>
          <w:shd w:val="clear" w:color="auto" w:fill="FFFFFF"/>
        </w:rPr>
        <w:t xml:space="preserve"> для его работы</w:t>
      </w:r>
      <w:r w:rsidR="00363853" w:rsidRPr="00AE39BD">
        <w:rPr>
          <w:color w:val="000000" w:themeColor="text1"/>
          <w:sz w:val="28"/>
          <w:szCs w:val="28"/>
          <w:shd w:val="clear" w:color="auto" w:fill="FFFFFF"/>
        </w:rPr>
        <w:t xml:space="preserve"> в организации</w:t>
      </w:r>
      <w:r w:rsidRPr="00AE39BD">
        <w:rPr>
          <w:color w:val="000000" w:themeColor="text1"/>
          <w:sz w:val="28"/>
          <w:szCs w:val="28"/>
          <w:shd w:val="clear" w:color="auto" w:fill="FFFFFF"/>
        </w:rPr>
        <w:t>.</w:t>
      </w:r>
    </w:p>
    <w:p w14:paraId="269F154D" w14:textId="14F1D3DF" w:rsidR="003E36B6" w:rsidRPr="00AE39BD" w:rsidRDefault="00B400F9" w:rsidP="00B6036E">
      <w:pPr>
        <w:adjustRightInd w:val="0"/>
        <w:snapToGrid w:val="0"/>
        <w:spacing w:line="360" w:lineRule="auto"/>
        <w:ind w:firstLine="709"/>
        <w:jc w:val="both"/>
        <w:rPr>
          <w:color w:val="000000" w:themeColor="text1"/>
          <w:sz w:val="28"/>
          <w:szCs w:val="28"/>
          <w:shd w:val="clear" w:color="auto" w:fill="FFFFFF"/>
        </w:rPr>
      </w:pPr>
      <w:r w:rsidRPr="00AE39BD">
        <w:rPr>
          <w:color w:val="000000" w:themeColor="text1"/>
          <w:sz w:val="28"/>
          <w:szCs w:val="28"/>
        </w:rPr>
        <w:t xml:space="preserve">2.1.1.2 </w:t>
      </w:r>
      <w:r w:rsidR="00363853" w:rsidRPr="00AE39BD">
        <w:rPr>
          <w:color w:val="000000" w:themeColor="text1"/>
          <w:sz w:val="28"/>
          <w:szCs w:val="28"/>
        </w:rPr>
        <w:t>Получение</w:t>
      </w:r>
      <w:r w:rsidR="003E36B6" w:rsidRPr="00AE39BD">
        <w:rPr>
          <w:color w:val="000000" w:themeColor="text1"/>
          <w:sz w:val="28"/>
          <w:szCs w:val="28"/>
          <w:shd w:val="clear" w:color="auto" w:fill="FFFFFF"/>
        </w:rPr>
        <w:t xml:space="preserve"> информации о том,  не попадает ли информация, требующая особого контроля, на информационные ресурсы открытого доступа.</w:t>
      </w:r>
    </w:p>
    <w:p w14:paraId="16246BE5" w14:textId="68295FD7" w:rsidR="00614C1E" w:rsidRPr="003E425A" w:rsidRDefault="00B400F9"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2.1.2 Анализ состояния и</w:t>
      </w:r>
      <w:r w:rsidR="00614C1E" w:rsidRPr="003E425A">
        <w:rPr>
          <w:color w:val="000000" w:themeColor="text1"/>
          <w:sz w:val="28"/>
          <w:szCs w:val="28"/>
        </w:rPr>
        <w:t>нформационны</w:t>
      </w:r>
      <w:r w:rsidRPr="003E425A">
        <w:rPr>
          <w:color w:val="000000" w:themeColor="text1"/>
          <w:sz w:val="28"/>
          <w:szCs w:val="28"/>
        </w:rPr>
        <w:t>х</w:t>
      </w:r>
      <w:r w:rsidR="00614C1E" w:rsidRPr="003E425A">
        <w:rPr>
          <w:color w:val="000000" w:themeColor="text1"/>
          <w:sz w:val="28"/>
          <w:szCs w:val="28"/>
        </w:rPr>
        <w:t xml:space="preserve"> ресурс</w:t>
      </w:r>
      <w:r w:rsidRPr="003E425A">
        <w:rPr>
          <w:color w:val="000000" w:themeColor="text1"/>
          <w:sz w:val="28"/>
          <w:szCs w:val="28"/>
        </w:rPr>
        <w:t>ов</w:t>
      </w:r>
      <w:r w:rsidR="00614C1E" w:rsidRPr="003E425A">
        <w:rPr>
          <w:color w:val="000000" w:themeColor="text1"/>
          <w:sz w:val="28"/>
          <w:szCs w:val="28"/>
        </w:rPr>
        <w:t>, на которых хранится информация</w:t>
      </w:r>
      <w:r w:rsidR="00363853" w:rsidRPr="003E425A">
        <w:rPr>
          <w:color w:val="000000" w:themeColor="text1"/>
          <w:sz w:val="28"/>
          <w:szCs w:val="28"/>
        </w:rPr>
        <w:t xml:space="preserve">, используемая </w:t>
      </w:r>
      <w:r w:rsidR="00A42D8A" w:rsidRPr="003E425A">
        <w:rPr>
          <w:color w:val="000000" w:themeColor="text1"/>
          <w:sz w:val="28"/>
          <w:szCs w:val="28"/>
        </w:rPr>
        <w:t>организацией</w:t>
      </w:r>
      <w:r w:rsidR="00B6036E" w:rsidRPr="003E425A">
        <w:rPr>
          <w:color w:val="000000" w:themeColor="text1"/>
          <w:sz w:val="28"/>
          <w:szCs w:val="28"/>
        </w:rPr>
        <w:t xml:space="preserve">. </w:t>
      </w:r>
    </w:p>
    <w:p w14:paraId="6F78238F" w14:textId="164EA967" w:rsidR="002F7FD3" w:rsidRPr="003E425A" w:rsidRDefault="00B400F9"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2.1.2.</w:t>
      </w:r>
      <w:r w:rsidR="00363853" w:rsidRPr="003E425A">
        <w:rPr>
          <w:color w:val="000000" w:themeColor="text1"/>
          <w:sz w:val="28"/>
          <w:szCs w:val="28"/>
        </w:rPr>
        <w:t>1</w:t>
      </w:r>
      <w:r w:rsidRPr="003E425A">
        <w:rPr>
          <w:color w:val="000000" w:themeColor="text1"/>
          <w:sz w:val="28"/>
          <w:szCs w:val="28"/>
        </w:rPr>
        <w:t xml:space="preserve"> </w:t>
      </w:r>
      <w:r w:rsidR="00A42D8A" w:rsidRPr="003E425A">
        <w:rPr>
          <w:color w:val="000000" w:themeColor="text1"/>
          <w:sz w:val="28"/>
          <w:szCs w:val="28"/>
          <w:shd w:val="clear" w:color="auto" w:fill="FFFFFF"/>
        </w:rPr>
        <w:t xml:space="preserve">Установление </w:t>
      </w:r>
      <w:r w:rsidR="00614C1E" w:rsidRPr="003E425A">
        <w:rPr>
          <w:color w:val="000000" w:themeColor="text1"/>
          <w:sz w:val="28"/>
          <w:szCs w:val="28"/>
          <w:shd w:val="clear" w:color="auto" w:fill="FFFFFF"/>
        </w:rPr>
        <w:t>правильно</w:t>
      </w:r>
      <w:r w:rsidR="00A42D8A" w:rsidRPr="003E425A">
        <w:rPr>
          <w:color w:val="000000" w:themeColor="text1"/>
          <w:sz w:val="28"/>
          <w:szCs w:val="28"/>
          <w:shd w:val="clear" w:color="auto" w:fill="FFFFFF"/>
        </w:rPr>
        <w:t>сти</w:t>
      </w:r>
      <w:r w:rsidR="00614C1E" w:rsidRPr="003E425A">
        <w:rPr>
          <w:color w:val="000000" w:themeColor="text1"/>
          <w:sz w:val="28"/>
          <w:szCs w:val="28"/>
          <w:shd w:val="clear" w:color="auto" w:fill="FFFFFF"/>
        </w:rPr>
        <w:t xml:space="preserve"> </w:t>
      </w:r>
      <w:r w:rsidR="00A42D8A" w:rsidRPr="003E425A">
        <w:rPr>
          <w:color w:val="000000" w:themeColor="text1"/>
          <w:sz w:val="28"/>
          <w:szCs w:val="28"/>
          <w:shd w:val="clear" w:color="auto" w:fill="FFFFFF"/>
        </w:rPr>
        <w:t xml:space="preserve">предоставления </w:t>
      </w:r>
      <w:r w:rsidR="00614C1E" w:rsidRPr="003E425A">
        <w:rPr>
          <w:color w:val="000000" w:themeColor="text1"/>
          <w:sz w:val="28"/>
          <w:szCs w:val="28"/>
          <w:shd w:val="clear" w:color="auto" w:fill="FFFFFF"/>
        </w:rPr>
        <w:t>доступ</w:t>
      </w:r>
      <w:r w:rsidR="00A42D8A" w:rsidRPr="003E425A">
        <w:rPr>
          <w:color w:val="000000" w:themeColor="text1"/>
          <w:sz w:val="28"/>
          <w:szCs w:val="28"/>
          <w:shd w:val="clear" w:color="auto" w:fill="FFFFFF"/>
        </w:rPr>
        <w:t>а тех или иных</w:t>
      </w:r>
      <w:r w:rsidR="00B6036E" w:rsidRPr="003E425A">
        <w:rPr>
          <w:color w:val="000000" w:themeColor="text1"/>
          <w:sz w:val="28"/>
          <w:szCs w:val="28"/>
          <w:shd w:val="clear" w:color="auto" w:fill="FFFFFF"/>
        </w:rPr>
        <w:t xml:space="preserve"> </w:t>
      </w:r>
      <w:r w:rsidR="00614C1E" w:rsidRPr="003E425A">
        <w:rPr>
          <w:color w:val="000000" w:themeColor="text1"/>
          <w:sz w:val="28"/>
          <w:szCs w:val="28"/>
          <w:shd w:val="clear" w:color="auto" w:fill="FFFFFF"/>
        </w:rPr>
        <w:t>пользователей</w:t>
      </w:r>
      <w:r w:rsidR="00B6036E" w:rsidRPr="003E425A">
        <w:rPr>
          <w:color w:val="000000" w:themeColor="text1"/>
          <w:sz w:val="28"/>
          <w:szCs w:val="28"/>
          <w:shd w:val="clear" w:color="auto" w:fill="FFFFFF"/>
        </w:rPr>
        <w:t xml:space="preserve"> </w:t>
      </w:r>
      <w:r w:rsidR="00614C1E" w:rsidRPr="003E425A">
        <w:rPr>
          <w:color w:val="000000" w:themeColor="text1"/>
          <w:sz w:val="28"/>
          <w:szCs w:val="28"/>
          <w:shd w:val="clear" w:color="auto" w:fill="FFFFFF"/>
        </w:rPr>
        <w:t xml:space="preserve">к информационным ресурсам, </w:t>
      </w:r>
      <w:r w:rsidR="00A42D8A" w:rsidRPr="003E425A">
        <w:rPr>
          <w:color w:val="000000" w:themeColor="text1"/>
          <w:sz w:val="28"/>
          <w:szCs w:val="28"/>
          <w:shd w:val="clear" w:color="auto" w:fill="FFFFFF"/>
        </w:rPr>
        <w:t xml:space="preserve">то есть </w:t>
      </w:r>
      <w:r w:rsidR="00614C1E" w:rsidRPr="003E425A">
        <w:rPr>
          <w:color w:val="000000" w:themeColor="text1"/>
          <w:sz w:val="28"/>
          <w:szCs w:val="28"/>
          <w:shd w:val="clear" w:color="auto" w:fill="FFFFFF"/>
        </w:rPr>
        <w:t>не получает ли </w:t>
      </w:r>
      <w:r w:rsidR="00614C1E" w:rsidRPr="003E425A">
        <w:rPr>
          <w:color w:val="000000" w:themeColor="text1"/>
          <w:sz w:val="28"/>
          <w:szCs w:val="28"/>
        </w:rPr>
        <w:t>какой-либо</w:t>
      </w:r>
      <w:r w:rsidR="00614C1E" w:rsidRPr="003E425A">
        <w:rPr>
          <w:color w:val="000000" w:themeColor="text1"/>
          <w:sz w:val="28"/>
          <w:szCs w:val="28"/>
          <w:shd w:val="clear" w:color="auto" w:fill="FFFFFF"/>
        </w:rPr>
        <w:t> пользователь доступ с правами, которые для выполнения его работы избыточны.</w:t>
      </w:r>
    </w:p>
    <w:p w14:paraId="3D2D1772" w14:textId="62C59647" w:rsidR="00614C1E" w:rsidRPr="003E425A" w:rsidRDefault="00B400F9"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2.1.2.</w:t>
      </w:r>
      <w:r w:rsidR="00363853" w:rsidRPr="003E425A">
        <w:rPr>
          <w:color w:val="000000" w:themeColor="text1"/>
          <w:sz w:val="28"/>
          <w:szCs w:val="28"/>
        </w:rPr>
        <w:t>2</w:t>
      </w:r>
      <w:r w:rsidRPr="003E425A">
        <w:rPr>
          <w:color w:val="000000" w:themeColor="text1"/>
          <w:sz w:val="28"/>
          <w:szCs w:val="28"/>
        </w:rPr>
        <w:t xml:space="preserve"> </w:t>
      </w:r>
      <w:r w:rsidR="00A42D8A" w:rsidRPr="003E425A">
        <w:rPr>
          <w:color w:val="000000" w:themeColor="text1"/>
          <w:sz w:val="28"/>
          <w:szCs w:val="28"/>
          <w:shd w:val="clear" w:color="auto" w:fill="FFFFFF"/>
        </w:rPr>
        <w:t xml:space="preserve">Проверка </w:t>
      </w:r>
      <w:r w:rsidR="00614C1E" w:rsidRPr="003E425A">
        <w:rPr>
          <w:color w:val="000000" w:themeColor="text1"/>
          <w:sz w:val="28"/>
          <w:szCs w:val="28"/>
          <w:shd w:val="clear" w:color="auto" w:fill="FFFFFF"/>
        </w:rPr>
        <w:t>соответст</w:t>
      </w:r>
      <w:r w:rsidR="00A42D8A" w:rsidRPr="003E425A">
        <w:rPr>
          <w:color w:val="000000" w:themeColor="text1"/>
          <w:sz w:val="28"/>
          <w:szCs w:val="28"/>
          <w:shd w:val="clear" w:color="auto" w:fill="FFFFFF"/>
        </w:rPr>
        <w:t>вия</w:t>
      </w:r>
      <w:r w:rsidR="00614C1E" w:rsidRPr="003E425A">
        <w:rPr>
          <w:color w:val="000000" w:themeColor="text1"/>
          <w:sz w:val="28"/>
          <w:szCs w:val="28"/>
          <w:shd w:val="clear" w:color="auto" w:fill="FFFFFF"/>
        </w:rPr>
        <w:t xml:space="preserve"> парол</w:t>
      </w:r>
      <w:r w:rsidR="00A42D8A" w:rsidRPr="003E425A">
        <w:rPr>
          <w:color w:val="000000" w:themeColor="text1"/>
          <w:sz w:val="28"/>
          <w:szCs w:val="28"/>
          <w:shd w:val="clear" w:color="auto" w:fill="FFFFFF"/>
        </w:rPr>
        <w:t>ей</w:t>
      </w:r>
      <w:r w:rsidR="00614C1E" w:rsidRPr="003E425A">
        <w:rPr>
          <w:color w:val="000000" w:themeColor="text1"/>
          <w:sz w:val="28"/>
          <w:szCs w:val="28"/>
          <w:shd w:val="clear" w:color="auto" w:fill="FFFFFF"/>
        </w:rPr>
        <w:t xml:space="preserve"> пользователей и администраторов требованиям безопасности</w:t>
      </w:r>
      <w:r w:rsidR="00A42D8A" w:rsidRPr="003E425A">
        <w:rPr>
          <w:color w:val="000000" w:themeColor="text1"/>
          <w:sz w:val="28"/>
          <w:szCs w:val="28"/>
          <w:shd w:val="clear" w:color="auto" w:fill="FFFFFF"/>
        </w:rPr>
        <w:t xml:space="preserve"> (</w:t>
      </w:r>
      <w:r w:rsidR="00614C1E" w:rsidRPr="003E425A">
        <w:rPr>
          <w:color w:val="000000" w:themeColor="text1"/>
          <w:sz w:val="28"/>
          <w:szCs w:val="28"/>
          <w:shd w:val="clear" w:color="auto" w:fill="FFFFFF"/>
        </w:rPr>
        <w:t>длина не менее 8 символов, использование как минимум одной цифры, одной заглавной буквы и одной строчной, а также одного специального символа, при этом пароль не должен быть осмысленным).</w:t>
      </w:r>
    </w:p>
    <w:p w14:paraId="05E938CC" w14:textId="7FB5E8F6" w:rsidR="00614C1E"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2.1.2.</w:t>
      </w:r>
      <w:r w:rsidR="00363853" w:rsidRPr="003E425A">
        <w:rPr>
          <w:color w:val="000000" w:themeColor="text1"/>
          <w:sz w:val="28"/>
          <w:szCs w:val="28"/>
        </w:rPr>
        <w:t>3</w:t>
      </w:r>
      <w:r w:rsidRPr="003E425A">
        <w:rPr>
          <w:color w:val="000000" w:themeColor="text1"/>
          <w:sz w:val="28"/>
          <w:szCs w:val="28"/>
        </w:rPr>
        <w:t xml:space="preserve"> </w:t>
      </w:r>
      <w:r w:rsidR="00A42D8A" w:rsidRPr="003E425A">
        <w:rPr>
          <w:color w:val="000000" w:themeColor="text1"/>
          <w:sz w:val="28"/>
          <w:szCs w:val="28"/>
        </w:rPr>
        <w:t>Проверка хранения информации, подлежащей охране, на собственных серверах</w:t>
      </w:r>
      <w:r w:rsidR="00951B1C" w:rsidRPr="003E425A">
        <w:rPr>
          <w:color w:val="000000" w:themeColor="text1"/>
          <w:sz w:val="28"/>
          <w:szCs w:val="28"/>
        </w:rPr>
        <w:t xml:space="preserve"> </w:t>
      </w:r>
      <w:r w:rsidR="00A42D8A" w:rsidRPr="003E425A">
        <w:rPr>
          <w:color w:val="000000" w:themeColor="text1"/>
          <w:sz w:val="28"/>
          <w:szCs w:val="28"/>
        </w:rPr>
        <w:t xml:space="preserve">организации, а не в облачных хранилищах. </w:t>
      </w:r>
    </w:p>
    <w:p w14:paraId="5BF41095" w14:textId="09E3E529" w:rsidR="00614C1E"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2.1.2.</w:t>
      </w:r>
      <w:r w:rsidR="00363853" w:rsidRPr="003E425A">
        <w:rPr>
          <w:color w:val="000000" w:themeColor="text1"/>
          <w:sz w:val="28"/>
          <w:szCs w:val="28"/>
        </w:rPr>
        <w:t>4</w:t>
      </w:r>
      <w:r w:rsidRPr="003E425A">
        <w:rPr>
          <w:color w:val="000000" w:themeColor="text1"/>
          <w:sz w:val="28"/>
          <w:szCs w:val="28"/>
        </w:rPr>
        <w:t xml:space="preserve"> </w:t>
      </w:r>
      <w:r w:rsidR="00A42D8A" w:rsidRPr="003E425A">
        <w:rPr>
          <w:color w:val="000000" w:themeColor="text1"/>
          <w:sz w:val="28"/>
          <w:szCs w:val="28"/>
        </w:rPr>
        <w:t xml:space="preserve">Определение наличия специализированного программного обеспечения, фиксирующее все действия пользователей при обработке информации на информационном ресурсе. </w:t>
      </w:r>
    </w:p>
    <w:p w14:paraId="1409FFC9" w14:textId="1D06EA81" w:rsidR="00B400F9" w:rsidRPr="003E425A" w:rsidRDefault="00B400F9"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2.1.3 Анализ состояния информационных каналов, по которым перемещается информация</w:t>
      </w:r>
      <w:r w:rsidR="00B6036E" w:rsidRPr="003E425A">
        <w:rPr>
          <w:color w:val="000000" w:themeColor="text1"/>
          <w:sz w:val="28"/>
          <w:szCs w:val="28"/>
        </w:rPr>
        <w:t xml:space="preserve">. </w:t>
      </w:r>
    </w:p>
    <w:p w14:paraId="77F6B578" w14:textId="2D5F1E0C" w:rsidR="002F7FD3"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lastRenderedPageBreak/>
        <w:t xml:space="preserve">2.1.3.1 </w:t>
      </w:r>
      <w:r w:rsidR="00A42D8A" w:rsidRPr="003E425A">
        <w:rPr>
          <w:color w:val="000000" w:themeColor="text1"/>
          <w:sz w:val="28"/>
          <w:szCs w:val="28"/>
        </w:rPr>
        <w:t>Проверка</w:t>
      </w:r>
      <w:r w:rsidR="00614C1E" w:rsidRPr="003E425A">
        <w:rPr>
          <w:color w:val="000000" w:themeColor="text1"/>
          <w:sz w:val="28"/>
          <w:szCs w:val="28"/>
        </w:rPr>
        <w:t xml:space="preserve"> необходимо</w:t>
      </w:r>
      <w:r w:rsidR="00A42D8A" w:rsidRPr="003E425A">
        <w:rPr>
          <w:color w:val="000000" w:themeColor="text1"/>
          <w:sz w:val="28"/>
          <w:szCs w:val="28"/>
        </w:rPr>
        <w:t xml:space="preserve">го </w:t>
      </w:r>
      <w:r w:rsidR="00951B1C" w:rsidRPr="003E425A">
        <w:rPr>
          <w:color w:val="000000" w:themeColor="text1"/>
          <w:sz w:val="28"/>
          <w:szCs w:val="28"/>
        </w:rPr>
        <w:t>установления</w:t>
      </w:r>
      <w:r w:rsidR="00614C1E" w:rsidRPr="003E425A">
        <w:rPr>
          <w:color w:val="000000" w:themeColor="text1"/>
          <w:sz w:val="28"/>
          <w:szCs w:val="28"/>
        </w:rPr>
        <w:t xml:space="preserve"> шифрованно</w:t>
      </w:r>
      <w:r w:rsidR="00A42D8A" w:rsidRPr="003E425A">
        <w:rPr>
          <w:color w:val="000000" w:themeColor="text1"/>
          <w:sz w:val="28"/>
          <w:szCs w:val="28"/>
        </w:rPr>
        <w:t>го</w:t>
      </w:r>
      <w:r w:rsidR="00614C1E" w:rsidRPr="003E425A">
        <w:rPr>
          <w:color w:val="000000" w:themeColor="text1"/>
          <w:sz w:val="28"/>
          <w:szCs w:val="28"/>
        </w:rPr>
        <w:t> SSL-соединени</w:t>
      </w:r>
      <w:r w:rsidR="00A42D8A" w:rsidRPr="003E425A">
        <w:rPr>
          <w:color w:val="000000" w:themeColor="text1"/>
          <w:sz w:val="28"/>
          <w:szCs w:val="28"/>
        </w:rPr>
        <w:t>я</w:t>
      </w:r>
      <w:r w:rsidR="00614C1E" w:rsidRPr="003E425A">
        <w:rPr>
          <w:color w:val="000000" w:themeColor="text1"/>
          <w:sz w:val="28"/>
          <w:szCs w:val="28"/>
        </w:rPr>
        <w:t> с применением действующих сертификатов, а также логина и пароля, соответствующего требованиям</w:t>
      </w:r>
      <w:r w:rsidR="00A42D8A" w:rsidRPr="003E425A">
        <w:rPr>
          <w:color w:val="000000" w:themeColor="text1"/>
          <w:sz w:val="28"/>
          <w:szCs w:val="28"/>
        </w:rPr>
        <w:t xml:space="preserve"> информационной</w:t>
      </w:r>
      <w:r w:rsidR="00614C1E" w:rsidRPr="003E425A">
        <w:rPr>
          <w:color w:val="000000" w:themeColor="text1"/>
          <w:sz w:val="28"/>
          <w:szCs w:val="28"/>
        </w:rPr>
        <w:t xml:space="preserve"> безопасности.</w:t>
      </w:r>
    </w:p>
    <w:p w14:paraId="2454EE16" w14:textId="1C348B1F" w:rsidR="002F7FD3"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 xml:space="preserve">2.1.3.2 </w:t>
      </w:r>
      <w:r w:rsidR="00951B1C" w:rsidRPr="003E425A">
        <w:rPr>
          <w:color w:val="000000" w:themeColor="text1"/>
          <w:sz w:val="28"/>
          <w:szCs w:val="28"/>
        </w:rPr>
        <w:t xml:space="preserve">Необходимость </w:t>
      </w:r>
      <w:r w:rsidR="00614C1E" w:rsidRPr="003E425A">
        <w:rPr>
          <w:color w:val="000000" w:themeColor="text1"/>
          <w:sz w:val="28"/>
          <w:szCs w:val="28"/>
        </w:rPr>
        <w:t>выясн</w:t>
      </w:r>
      <w:r w:rsidR="00951B1C" w:rsidRPr="003E425A">
        <w:rPr>
          <w:color w:val="000000" w:themeColor="text1"/>
          <w:sz w:val="28"/>
          <w:szCs w:val="28"/>
        </w:rPr>
        <w:t>ения</w:t>
      </w:r>
      <w:r w:rsidR="00614C1E" w:rsidRPr="003E425A">
        <w:rPr>
          <w:color w:val="000000" w:themeColor="text1"/>
          <w:sz w:val="28"/>
          <w:szCs w:val="28"/>
        </w:rPr>
        <w:t>, не используется ли передача информации, подлежащей охране, через шлюзы</w:t>
      </w:r>
      <w:r w:rsidR="00951B1C" w:rsidRPr="003E425A">
        <w:rPr>
          <w:color w:val="000000" w:themeColor="text1"/>
          <w:sz w:val="28"/>
          <w:szCs w:val="28"/>
        </w:rPr>
        <w:t>, установленные на территории организации,</w:t>
      </w:r>
      <w:r w:rsidR="00614C1E" w:rsidRPr="003E425A">
        <w:rPr>
          <w:color w:val="000000" w:themeColor="text1"/>
          <w:sz w:val="28"/>
          <w:szCs w:val="28"/>
        </w:rPr>
        <w:t xml:space="preserve"> в нешифрованном виде. </w:t>
      </w:r>
    </w:p>
    <w:p w14:paraId="6DC80FD1" w14:textId="29212818" w:rsidR="00951B1C" w:rsidRPr="003E425A" w:rsidRDefault="00B400F9" w:rsidP="00B6036E">
      <w:pPr>
        <w:adjustRightInd w:val="0"/>
        <w:snapToGrid w:val="0"/>
        <w:spacing w:line="360" w:lineRule="auto"/>
        <w:ind w:firstLine="709"/>
        <w:jc w:val="both"/>
        <w:rPr>
          <w:color w:val="000000" w:themeColor="text1"/>
          <w:sz w:val="28"/>
          <w:szCs w:val="28"/>
          <w:shd w:val="clear" w:color="auto" w:fill="FFFFFF"/>
        </w:rPr>
      </w:pPr>
      <w:r w:rsidRPr="003E425A">
        <w:rPr>
          <w:color w:val="000000" w:themeColor="text1"/>
          <w:sz w:val="28"/>
          <w:szCs w:val="28"/>
        </w:rPr>
        <w:t xml:space="preserve">2.1.3.3 </w:t>
      </w:r>
      <w:r w:rsidR="00951B1C" w:rsidRPr="003E425A">
        <w:rPr>
          <w:color w:val="000000" w:themeColor="text1"/>
          <w:sz w:val="28"/>
          <w:szCs w:val="28"/>
          <w:shd w:val="clear" w:color="auto" w:fill="FFFFFF"/>
        </w:rPr>
        <w:t xml:space="preserve">Проверка требований </w:t>
      </w:r>
      <w:r w:rsidR="00951B1C" w:rsidRPr="003E425A">
        <w:rPr>
          <w:color w:val="000000" w:themeColor="text1"/>
          <w:sz w:val="28"/>
          <w:szCs w:val="28"/>
          <w:shd w:val="clear" w:color="auto" w:fill="FFFFFF"/>
          <w:lang w:val="en-US"/>
        </w:rPr>
        <w:t>WLAN</w:t>
      </w:r>
      <w:r w:rsidR="00B6036E" w:rsidRPr="003E425A">
        <w:rPr>
          <w:color w:val="000000" w:themeColor="text1"/>
          <w:sz w:val="28"/>
          <w:szCs w:val="28"/>
          <w:shd w:val="clear" w:color="auto" w:fill="FFFFFF"/>
        </w:rPr>
        <w:t xml:space="preserve">. </w:t>
      </w:r>
    </w:p>
    <w:p w14:paraId="08193431" w14:textId="0CDC5A14" w:rsidR="00951B1C" w:rsidRPr="003E425A" w:rsidRDefault="00951B1C"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2.1.3.3.1 Поддержка стандартов шифрования </w:t>
      </w:r>
      <w:r w:rsidRPr="003E425A">
        <w:rPr>
          <w:color w:val="000000" w:themeColor="text1"/>
          <w:sz w:val="28"/>
          <w:szCs w:val="28"/>
          <w:shd w:val="clear" w:color="auto" w:fill="FFFFFF"/>
        </w:rPr>
        <w:t>WPA2 или </w:t>
      </w:r>
      <w:r w:rsidRPr="003E425A">
        <w:rPr>
          <w:color w:val="000000" w:themeColor="text1"/>
          <w:sz w:val="28"/>
          <w:szCs w:val="28"/>
        </w:rPr>
        <w:t>WPA-PSK</w:t>
      </w:r>
      <w:r w:rsidRPr="003E425A">
        <w:rPr>
          <w:color w:val="000000" w:themeColor="text1"/>
          <w:sz w:val="28"/>
          <w:szCs w:val="28"/>
          <w:shd w:val="clear" w:color="auto" w:fill="FFFFFF"/>
        </w:rPr>
        <w:t xml:space="preserve"> б</w:t>
      </w:r>
      <w:r w:rsidR="00614C1E" w:rsidRPr="003E425A">
        <w:rPr>
          <w:color w:val="000000" w:themeColor="text1"/>
          <w:sz w:val="28"/>
          <w:szCs w:val="28"/>
          <w:shd w:val="clear" w:color="auto" w:fill="FFFFFF"/>
        </w:rPr>
        <w:t>еспроводн</w:t>
      </w:r>
      <w:r w:rsidRPr="003E425A">
        <w:rPr>
          <w:color w:val="000000" w:themeColor="text1"/>
          <w:sz w:val="28"/>
          <w:szCs w:val="28"/>
          <w:shd w:val="clear" w:color="auto" w:fill="FFFFFF"/>
        </w:rPr>
        <w:t xml:space="preserve">ой </w:t>
      </w:r>
      <w:r w:rsidR="00614C1E" w:rsidRPr="003E425A">
        <w:rPr>
          <w:color w:val="000000" w:themeColor="text1"/>
          <w:sz w:val="28"/>
          <w:szCs w:val="28"/>
          <w:shd w:val="clear" w:color="auto" w:fill="FFFFFF"/>
        </w:rPr>
        <w:t xml:space="preserve"> сет</w:t>
      </w:r>
      <w:r w:rsidRPr="003E425A">
        <w:rPr>
          <w:color w:val="000000" w:themeColor="text1"/>
          <w:sz w:val="28"/>
          <w:szCs w:val="28"/>
          <w:shd w:val="clear" w:color="auto" w:fill="FFFFFF"/>
        </w:rPr>
        <w:t xml:space="preserve">и. </w:t>
      </w:r>
    </w:p>
    <w:p w14:paraId="335C19B0" w14:textId="050356AB" w:rsidR="002F7FD3" w:rsidRPr="003E425A" w:rsidRDefault="00951B1C" w:rsidP="00B6036E">
      <w:pPr>
        <w:adjustRightInd w:val="0"/>
        <w:snapToGrid w:val="0"/>
        <w:spacing w:line="360" w:lineRule="auto"/>
        <w:ind w:firstLine="709"/>
        <w:jc w:val="both"/>
        <w:rPr>
          <w:color w:val="000000" w:themeColor="text1"/>
          <w:sz w:val="28"/>
          <w:szCs w:val="28"/>
          <w:shd w:val="clear" w:color="auto" w:fill="FFFFFF"/>
        </w:rPr>
      </w:pPr>
      <w:r w:rsidRPr="003E425A">
        <w:rPr>
          <w:color w:val="000000" w:themeColor="text1"/>
          <w:sz w:val="28"/>
          <w:szCs w:val="28"/>
        </w:rPr>
        <w:t xml:space="preserve">2.1.3.3.2 </w:t>
      </w:r>
      <w:r w:rsidR="00614C1E" w:rsidRPr="003E425A">
        <w:rPr>
          <w:color w:val="000000" w:themeColor="text1"/>
          <w:sz w:val="28"/>
          <w:szCs w:val="28"/>
        </w:rPr>
        <w:t>Беспроводная сеть закрыт</w:t>
      </w:r>
      <w:r w:rsidRPr="003E425A">
        <w:rPr>
          <w:color w:val="000000" w:themeColor="text1"/>
          <w:sz w:val="28"/>
          <w:szCs w:val="28"/>
        </w:rPr>
        <w:t xml:space="preserve">а. </w:t>
      </w:r>
    </w:p>
    <w:p w14:paraId="58886716" w14:textId="564A45B2" w:rsidR="002F7FD3" w:rsidRPr="003E425A" w:rsidRDefault="00951B1C"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2.1.3.3.3 Б</w:t>
      </w:r>
      <w:r w:rsidR="00614C1E" w:rsidRPr="003E425A">
        <w:rPr>
          <w:color w:val="000000" w:themeColor="text1"/>
          <w:sz w:val="28"/>
          <w:szCs w:val="28"/>
        </w:rPr>
        <w:t>еспроводная сеть не публичн</w:t>
      </w:r>
      <w:r w:rsidRPr="003E425A">
        <w:rPr>
          <w:color w:val="000000" w:themeColor="text1"/>
          <w:sz w:val="28"/>
          <w:szCs w:val="28"/>
        </w:rPr>
        <w:t xml:space="preserve">а. </w:t>
      </w:r>
    </w:p>
    <w:p w14:paraId="3FE998E8" w14:textId="045AF3B4" w:rsidR="002F7FD3"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2.1.3.</w:t>
      </w:r>
      <w:r w:rsidR="00951B1C" w:rsidRPr="003E425A">
        <w:rPr>
          <w:color w:val="000000" w:themeColor="text1"/>
          <w:sz w:val="28"/>
          <w:szCs w:val="28"/>
        </w:rPr>
        <w:t>4 Проверка использования</w:t>
      </w:r>
      <w:r w:rsidR="00614C1E" w:rsidRPr="003E425A">
        <w:rPr>
          <w:color w:val="000000" w:themeColor="text1"/>
          <w:sz w:val="28"/>
          <w:szCs w:val="28"/>
        </w:rPr>
        <w:t xml:space="preserve"> соединени</w:t>
      </w:r>
      <w:r w:rsidR="00951B1C" w:rsidRPr="003E425A">
        <w:rPr>
          <w:color w:val="000000" w:themeColor="text1"/>
          <w:sz w:val="28"/>
          <w:szCs w:val="28"/>
        </w:rPr>
        <w:t>й</w:t>
      </w:r>
      <w:r w:rsidR="00614C1E" w:rsidRPr="003E425A">
        <w:rPr>
          <w:color w:val="000000" w:themeColor="text1"/>
          <w:sz w:val="28"/>
          <w:szCs w:val="28"/>
        </w:rPr>
        <w:t>, обеспечивающими SSL-шифрование передаваемой информации по сертификату в сочетании с логином и безопасным паролем (VPN-соединения).</w:t>
      </w:r>
    </w:p>
    <w:p w14:paraId="6C62EF23" w14:textId="55F3D680" w:rsidR="00614C1E" w:rsidRPr="003E425A" w:rsidRDefault="00B400F9" w:rsidP="003E425A">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2.1.3.</w:t>
      </w:r>
      <w:r w:rsidR="00951B1C" w:rsidRPr="003E425A">
        <w:rPr>
          <w:color w:val="000000" w:themeColor="text1"/>
          <w:sz w:val="28"/>
          <w:szCs w:val="28"/>
        </w:rPr>
        <w:t>5</w:t>
      </w:r>
      <w:r w:rsidR="003E425A">
        <w:rPr>
          <w:color w:val="000000" w:themeColor="text1"/>
          <w:sz w:val="28"/>
          <w:szCs w:val="28"/>
        </w:rPr>
        <w:t xml:space="preserve"> </w:t>
      </w:r>
      <w:r w:rsidR="00951B1C" w:rsidRPr="003E425A">
        <w:rPr>
          <w:color w:val="000000" w:themeColor="text1"/>
          <w:sz w:val="28"/>
          <w:szCs w:val="28"/>
        </w:rPr>
        <w:t>Проверка регулярного</w:t>
      </w:r>
      <w:r w:rsidR="00614C1E" w:rsidRPr="003E425A">
        <w:rPr>
          <w:color w:val="000000" w:themeColor="text1"/>
          <w:sz w:val="28"/>
          <w:szCs w:val="28"/>
        </w:rPr>
        <w:t xml:space="preserve"> обновл</w:t>
      </w:r>
      <w:r w:rsidR="00951B1C" w:rsidRPr="003E425A">
        <w:rPr>
          <w:color w:val="000000" w:themeColor="text1"/>
          <w:sz w:val="28"/>
          <w:szCs w:val="28"/>
        </w:rPr>
        <w:t>ения</w:t>
      </w:r>
      <w:r w:rsidR="003E425A">
        <w:rPr>
          <w:color w:val="000000" w:themeColor="text1"/>
          <w:sz w:val="28"/>
          <w:szCs w:val="28"/>
        </w:rPr>
        <w:t xml:space="preserve"> </w:t>
      </w:r>
      <w:r w:rsidR="00951B1C" w:rsidRPr="003E425A">
        <w:rPr>
          <w:color w:val="000000" w:themeColor="text1"/>
          <w:sz w:val="28"/>
          <w:szCs w:val="28"/>
        </w:rPr>
        <w:t>ПО</w:t>
      </w:r>
      <w:r w:rsidR="003E425A">
        <w:rPr>
          <w:color w:val="000000" w:themeColor="text1"/>
          <w:sz w:val="28"/>
          <w:szCs w:val="28"/>
        </w:rPr>
        <w:t xml:space="preserve"> </w:t>
      </w:r>
      <w:r w:rsidR="00614C1E" w:rsidRPr="003E425A">
        <w:rPr>
          <w:color w:val="000000" w:themeColor="text1"/>
          <w:sz w:val="28"/>
          <w:szCs w:val="28"/>
        </w:rPr>
        <w:t>шлюзов/</w:t>
      </w:r>
      <w:r w:rsidR="003E425A">
        <w:rPr>
          <w:color w:val="000000" w:themeColor="text1"/>
          <w:sz w:val="28"/>
          <w:szCs w:val="28"/>
        </w:rPr>
        <w:t xml:space="preserve"> </w:t>
      </w:r>
      <w:r w:rsidR="00614C1E" w:rsidRPr="003E425A">
        <w:rPr>
          <w:color w:val="000000" w:themeColor="text1"/>
          <w:sz w:val="28"/>
          <w:szCs w:val="28"/>
        </w:rPr>
        <w:t>маршрутизаторов, списк</w:t>
      </w:r>
      <w:r w:rsidR="00951B1C" w:rsidRPr="003E425A">
        <w:rPr>
          <w:color w:val="000000" w:themeColor="text1"/>
          <w:sz w:val="28"/>
          <w:szCs w:val="28"/>
        </w:rPr>
        <w:t xml:space="preserve">ов </w:t>
      </w:r>
      <w:r w:rsidR="00614C1E" w:rsidRPr="003E425A">
        <w:rPr>
          <w:color w:val="000000" w:themeColor="text1"/>
          <w:sz w:val="28"/>
          <w:szCs w:val="28"/>
        </w:rPr>
        <w:t>вредоносных сайтов, соответств</w:t>
      </w:r>
      <w:r w:rsidR="00951B1C" w:rsidRPr="003E425A">
        <w:rPr>
          <w:color w:val="000000" w:themeColor="text1"/>
          <w:sz w:val="28"/>
          <w:szCs w:val="28"/>
        </w:rPr>
        <w:t>ия</w:t>
      </w:r>
      <w:r w:rsidR="00614C1E" w:rsidRPr="003E425A">
        <w:rPr>
          <w:color w:val="000000" w:themeColor="text1"/>
          <w:sz w:val="28"/>
          <w:szCs w:val="28"/>
        </w:rPr>
        <w:t xml:space="preserve"> парол</w:t>
      </w:r>
      <w:r w:rsidR="00951B1C" w:rsidRPr="003E425A">
        <w:rPr>
          <w:color w:val="000000" w:themeColor="text1"/>
          <w:sz w:val="28"/>
          <w:szCs w:val="28"/>
        </w:rPr>
        <w:t>ей</w:t>
      </w:r>
      <w:r w:rsidR="00614C1E" w:rsidRPr="003E425A">
        <w:rPr>
          <w:color w:val="000000" w:themeColor="text1"/>
          <w:sz w:val="28"/>
          <w:szCs w:val="28"/>
        </w:rPr>
        <w:t xml:space="preserve"> административных учётных записей, используемых для управления шлюзами/маршрутизаторами, озвученным ранее критериям безопасности.</w:t>
      </w:r>
    </w:p>
    <w:p w14:paraId="53311390" w14:textId="59F1500E" w:rsidR="00B400F9" w:rsidRPr="003E425A" w:rsidRDefault="00B400F9"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2.1.4 Анализ состояния программно</w:t>
      </w:r>
      <w:r w:rsidR="00D276F5" w:rsidRPr="003E425A">
        <w:rPr>
          <w:color w:val="000000" w:themeColor="text1"/>
          <w:sz w:val="28"/>
          <w:szCs w:val="28"/>
        </w:rPr>
        <w:t>го</w:t>
      </w:r>
      <w:r w:rsidRPr="003E425A">
        <w:rPr>
          <w:color w:val="000000" w:themeColor="text1"/>
          <w:sz w:val="28"/>
          <w:szCs w:val="28"/>
        </w:rPr>
        <w:t xml:space="preserve"> обеспечения, используемого для обработки информации</w:t>
      </w:r>
      <w:r w:rsidR="003E425A">
        <w:rPr>
          <w:color w:val="000000" w:themeColor="text1"/>
          <w:sz w:val="28"/>
          <w:szCs w:val="28"/>
        </w:rPr>
        <w:t xml:space="preserve">. </w:t>
      </w:r>
    </w:p>
    <w:p w14:paraId="4098987F" w14:textId="45B3AB55" w:rsidR="00D276F5"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2.1.4.1</w:t>
      </w:r>
      <w:r w:rsidR="00D276F5" w:rsidRPr="003E425A">
        <w:rPr>
          <w:color w:val="000000" w:themeColor="text1"/>
          <w:sz w:val="28"/>
          <w:szCs w:val="28"/>
        </w:rPr>
        <w:t xml:space="preserve"> </w:t>
      </w:r>
      <w:r w:rsidR="00951B1C" w:rsidRPr="003E425A">
        <w:rPr>
          <w:color w:val="000000" w:themeColor="text1"/>
          <w:sz w:val="28"/>
          <w:szCs w:val="28"/>
        </w:rPr>
        <w:t>Проверка</w:t>
      </w:r>
      <w:r w:rsidR="00D276F5" w:rsidRPr="003E425A">
        <w:rPr>
          <w:color w:val="000000" w:themeColor="text1"/>
          <w:sz w:val="28"/>
          <w:szCs w:val="28"/>
        </w:rPr>
        <w:t xml:space="preserve"> соблюдени</w:t>
      </w:r>
      <w:r w:rsidR="00951B1C" w:rsidRPr="003E425A">
        <w:rPr>
          <w:color w:val="000000" w:themeColor="text1"/>
          <w:sz w:val="28"/>
          <w:szCs w:val="28"/>
        </w:rPr>
        <w:t>я</w:t>
      </w:r>
      <w:r w:rsidR="00D276F5" w:rsidRPr="003E425A">
        <w:rPr>
          <w:color w:val="000000" w:themeColor="text1"/>
          <w:sz w:val="28"/>
          <w:szCs w:val="28"/>
        </w:rPr>
        <w:t xml:space="preserve"> </w:t>
      </w:r>
      <w:proofErr w:type="spellStart"/>
      <w:r w:rsidR="00D276F5" w:rsidRPr="003E425A">
        <w:rPr>
          <w:color w:val="000000" w:themeColor="text1"/>
          <w:sz w:val="28"/>
          <w:szCs w:val="28"/>
        </w:rPr>
        <w:t>лицензионности</w:t>
      </w:r>
      <w:proofErr w:type="spellEnd"/>
      <w:r w:rsidR="00951B1C" w:rsidRPr="003E425A">
        <w:rPr>
          <w:color w:val="000000" w:themeColor="text1"/>
          <w:sz w:val="28"/>
          <w:szCs w:val="28"/>
        </w:rPr>
        <w:t>, то есть д</w:t>
      </w:r>
      <w:r w:rsidR="00D276F5" w:rsidRPr="003E425A">
        <w:rPr>
          <w:color w:val="000000" w:themeColor="text1"/>
          <w:sz w:val="28"/>
          <w:szCs w:val="28"/>
        </w:rPr>
        <w:t>ля свободного (бесплатного) программного обеспечения в наличии должна быть GNU/GPL-лицензия.</w:t>
      </w:r>
    </w:p>
    <w:p w14:paraId="68A5D009" w14:textId="6116D4D3" w:rsidR="00D276F5"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2.1.4.2</w:t>
      </w:r>
      <w:r w:rsidR="00D276F5" w:rsidRPr="003E425A">
        <w:rPr>
          <w:color w:val="000000" w:themeColor="text1"/>
          <w:sz w:val="28"/>
          <w:szCs w:val="28"/>
        </w:rPr>
        <w:t xml:space="preserve"> </w:t>
      </w:r>
      <w:r w:rsidR="000B01E9" w:rsidRPr="003E425A">
        <w:rPr>
          <w:color w:val="000000" w:themeColor="text1"/>
          <w:sz w:val="28"/>
          <w:szCs w:val="28"/>
          <w:shd w:val="clear" w:color="auto" w:fill="FFFFFF"/>
        </w:rPr>
        <w:t>Проверка соответствия пароля озвученным ранее критериям безопасности, когда во время</w:t>
      </w:r>
      <w:r w:rsidR="00D276F5" w:rsidRPr="003E425A">
        <w:rPr>
          <w:color w:val="000000" w:themeColor="text1"/>
          <w:sz w:val="28"/>
          <w:szCs w:val="28"/>
          <w:shd w:val="clear" w:color="auto" w:fill="FFFFFF"/>
        </w:rPr>
        <w:t xml:space="preserve"> использовани</w:t>
      </w:r>
      <w:r w:rsidR="00951B1C" w:rsidRPr="003E425A">
        <w:rPr>
          <w:color w:val="000000" w:themeColor="text1"/>
          <w:sz w:val="28"/>
          <w:szCs w:val="28"/>
          <w:shd w:val="clear" w:color="auto" w:fill="FFFFFF"/>
        </w:rPr>
        <w:t>я</w:t>
      </w:r>
      <w:r w:rsidR="00D276F5" w:rsidRPr="003E425A">
        <w:rPr>
          <w:color w:val="000000" w:themeColor="text1"/>
          <w:sz w:val="28"/>
          <w:szCs w:val="28"/>
          <w:shd w:val="clear" w:color="auto" w:fill="FFFFFF"/>
        </w:rPr>
        <w:t xml:space="preserve"> ПО </w:t>
      </w:r>
      <w:r w:rsidR="000B01E9" w:rsidRPr="003E425A">
        <w:rPr>
          <w:color w:val="000000" w:themeColor="text1"/>
          <w:sz w:val="28"/>
          <w:szCs w:val="28"/>
          <w:shd w:val="clear" w:color="auto" w:fill="FFFFFF"/>
        </w:rPr>
        <w:t>необходим</w:t>
      </w:r>
      <w:r w:rsidR="00D276F5" w:rsidRPr="003E425A">
        <w:rPr>
          <w:color w:val="000000" w:themeColor="text1"/>
          <w:sz w:val="28"/>
          <w:szCs w:val="28"/>
          <w:shd w:val="clear" w:color="auto" w:fill="FFFFFF"/>
        </w:rPr>
        <w:t xml:space="preserve"> ввод паролей </w:t>
      </w:r>
      <w:r w:rsidR="000B01E9" w:rsidRPr="003E425A">
        <w:rPr>
          <w:color w:val="000000" w:themeColor="text1"/>
          <w:sz w:val="28"/>
          <w:szCs w:val="28"/>
          <w:shd w:val="clear" w:color="auto" w:fill="FFFFFF"/>
        </w:rPr>
        <w:t xml:space="preserve">тех или иных </w:t>
      </w:r>
      <w:r w:rsidR="00D276F5" w:rsidRPr="003E425A">
        <w:rPr>
          <w:color w:val="000000" w:themeColor="text1"/>
          <w:sz w:val="28"/>
          <w:szCs w:val="28"/>
          <w:shd w:val="clear" w:color="auto" w:fill="FFFFFF"/>
        </w:rPr>
        <w:t>пользовател</w:t>
      </w:r>
      <w:r w:rsidR="000B01E9" w:rsidRPr="003E425A">
        <w:rPr>
          <w:color w:val="000000" w:themeColor="text1"/>
          <w:sz w:val="28"/>
          <w:szCs w:val="28"/>
          <w:shd w:val="clear" w:color="auto" w:fill="FFFFFF"/>
        </w:rPr>
        <w:t xml:space="preserve">ей организации. </w:t>
      </w:r>
    </w:p>
    <w:p w14:paraId="6A759726" w14:textId="780BE31A" w:rsidR="00D276F5" w:rsidRPr="003E425A" w:rsidRDefault="00B400F9"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2.1.4.3</w:t>
      </w:r>
      <w:r w:rsidR="00D276F5" w:rsidRPr="003E425A">
        <w:rPr>
          <w:color w:val="000000" w:themeColor="text1"/>
          <w:sz w:val="28"/>
          <w:szCs w:val="28"/>
        </w:rPr>
        <w:t xml:space="preserve"> </w:t>
      </w:r>
      <w:r w:rsidR="000B01E9" w:rsidRPr="003E425A">
        <w:rPr>
          <w:color w:val="000000" w:themeColor="text1"/>
          <w:sz w:val="28"/>
          <w:szCs w:val="28"/>
        </w:rPr>
        <w:t xml:space="preserve">Проверка регулярного обновления </w:t>
      </w:r>
      <w:r w:rsidR="00D276F5" w:rsidRPr="003E425A">
        <w:rPr>
          <w:color w:val="000000" w:themeColor="text1"/>
          <w:sz w:val="28"/>
          <w:szCs w:val="28"/>
        </w:rPr>
        <w:t>антивирусны</w:t>
      </w:r>
      <w:r w:rsidR="000B01E9" w:rsidRPr="003E425A">
        <w:rPr>
          <w:color w:val="000000" w:themeColor="text1"/>
          <w:sz w:val="28"/>
          <w:szCs w:val="28"/>
        </w:rPr>
        <w:t>х</w:t>
      </w:r>
      <w:r w:rsidR="00D276F5" w:rsidRPr="003E425A">
        <w:rPr>
          <w:color w:val="000000" w:themeColor="text1"/>
          <w:sz w:val="28"/>
          <w:szCs w:val="28"/>
        </w:rPr>
        <w:t xml:space="preserve"> систем и систем обнаружения вредоносного программного обеспечения. </w:t>
      </w:r>
    </w:p>
    <w:p w14:paraId="6A56B4E1" w14:textId="6CFD09C7" w:rsidR="00B400F9" w:rsidRPr="003E425A" w:rsidRDefault="00D276F5"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2.1.5</w:t>
      </w:r>
      <w:r w:rsidRPr="003E425A">
        <w:rPr>
          <w:color w:val="000000" w:themeColor="text1"/>
          <w:sz w:val="28"/>
          <w:szCs w:val="28"/>
          <w:shd w:val="clear" w:color="auto" w:fill="FFFFFF"/>
        </w:rPr>
        <w:t xml:space="preserve"> Анализ состояния юридической и технической документации</w:t>
      </w:r>
      <w:r w:rsidR="00644FDC">
        <w:rPr>
          <w:color w:val="000000" w:themeColor="text1"/>
          <w:sz w:val="28"/>
          <w:szCs w:val="28"/>
          <w:shd w:val="clear" w:color="auto" w:fill="FFFFFF"/>
        </w:rPr>
        <w:t xml:space="preserve">. </w:t>
      </w:r>
    </w:p>
    <w:p w14:paraId="0597870B" w14:textId="2A18EFB5" w:rsidR="00D276F5" w:rsidRPr="003E425A" w:rsidRDefault="00D276F5"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lastRenderedPageBreak/>
        <w:t>2.1.5.1</w:t>
      </w:r>
      <w:r w:rsidR="00097322" w:rsidRPr="003E425A">
        <w:rPr>
          <w:color w:val="000000" w:themeColor="text1"/>
          <w:sz w:val="28"/>
          <w:szCs w:val="28"/>
        </w:rPr>
        <w:t xml:space="preserve"> Проверка наличия полного комплекта документации по всему используемому программному и аппаратному обеспечению, причём версия документации должна соответствовать версии используемого программного обеспечения. </w:t>
      </w:r>
    </w:p>
    <w:p w14:paraId="6A60CD9F" w14:textId="4F1E561C" w:rsidR="00D276F5" w:rsidRPr="003E425A" w:rsidRDefault="00D276F5"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2.1.5.</w:t>
      </w:r>
      <w:r w:rsidR="00097322" w:rsidRPr="003E425A">
        <w:rPr>
          <w:color w:val="000000" w:themeColor="text1"/>
          <w:sz w:val="28"/>
          <w:szCs w:val="28"/>
        </w:rPr>
        <w:t>2 Следует сверить схему обработки информации: каждому событию обработки или передачи информации должен соответствовать регламент, описывающий действия пользователя или процесс обработки информации программным обеспечением.</w:t>
      </w:r>
    </w:p>
    <w:p w14:paraId="54F82F88" w14:textId="4082F34D" w:rsidR="00B400F9" w:rsidRPr="003E425A" w:rsidRDefault="00B400F9" w:rsidP="00B6036E">
      <w:pPr>
        <w:adjustRightInd w:val="0"/>
        <w:snapToGrid w:val="0"/>
        <w:spacing w:line="360" w:lineRule="auto"/>
        <w:ind w:firstLine="709"/>
        <w:jc w:val="both"/>
        <w:rPr>
          <w:color w:val="000000" w:themeColor="text1"/>
          <w:sz w:val="28"/>
          <w:szCs w:val="28"/>
        </w:rPr>
      </w:pPr>
      <w:r w:rsidRPr="003E425A">
        <w:rPr>
          <w:color w:val="000000" w:themeColor="text1"/>
          <w:sz w:val="28"/>
          <w:szCs w:val="28"/>
        </w:rPr>
        <w:t>2.1.</w:t>
      </w:r>
      <w:r w:rsidR="00D276F5" w:rsidRPr="003E425A">
        <w:rPr>
          <w:color w:val="000000" w:themeColor="text1"/>
          <w:sz w:val="28"/>
          <w:szCs w:val="28"/>
        </w:rPr>
        <w:t>6</w:t>
      </w:r>
      <w:r w:rsidRPr="003E425A">
        <w:rPr>
          <w:color w:val="000000" w:themeColor="text1"/>
          <w:sz w:val="28"/>
          <w:szCs w:val="28"/>
        </w:rPr>
        <w:t xml:space="preserve"> Анализ состояния средств физической защиты информации</w:t>
      </w:r>
      <w:r w:rsidR="00644FDC">
        <w:rPr>
          <w:color w:val="000000" w:themeColor="text1"/>
          <w:sz w:val="28"/>
          <w:szCs w:val="28"/>
        </w:rPr>
        <w:t xml:space="preserve">. </w:t>
      </w:r>
    </w:p>
    <w:p w14:paraId="34F22609" w14:textId="4D73C869" w:rsidR="002F7FD3"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w:t>
      </w:r>
      <w:r w:rsidR="00D276F5" w:rsidRPr="003E425A">
        <w:rPr>
          <w:color w:val="000000" w:themeColor="text1"/>
          <w:sz w:val="28"/>
          <w:szCs w:val="28"/>
        </w:rPr>
        <w:t>6</w:t>
      </w:r>
      <w:r w:rsidRPr="003E425A">
        <w:rPr>
          <w:color w:val="000000" w:themeColor="text1"/>
          <w:sz w:val="28"/>
          <w:szCs w:val="28"/>
        </w:rPr>
        <w:t>.1</w:t>
      </w:r>
      <w:r w:rsidR="00D276F5" w:rsidRPr="003E425A">
        <w:rPr>
          <w:color w:val="000000" w:themeColor="text1"/>
          <w:sz w:val="28"/>
          <w:szCs w:val="28"/>
        </w:rPr>
        <w:t xml:space="preserve"> </w:t>
      </w:r>
      <w:r w:rsidR="00990E7C" w:rsidRPr="003E425A">
        <w:rPr>
          <w:color w:val="000000" w:themeColor="text1"/>
          <w:sz w:val="28"/>
          <w:szCs w:val="28"/>
        </w:rPr>
        <w:t>Необходимо</w:t>
      </w:r>
      <w:r w:rsidR="000B01E9" w:rsidRPr="003E425A">
        <w:rPr>
          <w:color w:val="000000" w:themeColor="text1"/>
          <w:sz w:val="28"/>
          <w:szCs w:val="28"/>
        </w:rPr>
        <w:t>сть</w:t>
      </w:r>
      <w:r w:rsidR="00990E7C" w:rsidRPr="003E425A">
        <w:rPr>
          <w:color w:val="000000" w:themeColor="text1"/>
          <w:sz w:val="28"/>
          <w:szCs w:val="28"/>
        </w:rPr>
        <w:t xml:space="preserve"> установ</w:t>
      </w:r>
      <w:r w:rsidR="000B01E9" w:rsidRPr="003E425A">
        <w:rPr>
          <w:color w:val="000000" w:themeColor="text1"/>
          <w:sz w:val="28"/>
          <w:szCs w:val="28"/>
        </w:rPr>
        <w:t>ления</w:t>
      </w:r>
      <w:r w:rsidR="00990E7C" w:rsidRPr="003E425A">
        <w:rPr>
          <w:color w:val="000000" w:themeColor="text1"/>
          <w:sz w:val="28"/>
          <w:szCs w:val="28"/>
        </w:rPr>
        <w:t>, кто имеет доступ в помещения, где установлено оборудование обработки и хранения информации и оборудование каналов связи, а также где хранится документация, не имеют ли туда доступ неавторизованные лица. Список сотрудников, имеющих доступ в эти помещения, должен быть строго ограничен.</w:t>
      </w:r>
    </w:p>
    <w:p w14:paraId="5772244F" w14:textId="527E0CC2" w:rsidR="00B400F9"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w:t>
      </w:r>
      <w:r w:rsidR="00D276F5" w:rsidRPr="003E425A">
        <w:rPr>
          <w:color w:val="000000" w:themeColor="text1"/>
          <w:sz w:val="28"/>
          <w:szCs w:val="28"/>
        </w:rPr>
        <w:t>6</w:t>
      </w:r>
      <w:r w:rsidRPr="003E425A">
        <w:rPr>
          <w:color w:val="000000" w:themeColor="text1"/>
          <w:sz w:val="28"/>
          <w:szCs w:val="28"/>
        </w:rPr>
        <w:t>.2</w:t>
      </w:r>
      <w:r w:rsidR="00D276F5" w:rsidRPr="003E425A">
        <w:rPr>
          <w:color w:val="000000" w:themeColor="text1"/>
          <w:sz w:val="28"/>
          <w:szCs w:val="28"/>
        </w:rPr>
        <w:t xml:space="preserve"> </w:t>
      </w:r>
      <w:r w:rsidR="00990E7C" w:rsidRPr="003E425A">
        <w:rPr>
          <w:color w:val="000000" w:themeColor="text1"/>
          <w:sz w:val="28"/>
          <w:szCs w:val="28"/>
        </w:rPr>
        <w:t>Необходимо</w:t>
      </w:r>
      <w:r w:rsidR="000B01E9" w:rsidRPr="003E425A">
        <w:rPr>
          <w:color w:val="000000" w:themeColor="text1"/>
          <w:sz w:val="28"/>
          <w:szCs w:val="28"/>
        </w:rPr>
        <w:t>сть</w:t>
      </w:r>
      <w:r w:rsidR="00990E7C" w:rsidRPr="003E425A">
        <w:rPr>
          <w:color w:val="000000" w:themeColor="text1"/>
          <w:sz w:val="28"/>
          <w:szCs w:val="28"/>
        </w:rPr>
        <w:t xml:space="preserve"> провер</w:t>
      </w:r>
      <w:r w:rsidR="000B01E9" w:rsidRPr="003E425A">
        <w:rPr>
          <w:color w:val="000000" w:themeColor="text1"/>
          <w:sz w:val="28"/>
          <w:szCs w:val="28"/>
        </w:rPr>
        <w:t>ки</w:t>
      </w:r>
      <w:r w:rsidR="00990E7C" w:rsidRPr="003E425A">
        <w:rPr>
          <w:color w:val="000000" w:themeColor="text1"/>
          <w:sz w:val="28"/>
          <w:szCs w:val="28"/>
        </w:rPr>
        <w:t xml:space="preserve"> </w:t>
      </w:r>
      <w:r w:rsidR="00644FDC" w:rsidRPr="003E425A">
        <w:rPr>
          <w:color w:val="000000" w:themeColor="text1"/>
          <w:sz w:val="28"/>
          <w:szCs w:val="28"/>
        </w:rPr>
        <w:t xml:space="preserve">на предмет </w:t>
      </w:r>
      <w:r w:rsidR="00990E7C" w:rsidRPr="003E425A">
        <w:rPr>
          <w:color w:val="000000" w:themeColor="text1"/>
          <w:sz w:val="28"/>
          <w:szCs w:val="28"/>
        </w:rPr>
        <w:t>сохран</w:t>
      </w:r>
      <w:r w:rsidR="000B01E9" w:rsidRPr="003E425A">
        <w:rPr>
          <w:color w:val="000000" w:themeColor="text1"/>
          <w:sz w:val="28"/>
          <w:szCs w:val="28"/>
        </w:rPr>
        <w:t>ения</w:t>
      </w:r>
      <w:r w:rsidR="00990E7C" w:rsidRPr="003E425A">
        <w:rPr>
          <w:color w:val="000000" w:themeColor="text1"/>
          <w:sz w:val="28"/>
          <w:szCs w:val="28"/>
        </w:rPr>
        <w:t> </w:t>
      </w:r>
      <w:r w:rsidR="000B01E9" w:rsidRPr="003E425A">
        <w:rPr>
          <w:color w:val="000000" w:themeColor="text1"/>
          <w:sz w:val="28"/>
          <w:szCs w:val="28"/>
        </w:rPr>
        <w:t>своего</w:t>
      </w:r>
      <w:r w:rsidR="00990E7C" w:rsidRPr="003E425A">
        <w:rPr>
          <w:color w:val="000000" w:themeColor="text1"/>
          <w:sz w:val="28"/>
          <w:szCs w:val="28"/>
        </w:rPr>
        <w:t xml:space="preserve"> функционировани</w:t>
      </w:r>
      <w:r w:rsidR="000B01E9" w:rsidRPr="003E425A">
        <w:rPr>
          <w:color w:val="000000" w:themeColor="text1"/>
          <w:sz w:val="28"/>
          <w:szCs w:val="28"/>
        </w:rPr>
        <w:t>я</w:t>
      </w:r>
      <w:r w:rsidR="00990E7C" w:rsidRPr="003E425A">
        <w:rPr>
          <w:color w:val="000000" w:themeColor="text1"/>
          <w:sz w:val="28"/>
          <w:szCs w:val="28"/>
        </w:rPr>
        <w:t xml:space="preserve"> в полном объёме при отключении питания систем</w:t>
      </w:r>
      <w:r w:rsidR="000B01E9" w:rsidRPr="003E425A">
        <w:rPr>
          <w:color w:val="000000" w:themeColor="text1"/>
          <w:sz w:val="28"/>
          <w:szCs w:val="28"/>
        </w:rPr>
        <w:t>ы</w:t>
      </w:r>
      <w:r w:rsidR="00990E7C" w:rsidRPr="003E425A">
        <w:rPr>
          <w:color w:val="000000" w:themeColor="text1"/>
          <w:sz w:val="28"/>
          <w:szCs w:val="28"/>
        </w:rPr>
        <w:t xml:space="preserve"> СКУД и систем</w:t>
      </w:r>
      <w:r w:rsidR="000B01E9" w:rsidRPr="003E425A">
        <w:rPr>
          <w:color w:val="000000" w:themeColor="text1"/>
          <w:sz w:val="28"/>
          <w:szCs w:val="28"/>
        </w:rPr>
        <w:t>ы</w:t>
      </w:r>
      <w:r w:rsidR="00990E7C" w:rsidRPr="003E425A">
        <w:rPr>
          <w:color w:val="000000" w:themeColor="text1"/>
          <w:sz w:val="28"/>
          <w:szCs w:val="28"/>
        </w:rPr>
        <w:t xml:space="preserve"> видеонаблюдения. </w:t>
      </w:r>
    </w:p>
    <w:p w14:paraId="50E7C5F6" w14:textId="6C0F52C1" w:rsidR="00B400F9"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w:t>
      </w:r>
      <w:r w:rsidR="00D276F5" w:rsidRPr="003E425A">
        <w:rPr>
          <w:color w:val="000000" w:themeColor="text1"/>
          <w:sz w:val="28"/>
          <w:szCs w:val="28"/>
        </w:rPr>
        <w:t>6</w:t>
      </w:r>
      <w:r w:rsidRPr="003E425A">
        <w:rPr>
          <w:color w:val="000000" w:themeColor="text1"/>
          <w:sz w:val="28"/>
          <w:szCs w:val="28"/>
        </w:rPr>
        <w:t>.3</w:t>
      </w:r>
      <w:r w:rsidR="00D276F5" w:rsidRPr="003E425A">
        <w:rPr>
          <w:color w:val="000000" w:themeColor="text1"/>
          <w:sz w:val="28"/>
          <w:szCs w:val="28"/>
        </w:rPr>
        <w:t xml:space="preserve"> </w:t>
      </w:r>
      <w:r w:rsidR="00990E7C" w:rsidRPr="003E425A">
        <w:rPr>
          <w:color w:val="000000" w:themeColor="text1"/>
          <w:sz w:val="28"/>
          <w:szCs w:val="28"/>
        </w:rPr>
        <w:t>Необходим</w:t>
      </w:r>
      <w:r w:rsidR="000B01E9" w:rsidRPr="003E425A">
        <w:rPr>
          <w:color w:val="000000" w:themeColor="text1"/>
          <w:sz w:val="28"/>
          <w:szCs w:val="28"/>
        </w:rPr>
        <w:t>ость проверки на предмет оснащения системой автоматического пожаротушения</w:t>
      </w:r>
      <w:r w:rsidR="00990E7C" w:rsidRPr="003E425A">
        <w:rPr>
          <w:color w:val="000000" w:themeColor="text1"/>
          <w:sz w:val="28"/>
          <w:szCs w:val="28"/>
        </w:rPr>
        <w:t xml:space="preserve"> помещени</w:t>
      </w:r>
      <w:r w:rsidR="000B01E9" w:rsidRPr="003E425A">
        <w:rPr>
          <w:color w:val="000000" w:themeColor="text1"/>
          <w:sz w:val="28"/>
          <w:szCs w:val="28"/>
        </w:rPr>
        <w:t>я</w:t>
      </w:r>
      <w:r w:rsidR="00990E7C" w:rsidRPr="003E425A">
        <w:rPr>
          <w:color w:val="000000" w:themeColor="text1"/>
          <w:sz w:val="28"/>
          <w:szCs w:val="28"/>
        </w:rPr>
        <w:t>, где установлено оборудование обработки и хранения информации и оборудование каналов связи, а также где хранится документация</w:t>
      </w:r>
      <w:r w:rsidR="000B01E9" w:rsidRPr="003E425A">
        <w:rPr>
          <w:color w:val="000000" w:themeColor="text1"/>
          <w:sz w:val="28"/>
          <w:szCs w:val="28"/>
        </w:rPr>
        <w:t xml:space="preserve">. </w:t>
      </w:r>
    </w:p>
    <w:p w14:paraId="2F2A7D9F" w14:textId="63595A8B" w:rsidR="000B01E9"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w:t>
      </w:r>
      <w:r w:rsidR="00D276F5" w:rsidRPr="003E425A">
        <w:rPr>
          <w:color w:val="000000" w:themeColor="text1"/>
          <w:sz w:val="28"/>
          <w:szCs w:val="28"/>
        </w:rPr>
        <w:t>6</w:t>
      </w:r>
      <w:r w:rsidRPr="003E425A">
        <w:rPr>
          <w:color w:val="000000" w:themeColor="text1"/>
          <w:sz w:val="28"/>
          <w:szCs w:val="28"/>
        </w:rPr>
        <w:t>.4</w:t>
      </w:r>
      <w:r w:rsidR="00D276F5" w:rsidRPr="003E425A">
        <w:rPr>
          <w:color w:val="000000" w:themeColor="text1"/>
          <w:sz w:val="28"/>
          <w:szCs w:val="28"/>
        </w:rPr>
        <w:t xml:space="preserve"> </w:t>
      </w:r>
      <w:r w:rsidR="000B01E9" w:rsidRPr="003E425A">
        <w:rPr>
          <w:color w:val="000000" w:themeColor="text1"/>
          <w:sz w:val="28"/>
          <w:szCs w:val="28"/>
        </w:rPr>
        <w:t xml:space="preserve">Необходимость проверки на предмет оснащения системой резервного питания, автоматически включающейся при отключении основного источника питания, где установлено оборудование обработки и хранения информации и оборудование каналов связи, а также где хранится документация. </w:t>
      </w:r>
    </w:p>
    <w:p w14:paraId="1038E7FB" w14:textId="586DC938" w:rsidR="000B01E9" w:rsidRPr="003E425A" w:rsidRDefault="00B400F9"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2.1.</w:t>
      </w:r>
      <w:r w:rsidR="00D276F5" w:rsidRPr="003E425A">
        <w:rPr>
          <w:color w:val="000000" w:themeColor="text1"/>
          <w:sz w:val="28"/>
          <w:szCs w:val="28"/>
        </w:rPr>
        <w:t>6</w:t>
      </w:r>
      <w:r w:rsidRPr="003E425A">
        <w:rPr>
          <w:color w:val="000000" w:themeColor="text1"/>
          <w:sz w:val="28"/>
          <w:szCs w:val="28"/>
        </w:rPr>
        <w:t>.5</w:t>
      </w:r>
      <w:r w:rsidR="00D276F5" w:rsidRPr="003E425A">
        <w:rPr>
          <w:color w:val="000000" w:themeColor="text1"/>
          <w:sz w:val="28"/>
          <w:szCs w:val="28"/>
        </w:rPr>
        <w:t xml:space="preserve"> </w:t>
      </w:r>
      <w:r w:rsidR="000B01E9" w:rsidRPr="003E425A">
        <w:rPr>
          <w:color w:val="000000" w:themeColor="text1"/>
          <w:sz w:val="28"/>
          <w:szCs w:val="28"/>
        </w:rPr>
        <w:t xml:space="preserve">Необходимость проверки на предмет оснащения системой поддержания постоянной температуры (системой охлаждения воздуха), где установлено оборудование обработки и хранения информации и оборудование каналов связи, а также где хранится документация. </w:t>
      </w:r>
    </w:p>
    <w:p w14:paraId="0B6D1A57" w14:textId="5C09D4A4" w:rsidR="00CA3E13" w:rsidRPr="003E425A" w:rsidRDefault="00D96B82"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lastRenderedPageBreak/>
        <w:t>2.</w:t>
      </w:r>
      <w:r w:rsidR="002F7FD3" w:rsidRPr="003E425A">
        <w:rPr>
          <w:color w:val="000000" w:themeColor="text1"/>
          <w:sz w:val="28"/>
          <w:szCs w:val="28"/>
        </w:rPr>
        <w:t>2</w:t>
      </w:r>
      <w:r w:rsidRPr="003E425A">
        <w:rPr>
          <w:color w:val="000000" w:themeColor="text1"/>
          <w:sz w:val="28"/>
          <w:szCs w:val="28"/>
        </w:rPr>
        <w:t xml:space="preserve"> </w:t>
      </w:r>
      <w:r w:rsidR="00CA3E13" w:rsidRPr="003E425A">
        <w:rPr>
          <w:color w:val="000000" w:themeColor="text1"/>
          <w:sz w:val="28"/>
          <w:szCs w:val="28"/>
        </w:rPr>
        <w:t xml:space="preserve">Составление отчета о результатах проверки по отдельным составляющим, то есть документирование аудита информационной безопасности. </w:t>
      </w:r>
    </w:p>
    <w:p w14:paraId="21097574" w14:textId="47FC013C" w:rsidR="00990E7C" w:rsidRPr="003E425A" w:rsidRDefault="00990E7C"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 xml:space="preserve">2.2.1 </w:t>
      </w:r>
      <w:r w:rsidR="004E7845" w:rsidRPr="003E425A">
        <w:rPr>
          <w:color w:val="000000" w:themeColor="text1"/>
          <w:sz w:val="28"/>
          <w:szCs w:val="28"/>
        </w:rPr>
        <w:t xml:space="preserve">Документирование процесса, подтверждение выполнения каждой проверки записями в электронном журнале аудита и скриншотами, фотографированием в режиме впечатывания даты и времени выполнения фотографии в снимок. </w:t>
      </w:r>
    </w:p>
    <w:p w14:paraId="0C69D085" w14:textId="685EEBD5" w:rsidR="00CA3E13" w:rsidRPr="003E425A" w:rsidRDefault="00CA3E13" w:rsidP="00B6036E">
      <w:pPr>
        <w:autoSpaceDE w:val="0"/>
        <w:autoSpaceDN w:val="0"/>
        <w:adjustRightInd w:val="0"/>
        <w:snapToGrid w:val="0"/>
        <w:spacing w:line="360" w:lineRule="auto"/>
        <w:ind w:firstLine="709"/>
        <w:jc w:val="both"/>
        <w:rPr>
          <w:b/>
          <w:bCs/>
          <w:color w:val="000000" w:themeColor="text1"/>
          <w:sz w:val="28"/>
          <w:szCs w:val="28"/>
        </w:rPr>
      </w:pPr>
      <w:r w:rsidRPr="003E425A">
        <w:rPr>
          <w:b/>
          <w:bCs/>
          <w:color w:val="000000" w:themeColor="text1"/>
          <w:sz w:val="28"/>
          <w:szCs w:val="28"/>
        </w:rPr>
        <w:t xml:space="preserve">3 Заключительный этап аудиторской проверки </w:t>
      </w:r>
    </w:p>
    <w:p w14:paraId="57ED8698" w14:textId="5216B089" w:rsidR="00CA3E13" w:rsidRPr="003E425A" w:rsidRDefault="00D96B82"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3.1 </w:t>
      </w:r>
      <w:r w:rsidR="00F630ED" w:rsidRPr="003E425A">
        <w:rPr>
          <w:color w:val="000000" w:themeColor="text1"/>
          <w:sz w:val="28"/>
          <w:szCs w:val="28"/>
        </w:rPr>
        <w:t xml:space="preserve">Составление итогового отчета. </w:t>
      </w:r>
    </w:p>
    <w:p w14:paraId="05FACF09" w14:textId="2F603301" w:rsidR="00363853" w:rsidRPr="003E425A" w:rsidRDefault="00363853"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 xml:space="preserve">3.1.1 </w:t>
      </w:r>
      <w:r w:rsidR="004E7845" w:rsidRPr="003E425A">
        <w:rPr>
          <w:color w:val="000000" w:themeColor="text1"/>
          <w:sz w:val="28"/>
          <w:szCs w:val="28"/>
        </w:rPr>
        <w:t>С</w:t>
      </w:r>
      <w:r w:rsidRPr="003E425A">
        <w:rPr>
          <w:color w:val="000000" w:themeColor="text1"/>
          <w:sz w:val="28"/>
          <w:szCs w:val="28"/>
        </w:rPr>
        <w:t>оставл</w:t>
      </w:r>
      <w:r w:rsidR="004E7845" w:rsidRPr="003E425A">
        <w:rPr>
          <w:color w:val="000000" w:themeColor="text1"/>
          <w:sz w:val="28"/>
          <w:szCs w:val="28"/>
        </w:rPr>
        <w:t>ение</w:t>
      </w:r>
      <w:r w:rsidRPr="003E425A">
        <w:rPr>
          <w:color w:val="000000" w:themeColor="text1"/>
          <w:sz w:val="28"/>
          <w:szCs w:val="28"/>
        </w:rPr>
        <w:t xml:space="preserve"> отчёт</w:t>
      </w:r>
      <w:r w:rsidR="004E7845" w:rsidRPr="003E425A">
        <w:rPr>
          <w:color w:val="000000" w:themeColor="text1"/>
          <w:sz w:val="28"/>
          <w:szCs w:val="28"/>
        </w:rPr>
        <w:t xml:space="preserve">а с указанием </w:t>
      </w:r>
      <w:r w:rsidRPr="003E425A">
        <w:rPr>
          <w:color w:val="000000" w:themeColor="text1"/>
          <w:sz w:val="28"/>
          <w:szCs w:val="28"/>
        </w:rPr>
        <w:t>все</w:t>
      </w:r>
      <w:r w:rsidR="004E7845" w:rsidRPr="003E425A">
        <w:rPr>
          <w:color w:val="000000" w:themeColor="text1"/>
          <w:sz w:val="28"/>
          <w:szCs w:val="28"/>
        </w:rPr>
        <w:t>х</w:t>
      </w:r>
      <w:r w:rsidRPr="003E425A">
        <w:rPr>
          <w:color w:val="000000" w:themeColor="text1"/>
          <w:sz w:val="28"/>
          <w:szCs w:val="28"/>
        </w:rPr>
        <w:t xml:space="preserve"> обнаруженны</w:t>
      </w:r>
      <w:r w:rsidR="004E7845" w:rsidRPr="003E425A">
        <w:rPr>
          <w:color w:val="000000" w:themeColor="text1"/>
          <w:sz w:val="28"/>
          <w:szCs w:val="28"/>
        </w:rPr>
        <w:t>х</w:t>
      </w:r>
      <w:r w:rsidRPr="003E425A">
        <w:rPr>
          <w:color w:val="000000" w:themeColor="text1"/>
          <w:sz w:val="28"/>
          <w:szCs w:val="28"/>
        </w:rPr>
        <w:t xml:space="preserve"> уязвимост</w:t>
      </w:r>
      <w:r w:rsidR="004E7845" w:rsidRPr="003E425A">
        <w:rPr>
          <w:color w:val="000000" w:themeColor="text1"/>
          <w:sz w:val="28"/>
          <w:szCs w:val="28"/>
        </w:rPr>
        <w:t>ей</w:t>
      </w:r>
      <w:r w:rsidRPr="003E425A">
        <w:rPr>
          <w:color w:val="000000" w:themeColor="text1"/>
          <w:sz w:val="28"/>
          <w:szCs w:val="28"/>
        </w:rPr>
        <w:t xml:space="preserve"> и выявленны</w:t>
      </w:r>
      <w:r w:rsidR="004E7845" w:rsidRPr="003E425A">
        <w:rPr>
          <w:color w:val="000000" w:themeColor="text1"/>
          <w:sz w:val="28"/>
          <w:szCs w:val="28"/>
        </w:rPr>
        <w:t>х</w:t>
      </w:r>
      <w:r w:rsidRPr="003E425A">
        <w:rPr>
          <w:color w:val="000000" w:themeColor="text1"/>
          <w:sz w:val="28"/>
          <w:szCs w:val="28"/>
        </w:rPr>
        <w:t xml:space="preserve"> </w:t>
      </w:r>
      <w:r w:rsidR="004E7845" w:rsidRPr="003E425A">
        <w:rPr>
          <w:color w:val="000000" w:themeColor="text1"/>
          <w:sz w:val="28"/>
          <w:szCs w:val="28"/>
        </w:rPr>
        <w:t xml:space="preserve"> </w:t>
      </w:r>
      <w:r w:rsidRPr="003E425A">
        <w:rPr>
          <w:color w:val="000000" w:themeColor="text1"/>
          <w:sz w:val="28"/>
          <w:szCs w:val="28"/>
        </w:rPr>
        <w:t>недостатк</w:t>
      </w:r>
      <w:r w:rsidR="004E7845" w:rsidRPr="003E425A">
        <w:rPr>
          <w:color w:val="000000" w:themeColor="text1"/>
          <w:sz w:val="28"/>
          <w:szCs w:val="28"/>
        </w:rPr>
        <w:t>ов</w:t>
      </w:r>
      <w:r w:rsidRPr="003E425A">
        <w:rPr>
          <w:color w:val="000000" w:themeColor="text1"/>
          <w:sz w:val="28"/>
          <w:szCs w:val="28"/>
        </w:rPr>
        <w:t>, а также выда</w:t>
      </w:r>
      <w:r w:rsidR="004E7845" w:rsidRPr="003E425A">
        <w:rPr>
          <w:color w:val="000000" w:themeColor="text1"/>
          <w:sz w:val="28"/>
          <w:szCs w:val="28"/>
        </w:rPr>
        <w:t xml:space="preserve">ча </w:t>
      </w:r>
      <w:r w:rsidRPr="003E425A">
        <w:rPr>
          <w:color w:val="000000" w:themeColor="text1"/>
          <w:sz w:val="28"/>
          <w:szCs w:val="28"/>
        </w:rPr>
        <w:t>рекомендаци</w:t>
      </w:r>
      <w:r w:rsidR="004E7845" w:rsidRPr="003E425A">
        <w:rPr>
          <w:color w:val="000000" w:themeColor="text1"/>
          <w:sz w:val="28"/>
          <w:szCs w:val="28"/>
        </w:rPr>
        <w:t>й</w:t>
      </w:r>
      <w:r w:rsidRPr="003E425A">
        <w:rPr>
          <w:color w:val="000000" w:themeColor="text1"/>
          <w:sz w:val="28"/>
          <w:szCs w:val="28"/>
        </w:rPr>
        <w:t xml:space="preserve"> по их устранению, исходя из лучших практик и рекомендаций по информационной безопасности.</w:t>
      </w:r>
    </w:p>
    <w:p w14:paraId="4B7F6218" w14:textId="6108F2D6" w:rsidR="00363853" w:rsidRPr="003E425A" w:rsidRDefault="00363853" w:rsidP="00B6036E">
      <w:pPr>
        <w:pStyle w:val="a3"/>
        <w:adjustRightInd w:val="0"/>
        <w:snapToGrid w:val="0"/>
        <w:spacing w:before="0" w:beforeAutospacing="0" w:after="0" w:afterAutospacing="0" w:line="360" w:lineRule="auto"/>
        <w:ind w:firstLine="709"/>
        <w:jc w:val="both"/>
        <w:rPr>
          <w:color w:val="000000" w:themeColor="text1"/>
          <w:sz w:val="28"/>
          <w:szCs w:val="28"/>
        </w:rPr>
      </w:pPr>
      <w:r w:rsidRPr="003E425A">
        <w:rPr>
          <w:color w:val="000000" w:themeColor="text1"/>
          <w:sz w:val="28"/>
          <w:szCs w:val="28"/>
        </w:rPr>
        <w:t xml:space="preserve">3.1.2 </w:t>
      </w:r>
      <w:r w:rsidR="004E7845" w:rsidRPr="003E425A">
        <w:rPr>
          <w:color w:val="000000" w:themeColor="text1"/>
          <w:sz w:val="28"/>
          <w:szCs w:val="28"/>
        </w:rPr>
        <w:t>В случае закрытия каких-либо</w:t>
      </w:r>
      <w:r w:rsidRPr="003E425A">
        <w:rPr>
          <w:color w:val="000000" w:themeColor="text1"/>
          <w:sz w:val="28"/>
          <w:szCs w:val="28"/>
        </w:rPr>
        <w:t> </w:t>
      </w:r>
      <w:r w:rsidR="004E7845" w:rsidRPr="003E425A">
        <w:rPr>
          <w:color w:val="000000" w:themeColor="text1"/>
          <w:sz w:val="28"/>
          <w:szCs w:val="28"/>
        </w:rPr>
        <w:t xml:space="preserve">уязвимостей </w:t>
      </w:r>
      <w:r w:rsidRPr="003E425A">
        <w:rPr>
          <w:color w:val="000000" w:themeColor="text1"/>
          <w:sz w:val="28"/>
          <w:szCs w:val="28"/>
        </w:rPr>
        <w:t>в ходе аудита</w:t>
      </w:r>
      <w:r w:rsidR="004E7845" w:rsidRPr="003E425A">
        <w:rPr>
          <w:color w:val="000000" w:themeColor="text1"/>
          <w:sz w:val="28"/>
          <w:szCs w:val="28"/>
        </w:rPr>
        <w:t xml:space="preserve"> указание</w:t>
      </w:r>
      <w:r w:rsidRPr="003E425A">
        <w:rPr>
          <w:color w:val="000000" w:themeColor="text1"/>
          <w:sz w:val="28"/>
          <w:szCs w:val="28"/>
        </w:rPr>
        <w:t xml:space="preserve"> в отчёте в отдельном списке с </w:t>
      </w:r>
      <w:r w:rsidR="004E7845" w:rsidRPr="003E425A">
        <w:rPr>
          <w:color w:val="000000" w:themeColor="text1"/>
          <w:sz w:val="28"/>
          <w:szCs w:val="28"/>
        </w:rPr>
        <w:t>пометкой</w:t>
      </w:r>
      <w:r w:rsidRPr="003E425A">
        <w:rPr>
          <w:color w:val="000000" w:themeColor="text1"/>
          <w:sz w:val="28"/>
          <w:szCs w:val="28"/>
        </w:rPr>
        <w:t>, как и кем именно закрыта уязвимость или устранён недостаток.</w:t>
      </w:r>
    </w:p>
    <w:p w14:paraId="34669D05" w14:textId="738916C3" w:rsidR="00F630ED" w:rsidRPr="003E425A" w:rsidRDefault="00D96B82" w:rsidP="00B6036E">
      <w:pPr>
        <w:autoSpaceDE w:val="0"/>
        <w:autoSpaceDN w:val="0"/>
        <w:adjustRightInd w:val="0"/>
        <w:snapToGrid w:val="0"/>
        <w:spacing w:line="360" w:lineRule="auto"/>
        <w:ind w:firstLine="709"/>
        <w:jc w:val="both"/>
        <w:rPr>
          <w:color w:val="000000" w:themeColor="text1"/>
          <w:sz w:val="28"/>
          <w:szCs w:val="28"/>
        </w:rPr>
      </w:pPr>
      <w:r w:rsidRPr="003E425A">
        <w:rPr>
          <w:color w:val="000000" w:themeColor="text1"/>
          <w:sz w:val="28"/>
          <w:szCs w:val="28"/>
        </w:rPr>
        <w:t xml:space="preserve">3.2 </w:t>
      </w:r>
      <w:r w:rsidR="00F630ED" w:rsidRPr="003E425A">
        <w:rPr>
          <w:color w:val="000000" w:themeColor="text1"/>
          <w:sz w:val="28"/>
          <w:szCs w:val="28"/>
        </w:rPr>
        <w:t xml:space="preserve">Разработка плана мероприятий по </w:t>
      </w:r>
      <w:r w:rsidR="00BA4C46" w:rsidRPr="003E425A">
        <w:rPr>
          <w:color w:val="000000" w:themeColor="text1"/>
          <w:sz w:val="28"/>
          <w:szCs w:val="28"/>
        </w:rPr>
        <w:t>устранению</w:t>
      </w:r>
      <w:r w:rsidR="00F630ED" w:rsidRPr="003E425A">
        <w:rPr>
          <w:color w:val="000000" w:themeColor="text1"/>
          <w:sz w:val="28"/>
          <w:szCs w:val="28"/>
        </w:rPr>
        <w:t xml:space="preserve"> узких мест и недостатков в обеспечении безопасности финансовой организации. </w:t>
      </w:r>
    </w:p>
    <w:p w14:paraId="178656AF" w14:textId="77777777" w:rsidR="00CA3E13" w:rsidRPr="003E425A" w:rsidRDefault="00CA3E13" w:rsidP="00B6036E">
      <w:pPr>
        <w:autoSpaceDE w:val="0"/>
        <w:autoSpaceDN w:val="0"/>
        <w:adjustRightInd w:val="0"/>
        <w:snapToGrid w:val="0"/>
        <w:spacing w:line="360" w:lineRule="auto"/>
        <w:ind w:firstLine="709"/>
        <w:jc w:val="both"/>
        <w:rPr>
          <w:color w:val="000000" w:themeColor="text1"/>
          <w:sz w:val="28"/>
          <w:szCs w:val="28"/>
        </w:rPr>
      </w:pPr>
    </w:p>
    <w:p w14:paraId="24770CD8" w14:textId="77777777" w:rsidR="002B1AAC" w:rsidRPr="003E425A" w:rsidRDefault="0061578A" w:rsidP="00B6036E">
      <w:pPr>
        <w:adjustRightInd w:val="0"/>
        <w:snapToGrid w:val="0"/>
        <w:spacing w:line="360" w:lineRule="auto"/>
        <w:ind w:firstLine="709"/>
        <w:jc w:val="both"/>
        <w:rPr>
          <w:color w:val="000000" w:themeColor="text1"/>
          <w:sz w:val="28"/>
          <w:szCs w:val="28"/>
        </w:rPr>
      </w:pPr>
    </w:p>
    <w:sectPr w:rsidR="002B1AAC" w:rsidRPr="003E425A" w:rsidSect="00B6036E">
      <w:footerReference w:type="even" r:id="rId7"/>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84716" w14:textId="77777777" w:rsidR="0061578A" w:rsidRDefault="0061578A" w:rsidP="00B6036E">
      <w:r>
        <w:separator/>
      </w:r>
    </w:p>
  </w:endnote>
  <w:endnote w:type="continuationSeparator" w:id="0">
    <w:p w14:paraId="0AEAF9A8" w14:textId="77777777" w:rsidR="0061578A" w:rsidRDefault="0061578A" w:rsidP="00B6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98458087"/>
      <w:docPartObj>
        <w:docPartGallery w:val="Page Numbers (Bottom of Page)"/>
        <w:docPartUnique/>
      </w:docPartObj>
    </w:sdtPr>
    <w:sdtEndPr>
      <w:rPr>
        <w:rStyle w:val="a7"/>
      </w:rPr>
    </w:sdtEndPr>
    <w:sdtContent>
      <w:p w14:paraId="48DEF707" w14:textId="19D13422" w:rsidR="00B6036E" w:rsidRDefault="00B6036E" w:rsidP="006F272E">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36A3E6EE" w14:textId="77777777" w:rsidR="00B6036E" w:rsidRDefault="00B6036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957525072"/>
      <w:docPartObj>
        <w:docPartGallery w:val="Page Numbers (Bottom of Page)"/>
        <w:docPartUnique/>
      </w:docPartObj>
    </w:sdtPr>
    <w:sdtEndPr>
      <w:rPr>
        <w:rStyle w:val="a7"/>
      </w:rPr>
    </w:sdtEndPr>
    <w:sdtContent>
      <w:p w14:paraId="0DA2B852" w14:textId="0761FE1E" w:rsidR="00B6036E" w:rsidRDefault="00B6036E" w:rsidP="006F272E">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14:paraId="5A085B48" w14:textId="77777777" w:rsidR="00B6036E" w:rsidRDefault="00B603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833BD" w14:textId="77777777" w:rsidR="0061578A" w:rsidRDefault="0061578A" w:rsidP="00B6036E">
      <w:r>
        <w:separator/>
      </w:r>
    </w:p>
  </w:footnote>
  <w:footnote w:type="continuationSeparator" w:id="0">
    <w:p w14:paraId="75F5E3E1" w14:textId="77777777" w:rsidR="0061578A" w:rsidRDefault="0061578A" w:rsidP="00B60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93599"/>
    <w:multiLevelType w:val="hybridMultilevel"/>
    <w:tmpl w:val="CB40CD3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53757"/>
    <w:multiLevelType w:val="hybridMultilevel"/>
    <w:tmpl w:val="73E8F4BC"/>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7BB4779"/>
    <w:multiLevelType w:val="hybridMultilevel"/>
    <w:tmpl w:val="610EDB80"/>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B7129EE"/>
    <w:multiLevelType w:val="hybridMultilevel"/>
    <w:tmpl w:val="A0D0E89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3FB36660"/>
    <w:multiLevelType w:val="hybridMultilevel"/>
    <w:tmpl w:val="9C8E7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71B64C1"/>
    <w:multiLevelType w:val="multilevel"/>
    <w:tmpl w:val="24B2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477BF"/>
    <w:multiLevelType w:val="hybridMultilevel"/>
    <w:tmpl w:val="450659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DB"/>
    <w:rsid w:val="00053240"/>
    <w:rsid w:val="00097322"/>
    <w:rsid w:val="000B01E9"/>
    <w:rsid w:val="000D121A"/>
    <w:rsid w:val="00105170"/>
    <w:rsid w:val="0019549E"/>
    <w:rsid w:val="001A4781"/>
    <w:rsid w:val="001D6139"/>
    <w:rsid w:val="00210E3F"/>
    <w:rsid w:val="002606DB"/>
    <w:rsid w:val="00264182"/>
    <w:rsid w:val="002F7FD3"/>
    <w:rsid w:val="0033179A"/>
    <w:rsid w:val="00363853"/>
    <w:rsid w:val="003A35B7"/>
    <w:rsid w:val="003E36B6"/>
    <w:rsid w:val="003E425A"/>
    <w:rsid w:val="00427F28"/>
    <w:rsid w:val="004E7845"/>
    <w:rsid w:val="00562A0C"/>
    <w:rsid w:val="00573889"/>
    <w:rsid w:val="00582310"/>
    <w:rsid w:val="00614C1E"/>
    <w:rsid w:val="0061578A"/>
    <w:rsid w:val="00644FDC"/>
    <w:rsid w:val="006563FA"/>
    <w:rsid w:val="00674B0A"/>
    <w:rsid w:val="006B0939"/>
    <w:rsid w:val="00715E83"/>
    <w:rsid w:val="00760FDC"/>
    <w:rsid w:val="00951B1C"/>
    <w:rsid w:val="00990E7C"/>
    <w:rsid w:val="009D275C"/>
    <w:rsid w:val="009D562C"/>
    <w:rsid w:val="00A36D14"/>
    <w:rsid w:val="00A42D8A"/>
    <w:rsid w:val="00AA653A"/>
    <w:rsid w:val="00AE39BD"/>
    <w:rsid w:val="00B400F9"/>
    <w:rsid w:val="00B6036E"/>
    <w:rsid w:val="00BA4C46"/>
    <w:rsid w:val="00C74D4F"/>
    <w:rsid w:val="00CA3E13"/>
    <w:rsid w:val="00CC3926"/>
    <w:rsid w:val="00D276F5"/>
    <w:rsid w:val="00D96B82"/>
    <w:rsid w:val="00E11CAE"/>
    <w:rsid w:val="00F630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4B56B3A"/>
  <w15:chartTrackingRefBased/>
  <w15:docId w15:val="{939B4E8D-6366-8B43-9DF4-0B8CE483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853"/>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06DB"/>
    <w:pPr>
      <w:spacing w:before="100" w:beforeAutospacing="1" w:after="100" w:afterAutospacing="1"/>
    </w:pPr>
  </w:style>
  <w:style w:type="paragraph" w:styleId="a4">
    <w:name w:val="List Paragraph"/>
    <w:basedOn w:val="a"/>
    <w:uiPriority w:val="34"/>
    <w:qFormat/>
    <w:rsid w:val="006B0939"/>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0"/>
    <w:rsid w:val="00210E3F"/>
  </w:style>
  <w:style w:type="paragraph" w:styleId="a5">
    <w:name w:val="footer"/>
    <w:basedOn w:val="a"/>
    <w:link w:val="a6"/>
    <w:uiPriority w:val="99"/>
    <w:unhideWhenUsed/>
    <w:rsid w:val="00B6036E"/>
    <w:pPr>
      <w:tabs>
        <w:tab w:val="center" w:pos="4677"/>
        <w:tab w:val="right" w:pos="9355"/>
      </w:tabs>
    </w:pPr>
  </w:style>
  <w:style w:type="character" w:customStyle="1" w:styleId="a6">
    <w:name w:val="Нижний колонтитул Знак"/>
    <w:basedOn w:val="a0"/>
    <w:link w:val="a5"/>
    <w:uiPriority w:val="99"/>
    <w:rsid w:val="00B6036E"/>
    <w:rPr>
      <w:rFonts w:ascii="Times New Roman" w:eastAsia="Times New Roman" w:hAnsi="Times New Roman" w:cs="Times New Roman"/>
      <w:lang w:eastAsia="ru-RU"/>
    </w:rPr>
  </w:style>
  <w:style w:type="character" w:styleId="a7">
    <w:name w:val="page number"/>
    <w:basedOn w:val="a0"/>
    <w:uiPriority w:val="99"/>
    <w:semiHidden/>
    <w:unhideWhenUsed/>
    <w:rsid w:val="00B6036E"/>
  </w:style>
  <w:style w:type="paragraph" w:styleId="a8">
    <w:name w:val="header"/>
    <w:basedOn w:val="a"/>
    <w:link w:val="a9"/>
    <w:uiPriority w:val="99"/>
    <w:unhideWhenUsed/>
    <w:rsid w:val="00A36D14"/>
    <w:pPr>
      <w:tabs>
        <w:tab w:val="center" w:pos="4677"/>
        <w:tab w:val="right" w:pos="9355"/>
      </w:tabs>
    </w:pPr>
  </w:style>
  <w:style w:type="character" w:customStyle="1" w:styleId="a9">
    <w:name w:val="Верхний колонтитул Знак"/>
    <w:basedOn w:val="a0"/>
    <w:link w:val="a8"/>
    <w:uiPriority w:val="99"/>
    <w:rsid w:val="00A36D14"/>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1541">
      <w:bodyDiv w:val="1"/>
      <w:marLeft w:val="0"/>
      <w:marRight w:val="0"/>
      <w:marTop w:val="0"/>
      <w:marBottom w:val="0"/>
      <w:divBdr>
        <w:top w:val="none" w:sz="0" w:space="0" w:color="auto"/>
        <w:left w:val="none" w:sz="0" w:space="0" w:color="auto"/>
        <w:bottom w:val="none" w:sz="0" w:space="0" w:color="auto"/>
        <w:right w:val="none" w:sz="0" w:space="0" w:color="auto"/>
      </w:divBdr>
    </w:div>
    <w:div w:id="83458791">
      <w:bodyDiv w:val="1"/>
      <w:marLeft w:val="0"/>
      <w:marRight w:val="0"/>
      <w:marTop w:val="0"/>
      <w:marBottom w:val="0"/>
      <w:divBdr>
        <w:top w:val="none" w:sz="0" w:space="0" w:color="auto"/>
        <w:left w:val="none" w:sz="0" w:space="0" w:color="auto"/>
        <w:bottom w:val="none" w:sz="0" w:space="0" w:color="auto"/>
        <w:right w:val="none" w:sz="0" w:space="0" w:color="auto"/>
      </w:divBdr>
      <w:divsChild>
        <w:div w:id="1109668937">
          <w:marLeft w:val="0"/>
          <w:marRight w:val="0"/>
          <w:marTop w:val="0"/>
          <w:marBottom w:val="0"/>
          <w:divBdr>
            <w:top w:val="none" w:sz="0" w:space="0" w:color="auto"/>
            <w:left w:val="none" w:sz="0" w:space="0" w:color="auto"/>
            <w:bottom w:val="none" w:sz="0" w:space="0" w:color="auto"/>
            <w:right w:val="none" w:sz="0" w:space="0" w:color="auto"/>
          </w:divBdr>
          <w:divsChild>
            <w:div w:id="797409177">
              <w:marLeft w:val="0"/>
              <w:marRight w:val="0"/>
              <w:marTop w:val="0"/>
              <w:marBottom w:val="0"/>
              <w:divBdr>
                <w:top w:val="none" w:sz="0" w:space="0" w:color="auto"/>
                <w:left w:val="none" w:sz="0" w:space="0" w:color="auto"/>
                <w:bottom w:val="none" w:sz="0" w:space="0" w:color="auto"/>
                <w:right w:val="none" w:sz="0" w:space="0" w:color="auto"/>
              </w:divBdr>
            </w:div>
          </w:divsChild>
        </w:div>
        <w:div w:id="2072342593">
          <w:marLeft w:val="0"/>
          <w:marRight w:val="0"/>
          <w:marTop w:val="0"/>
          <w:marBottom w:val="0"/>
          <w:divBdr>
            <w:top w:val="none" w:sz="0" w:space="0" w:color="auto"/>
            <w:left w:val="none" w:sz="0" w:space="0" w:color="auto"/>
            <w:bottom w:val="none" w:sz="0" w:space="0" w:color="auto"/>
            <w:right w:val="none" w:sz="0" w:space="0" w:color="auto"/>
          </w:divBdr>
        </w:div>
      </w:divsChild>
    </w:div>
    <w:div w:id="84884758">
      <w:bodyDiv w:val="1"/>
      <w:marLeft w:val="0"/>
      <w:marRight w:val="0"/>
      <w:marTop w:val="0"/>
      <w:marBottom w:val="0"/>
      <w:divBdr>
        <w:top w:val="none" w:sz="0" w:space="0" w:color="auto"/>
        <w:left w:val="none" w:sz="0" w:space="0" w:color="auto"/>
        <w:bottom w:val="none" w:sz="0" w:space="0" w:color="auto"/>
        <w:right w:val="none" w:sz="0" w:space="0" w:color="auto"/>
      </w:divBdr>
    </w:div>
    <w:div w:id="140388811">
      <w:bodyDiv w:val="1"/>
      <w:marLeft w:val="0"/>
      <w:marRight w:val="0"/>
      <w:marTop w:val="0"/>
      <w:marBottom w:val="0"/>
      <w:divBdr>
        <w:top w:val="none" w:sz="0" w:space="0" w:color="auto"/>
        <w:left w:val="none" w:sz="0" w:space="0" w:color="auto"/>
        <w:bottom w:val="none" w:sz="0" w:space="0" w:color="auto"/>
        <w:right w:val="none" w:sz="0" w:space="0" w:color="auto"/>
      </w:divBdr>
    </w:div>
    <w:div w:id="211894160">
      <w:bodyDiv w:val="1"/>
      <w:marLeft w:val="0"/>
      <w:marRight w:val="0"/>
      <w:marTop w:val="0"/>
      <w:marBottom w:val="0"/>
      <w:divBdr>
        <w:top w:val="none" w:sz="0" w:space="0" w:color="auto"/>
        <w:left w:val="none" w:sz="0" w:space="0" w:color="auto"/>
        <w:bottom w:val="none" w:sz="0" w:space="0" w:color="auto"/>
        <w:right w:val="none" w:sz="0" w:space="0" w:color="auto"/>
      </w:divBdr>
      <w:divsChild>
        <w:div w:id="858861238">
          <w:marLeft w:val="0"/>
          <w:marRight w:val="0"/>
          <w:marTop w:val="0"/>
          <w:marBottom w:val="0"/>
          <w:divBdr>
            <w:top w:val="none" w:sz="0" w:space="0" w:color="auto"/>
            <w:left w:val="none" w:sz="0" w:space="0" w:color="auto"/>
            <w:bottom w:val="none" w:sz="0" w:space="0" w:color="auto"/>
            <w:right w:val="none" w:sz="0" w:space="0" w:color="auto"/>
          </w:divBdr>
          <w:divsChild>
            <w:div w:id="1856722007">
              <w:marLeft w:val="0"/>
              <w:marRight w:val="0"/>
              <w:marTop w:val="0"/>
              <w:marBottom w:val="0"/>
              <w:divBdr>
                <w:top w:val="none" w:sz="0" w:space="0" w:color="auto"/>
                <w:left w:val="none" w:sz="0" w:space="0" w:color="auto"/>
                <w:bottom w:val="none" w:sz="0" w:space="0" w:color="auto"/>
                <w:right w:val="none" w:sz="0" w:space="0" w:color="auto"/>
              </w:divBdr>
              <w:divsChild>
                <w:div w:id="847403381">
                  <w:marLeft w:val="0"/>
                  <w:marRight w:val="0"/>
                  <w:marTop w:val="0"/>
                  <w:marBottom w:val="0"/>
                  <w:divBdr>
                    <w:top w:val="none" w:sz="0" w:space="0" w:color="auto"/>
                    <w:left w:val="none" w:sz="0" w:space="0" w:color="auto"/>
                    <w:bottom w:val="none" w:sz="0" w:space="0" w:color="auto"/>
                    <w:right w:val="none" w:sz="0" w:space="0" w:color="auto"/>
                  </w:divBdr>
                  <w:divsChild>
                    <w:div w:id="18354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7166">
      <w:bodyDiv w:val="1"/>
      <w:marLeft w:val="0"/>
      <w:marRight w:val="0"/>
      <w:marTop w:val="0"/>
      <w:marBottom w:val="0"/>
      <w:divBdr>
        <w:top w:val="none" w:sz="0" w:space="0" w:color="auto"/>
        <w:left w:val="none" w:sz="0" w:space="0" w:color="auto"/>
        <w:bottom w:val="none" w:sz="0" w:space="0" w:color="auto"/>
        <w:right w:val="none" w:sz="0" w:space="0" w:color="auto"/>
      </w:divBdr>
    </w:div>
    <w:div w:id="295333447">
      <w:bodyDiv w:val="1"/>
      <w:marLeft w:val="0"/>
      <w:marRight w:val="0"/>
      <w:marTop w:val="0"/>
      <w:marBottom w:val="0"/>
      <w:divBdr>
        <w:top w:val="none" w:sz="0" w:space="0" w:color="auto"/>
        <w:left w:val="none" w:sz="0" w:space="0" w:color="auto"/>
        <w:bottom w:val="none" w:sz="0" w:space="0" w:color="auto"/>
        <w:right w:val="none" w:sz="0" w:space="0" w:color="auto"/>
      </w:divBdr>
    </w:div>
    <w:div w:id="305672311">
      <w:bodyDiv w:val="1"/>
      <w:marLeft w:val="0"/>
      <w:marRight w:val="0"/>
      <w:marTop w:val="0"/>
      <w:marBottom w:val="0"/>
      <w:divBdr>
        <w:top w:val="none" w:sz="0" w:space="0" w:color="auto"/>
        <w:left w:val="none" w:sz="0" w:space="0" w:color="auto"/>
        <w:bottom w:val="none" w:sz="0" w:space="0" w:color="auto"/>
        <w:right w:val="none" w:sz="0" w:space="0" w:color="auto"/>
      </w:divBdr>
    </w:div>
    <w:div w:id="353383356">
      <w:bodyDiv w:val="1"/>
      <w:marLeft w:val="0"/>
      <w:marRight w:val="0"/>
      <w:marTop w:val="0"/>
      <w:marBottom w:val="0"/>
      <w:divBdr>
        <w:top w:val="none" w:sz="0" w:space="0" w:color="auto"/>
        <w:left w:val="none" w:sz="0" w:space="0" w:color="auto"/>
        <w:bottom w:val="none" w:sz="0" w:space="0" w:color="auto"/>
        <w:right w:val="none" w:sz="0" w:space="0" w:color="auto"/>
      </w:divBdr>
    </w:div>
    <w:div w:id="430585621">
      <w:bodyDiv w:val="1"/>
      <w:marLeft w:val="0"/>
      <w:marRight w:val="0"/>
      <w:marTop w:val="0"/>
      <w:marBottom w:val="0"/>
      <w:divBdr>
        <w:top w:val="none" w:sz="0" w:space="0" w:color="auto"/>
        <w:left w:val="none" w:sz="0" w:space="0" w:color="auto"/>
        <w:bottom w:val="none" w:sz="0" w:space="0" w:color="auto"/>
        <w:right w:val="none" w:sz="0" w:space="0" w:color="auto"/>
      </w:divBdr>
    </w:div>
    <w:div w:id="431321379">
      <w:bodyDiv w:val="1"/>
      <w:marLeft w:val="0"/>
      <w:marRight w:val="0"/>
      <w:marTop w:val="0"/>
      <w:marBottom w:val="0"/>
      <w:divBdr>
        <w:top w:val="none" w:sz="0" w:space="0" w:color="auto"/>
        <w:left w:val="none" w:sz="0" w:space="0" w:color="auto"/>
        <w:bottom w:val="none" w:sz="0" w:space="0" w:color="auto"/>
        <w:right w:val="none" w:sz="0" w:space="0" w:color="auto"/>
      </w:divBdr>
    </w:div>
    <w:div w:id="502403251">
      <w:bodyDiv w:val="1"/>
      <w:marLeft w:val="0"/>
      <w:marRight w:val="0"/>
      <w:marTop w:val="0"/>
      <w:marBottom w:val="0"/>
      <w:divBdr>
        <w:top w:val="none" w:sz="0" w:space="0" w:color="auto"/>
        <w:left w:val="none" w:sz="0" w:space="0" w:color="auto"/>
        <w:bottom w:val="none" w:sz="0" w:space="0" w:color="auto"/>
        <w:right w:val="none" w:sz="0" w:space="0" w:color="auto"/>
      </w:divBdr>
    </w:div>
    <w:div w:id="505167782">
      <w:bodyDiv w:val="1"/>
      <w:marLeft w:val="0"/>
      <w:marRight w:val="0"/>
      <w:marTop w:val="0"/>
      <w:marBottom w:val="0"/>
      <w:divBdr>
        <w:top w:val="none" w:sz="0" w:space="0" w:color="auto"/>
        <w:left w:val="none" w:sz="0" w:space="0" w:color="auto"/>
        <w:bottom w:val="none" w:sz="0" w:space="0" w:color="auto"/>
        <w:right w:val="none" w:sz="0" w:space="0" w:color="auto"/>
      </w:divBdr>
    </w:div>
    <w:div w:id="522212659">
      <w:bodyDiv w:val="1"/>
      <w:marLeft w:val="0"/>
      <w:marRight w:val="0"/>
      <w:marTop w:val="0"/>
      <w:marBottom w:val="0"/>
      <w:divBdr>
        <w:top w:val="none" w:sz="0" w:space="0" w:color="auto"/>
        <w:left w:val="none" w:sz="0" w:space="0" w:color="auto"/>
        <w:bottom w:val="none" w:sz="0" w:space="0" w:color="auto"/>
        <w:right w:val="none" w:sz="0" w:space="0" w:color="auto"/>
      </w:divBdr>
    </w:div>
    <w:div w:id="542982201">
      <w:bodyDiv w:val="1"/>
      <w:marLeft w:val="0"/>
      <w:marRight w:val="0"/>
      <w:marTop w:val="0"/>
      <w:marBottom w:val="0"/>
      <w:divBdr>
        <w:top w:val="none" w:sz="0" w:space="0" w:color="auto"/>
        <w:left w:val="none" w:sz="0" w:space="0" w:color="auto"/>
        <w:bottom w:val="none" w:sz="0" w:space="0" w:color="auto"/>
        <w:right w:val="none" w:sz="0" w:space="0" w:color="auto"/>
      </w:divBdr>
    </w:div>
    <w:div w:id="548229662">
      <w:bodyDiv w:val="1"/>
      <w:marLeft w:val="0"/>
      <w:marRight w:val="0"/>
      <w:marTop w:val="0"/>
      <w:marBottom w:val="0"/>
      <w:divBdr>
        <w:top w:val="none" w:sz="0" w:space="0" w:color="auto"/>
        <w:left w:val="none" w:sz="0" w:space="0" w:color="auto"/>
        <w:bottom w:val="none" w:sz="0" w:space="0" w:color="auto"/>
        <w:right w:val="none" w:sz="0" w:space="0" w:color="auto"/>
      </w:divBdr>
    </w:div>
    <w:div w:id="579993835">
      <w:bodyDiv w:val="1"/>
      <w:marLeft w:val="0"/>
      <w:marRight w:val="0"/>
      <w:marTop w:val="0"/>
      <w:marBottom w:val="0"/>
      <w:divBdr>
        <w:top w:val="none" w:sz="0" w:space="0" w:color="auto"/>
        <w:left w:val="none" w:sz="0" w:space="0" w:color="auto"/>
        <w:bottom w:val="none" w:sz="0" w:space="0" w:color="auto"/>
        <w:right w:val="none" w:sz="0" w:space="0" w:color="auto"/>
      </w:divBdr>
    </w:div>
    <w:div w:id="583299224">
      <w:bodyDiv w:val="1"/>
      <w:marLeft w:val="0"/>
      <w:marRight w:val="0"/>
      <w:marTop w:val="0"/>
      <w:marBottom w:val="0"/>
      <w:divBdr>
        <w:top w:val="none" w:sz="0" w:space="0" w:color="auto"/>
        <w:left w:val="none" w:sz="0" w:space="0" w:color="auto"/>
        <w:bottom w:val="none" w:sz="0" w:space="0" w:color="auto"/>
        <w:right w:val="none" w:sz="0" w:space="0" w:color="auto"/>
      </w:divBdr>
    </w:div>
    <w:div w:id="625745203">
      <w:bodyDiv w:val="1"/>
      <w:marLeft w:val="0"/>
      <w:marRight w:val="0"/>
      <w:marTop w:val="0"/>
      <w:marBottom w:val="0"/>
      <w:divBdr>
        <w:top w:val="none" w:sz="0" w:space="0" w:color="auto"/>
        <w:left w:val="none" w:sz="0" w:space="0" w:color="auto"/>
        <w:bottom w:val="none" w:sz="0" w:space="0" w:color="auto"/>
        <w:right w:val="none" w:sz="0" w:space="0" w:color="auto"/>
      </w:divBdr>
    </w:div>
    <w:div w:id="672416111">
      <w:bodyDiv w:val="1"/>
      <w:marLeft w:val="0"/>
      <w:marRight w:val="0"/>
      <w:marTop w:val="0"/>
      <w:marBottom w:val="0"/>
      <w:divBdr>
        <w:top w:val="none" w:sz="0" w:space="0" w:color="auto"/>
        <w:left w:val="none" w:sz="0" w:space="0" w:color="auto"/>
        <w:bottom w:val="none" w:sz="0" w:space="0" w:color="auto"/>
        <w:right w:val="none" w:sz="0" w:space="0" w:color="auto"/>
      </w:divBdr>
    </w:div>
    <w:div w:id="719748779">
      <w:bodyDiv w:val="1"/>
      <w:marLeft w:val="0"/>
      <w:marRight w:val="0"/>
      <w:marTop w:val="0"/>
      <w:marBottom w:val="0"/>
      <w:divBdr>
        <w:top w:val="none" w:sz="0" w:space="0" w:color="auto"/>
        <w:left w:val="none" w:sz="0" w:space="0" w:color="auto"/>
        <w:bottom w:val="none" w:sz="0" w:space="0" w:color="auto"/>
        <w:right w:val="none" w:sz="0" w:space="0" w:color="auto"/>
      </w:divBdr>
    </w:div>
    <w:div w:id="734160617">
      <w:bodyDiv w:val="1"/>
      <w:marLeft w:val="0"/>
      <w:marRight w:val="0"/>
      <w:marTop w:val="0"/>
      <w:marBottom w:val="0"/>
      <w:divBdr>
        <w:top w:val="none" w:sz="0" w:space="0" w:color="auto"/>
        <w:left w:val="none" w:sz="0" w:space="0" w:color="auto"/>
        <w:bottom w:val="none" w:sz="0" w:space="0" w:color="auto"/>
        <w:right w:val="none" w:sz="0" w:space="0" w:color="auto"/>
      </w:divBdr>
    </w:div>
    <w:div w:id="862397580">
      <w:bodyDiv w:val="1"/>
      <w:marLeft w:val="0"/>
      <w:marRight w:val="0"/>
      <w:marTop w:val="0"/>
      <w:marBottom w:val="0"/>
      <w:divBdr>
        <w:top w:val="none" w:sz="0" w:space="0" w:color="auto"/>
        <w:left w:val="none" w:sz="0" w:space="0" w:color="auto"/>
        <w:bottom w:val="none" w:sz="0" w:space="0" w:color="auto"/>
        <w:right w:val="none" w:sz="0" w:space="0" w:color="auto"/>
      </w:divBdr>
    </w:div>
    <w:div w:id="901675243">
      <w:bodyDiv w:val="1"/>
      <w:marLeft w:val="0"/>
      <w:marRight w:val="0"/>
      <w:marTop w:val="0"/>
      <w:marBottom w:val="0"/>
      <w:divBdr>
        <w:top w:val="none" w:sz="0" w:space="0" w:color="auto"/>
        <w:left w:val="none" w:sz="0" w:space="0" w:color="auto"/>
        <w:bottom w:val="none" w:sz="0" w:space="0" w:color="auto"/>
        <w:right w:val="none" w:sz="0" w:space="0" w:color="auto"/>
      </w:divBdr>
    </w:div>
    <w:div w:id="909077473">
      <w:bodyDiv w:val="1"/>
      <w:marLeft w:val="0"/>
      <w:marRight w:val="0"/>
      <w:marTop w:val="0"/>
      <w:marBottom w:val="0"/>
      <w:divBdr>
        <w:top w:val="none" w:sz="0" w:space="0" w:color="auto"/>
        <w:left w:val="none" w:sz="0" w:space="0" w:color="auto"/>
        <w:bottom w:val="none" w:sz="0" w:space="0" w:color="auto"/>
        <w:right w:val="none" w:sz="0" w:space="0" w:color="auto"/>
      </w:divBdr>
    </w:div>
    <w:div w:id="911934005">
      <w:bodyDiv w:val="1"/>
      <w:marLeft w:val="0"/>
      <w:marRight w:val="0"/>
      <w:marTop w:val="0"/>
      <w:marBottom w:val="0"/>
      <w:divBdr>
        <w:top w:val="none" w:sz="0" w:space="0" w:color="auto"/>
        <w:left w:val="none" w:sz="0" w:space="0" w:color="auto"/>
        <w:bottom w:val="none" w:sz="0" w:space="0" w:color="auto"/>
        <w:right w:val="none" w:sz="0" w:space="0" w:color="auto"/>
      </w:divBdr>
    </w:div>
    <w:div w:id="1056511746">
      <w:bodyDiv w:val="1"/>
      <w:marLeft w:val="0"/>
      <w:marRight w:val="0"/>
      <w:marTop w:val="0"/>
      <w:marBottom w:val="0"/>
      <w:divBdr>
        <w:top w:val="none" w:sz="0" w:space="0" w:color="auto"/>
        <w:left w:val="none" w:sz="0" w:space="0" w:color="auto"/>
        <w:bottom w:val="none" w:sz="0" w:space="0" w:color="auto"/>
        <w:right w:val="none" w:sz="0" w:space="0" w:color="auto"/>
      </w:divBdr>
    </w:div>
    <w:div w:id="1099526379">
      <w:bodyDiv w:val="1"/>
      <w:marLeft w:val="0"/>
      <w:marRight w:val="0"/>
      <w:marTop w:val="0"/>
      <w:marBottom w:val="0"/>
      <w:divBdr>
        <w:top w:val="none" w:sz="0" w:space="0" w:color="auto"/>
        <w:left w:val="none" w:sz="0" w:space="0" w:color="auto"/>
        <w:bottom w:val="none" w:sz="0" w:space="0" w:color="auto"/>
        <w:right w:val="none" w:sz="0" w:space="0" w:color="auto"/>
      </w:divBdr>
    </w:div>
    <w:div w:id="1144351991">
      <w:bodyDiv w:val="1"/>
      <w:marLeft w:val="0"/>
      <w:marRight w:val="0"/>
      <w:marTop w:val="0"/>
      <w:marBottom w:val="0"/>
      <w:divBdr>
        <w:top w:val="none" w:sz="0" w:space="0" w:color="auto"/>
        <w:left w:val="none" w:sz="0" w:space="0" w:color="auto"/>
        <w:bottom w:val="none" w:sz="0" w:space="0" w:color="auto"/>
        <w:right w:val="none" w:sz="0" w:space="0" w:color="auto"/>
      </w:divBdr>
    </w:div>
    <w:div w:id="1172182960">
      <w:bodyDiv w:val="1"/>
      <w:marLeft w:val="0"/>
      <w:marRight w:val="0"/>
      <w:marTop w:val="0"/>
      <w:marBottom w:val="0"/>
      <w:divBdr>
        <w:top w:val="none" w:sz="0" w:space="0" w:color="auto"/>
        <w:left w:val="none" w:sz="0" w:space="0" w:color="auto"/>
        <w:bottom w:val="none" w:sz="0" w:space="0" w:color="auto"/>
        <w:right w:val="none" w:sz="0" w:space="0" w:color="auto"/>
      </w:divBdr>
    </w:div>
    <w:div w:id="1268274803">
      <w:bodyDiv w:val="1"/>
      <w:marLeft w:val="0"/>
      <w:marRight w:val="0"/>
      <w:marTop w:val="0"/>
      <w:marBottom w:val="0"/>
      <w:divBdr>
        <w:top w:val="none" w:sz="0" w:space="0" w:color="auto"/>
        <w:left w:val="none" w:sz="0" w:space="0" w:color="auto"/>
        <w:bottom w:val="none" w:sz="0" w:space="0" w:color="auto"/>
        <w:right w:val="none" w:sz="0" w:space="0" w:color="auto"/>
      </w:divBdr>
    </w:div>
    <w:div w:id="1341814522">
      <w:bodyDiv w:val="1"/>
      <w:marLeft w:val="0"/>
      <w:marRight w:val="0"/>
      <w:marTop w:val="0"/>
      <w:marBottom w:val="0"/>
      <w:divBdr>
        <w:top w:val="none" w:sz="0" w:space="0" w:color="auto"/>
        <w:left w:val="none" w:sz="0" w:space="0" w:color="auto"/>
        <w:bottom w:val="none" w:sz="0" w:space="0" w:color="auto"/>
        <w:right w:val="none" w:sz="0" w:space="0" w:color="auto"/>
      </w:divBdr>
    </w:div>
    <w:div w:id="1378970110">
      <w:bodyDiv w:val="1"/>
      <w:marLeft w:val="0"/>
      <w:marRight w:val="0"/>
      <w:marTop w:val="0"/>
      <w:marBottom w:val="0"/>
      <w:divBdr>
        <w:top w:val="none" w:sz="0" w:space="0" w:color="auto"/>
        <w:left w:val="none" w:sz="0" w:space="0" w:color="auto"/>
        <w:bottom w:val="none" w:sz="0" w:space="0" w:color="auto"/>
        <w:right w:val="none" w:sz="0" w:space="0" w:color="auto"/>
      </w:divBdr>
    </w:div>
    <w:div w:id="1408576053">
      <w:bodyDiv w:val="1"/>
      <w:marLeft w:val="0"/>
      <w:marRight w:val="0"/>
      <w:marTop w:val="0"/>
      <w:marBottom w:val="0"/>
      <w:divBdr>
        <w:top w:val="none" w:sz="0" w:space="0" w:color="auto"/>
        <w:left w:val="none" w:sz="0" w:space="0" w:color="auto"/>
        <w:bottom w:val="none" w:sz="0" w:space="0" w:color="auto"/>
        <w:right w:val="none" w:sz="0" w:space="0" w:color="auto"/>
      </w:divBdr>
    </w:div>
    <w:div w:id="1471824837">
      <w:bodyDiv w:val="1"/>
      <w:marLeft w:val="0"/>
      <w:marRight w:val="0"/>
      <w:marTop w:val="0"/>
      <w:marBottom w:val="0"/>
      <w:divBdr>
        <w:top w:val="none" w:sz="0" w:space="0" w:color="auto"/>
        <w:left w:val="none" w:sz="0" w:space="0" w:color="auto"/>
        <w:bottom w:val="none" w:sz="0" w:space="0" w:color="auto"/>
        <w:right w:val="none" w:sz="0" w:space="0" w:color="auto"/>
      </w:divBdr>
    </w:div>
    <w:div w:id="1482767967">
      <w:bodyDiv w:val="1"/>
      <w:marLeft w:val="0"/>
      <w:marRight w:val="0"/>
      <w:marTop w:val="0"/>
      <w:marBottom w:val="0"/>
      <w:divBdr>
        <w:top w:val="none" w:sz="0" w:space="0" w:color="auto"/>
        <w:left w:val="none" w:sz="0" w:space="0" w:color="auto"/>
        <w:bottom w:val="none" w:sz="0" w:space="0" w:color="auto"/>
        <w:right w:val="none" w:sz="0" w:space="0" w:color="auto"/>
      </w:divBdr>
    </w:div>
    <w:div w:id="1660765734">
      <w:bodyDiv w:val="1"/>
      <w:marLeft w:val="0"/>
      <w:marRight w:val="0"/>
      <w:marTop w:val="0"/>
      <w:marBottom w:val="0"/>
      <w:divBdr>
        <w:top w:val="none" w:sz="0" w:space="0" w:color="auto"/>
        <w:left w:val="none" w:sz="0" w:space="0" w:color="auto"/>
        <w:bottom w:val="none" w:sz="0" w:space="0" w:color="auto"/>
        <w:right w:val="none" w:sz="0" w:space="0" w:color="auto"/>
      </w:divBdr>
    </w:div>
    <w:div w:id="1683780135">
      <w:bodyDiv w:val="1"/>
      <w:marLeft w:val="0"/>
      <w:marRight w:val="0"/>
      <w:marTop w:val="0"/>
      <w:marBottom w:val="0"/>
      <w:divBdr>
        <w:top w:val="none" w:sz="0" w:space="0" w:color="auto"/>
        <w:left w:val="none" w:sz="0" w:space="0" w:color="auto"/>
        <w:bottom w:val="none" w:sz="0" w:space="0" w:color="auto"/>
        <w:right w:val="none" w:sz="0" w:space="0" w:color="auto"/>
      </w:divBdr>
    </w:div>
    <w:div w:id="1799953756">
      <w:bodyDiv w:val="1"/>
      <w:marLeft w:val="0"/>
      <w:marRight w:val="0"/>
      <w:marTop w:val="0"/>
      <w:marBottom w:val="0"/>
      <w:divBdr>
        <w:top w:val="none" w:sz="0" w:space="0" w:color="auto"/>
        <w:left w:val="none" w:sz="0" w:space="0" w:color="auto"/>
        <w:bottom w:val="none" w:sz="0" w:space="0" w:color="auto"/>
        <w:right w:val="none" w:sz="0" w:space="0" w:color="auto"/>
      </w:divBdr>
    </w:div>
    <w:div w:id="1832988240">
      <w:bodyDiv w:val="1"/>
      <w:marLeft w:val="0"/>
      <w:marRight w:val="0"/>
      <w:marTop w:val="0"/>
      <w:marBottom w:val="0"/>
      <w:divBdr>
        <w:top w:val="none" w:sz="0" w:space="0" w:color="auto"/>
        <w:left w:val="none" w:sz="0" w:space="0" w:color="auto"/>
        <w:bottom w:val="none" w:sz="0" w:space="0" w:color="auto"/>
        <w:right w:val="none" w:sz="0" w:space="0" w:color="auto"/>
      </w:divBdr>
    </w:div>
    <w:div w:id="1837572869">
      <w:bodyDiv w:val="1"/>
      <w:marLeft w:val="0"/>
      <w:marRight w:val="0"/>
      <w:marTop w:val="0"/>
      <w:marBottom w:val="0"/>
      <w:divBdr>
        <w:top w:val="none" w:sz="0" w:space="0" w:color="auto"/>
        <w:left w:val="none" w:sz="0" w:space="0" w:color="auto"/>
        <w:bottom w:val="none" w:sz="0" w:space="0" w:color="auto"/>
        <w:right w:val="none" w:sz="0" w:space="0" w:color="auto"/>
      </w:divBdr>
    </w:div>
    <w:div w:id="1842575770">
      <w:bodyDiv w:val="1"/>
      <w:marLeft w:val="0"/>
      <w:marRight w:val="0"/>
      <w:marTop w:val="0"/>
      <w:marBottom w:val="0"/>
      <w:divBdr>
        <w:top w:val="none" w:sz="0" w:space="0" w:color="auto"/>
        <w:left w:val="none" w:sz="0" w:space="0" w:color="auto"/>
        <w:bottom w:val="none" w:sz="0" w:space="0" w:color="auto"/>
        <w:right w:val="none" w:sz="0" w:space="0" w:color="auto"/>
      </w:divBdr>
    </w:div>
    <w:div w:id="1889219586">
      <w:bodyDiv w:val="1"/>
      <w:marLeft w:val="0"/>
      <w:marRight w:val="0"/>
      <w:marTop w:val="0"/>
      <w:marBottom w:val="0"/>
      <w:divBdr>
        <w:top w:val="none" w:sz="0" w:space="0" w:color="auto"/>
        <w:left w:val="none" w:sz="0" w:space="0" w:color="auto"/>
        <w:bottom w:val="none" w:sz="0" w:space="0" w:color="auto"/>
        <w:right w:val="none" w:sz="0" w:space="0" w:color="auto"/>
      </w:divBdr>
    </w:div>
    <w:div w:id="1910649579">
      <w:bodyDiv w:val="1"/>
      <w:marLeft w:val="0"/>
      <w:marRight w:val="0"/>
      <w:marTop w:val="0"/>
      <w:marBottom w:val="0"/>
      <w:divBdr>
        <w:top w:val="none" w:sz="0" w:space="0" w:color="auto"/>
        <w:left w:val="none" w:sz="0" w:space="0" w:color="auto"/>
        <w:bottom w:val="none" w:sz="0" w:space="0" w:color="auto"/>
        <w:right w:val="none" w:sz="0" w:space="0" w:color="auto"/>
      </w:divBdr>
    </w:div>
    <w:div w:id="1913811554">
      <w:bodyDiv w:val="1"/>
      <w:marLeft w:val="0"/>
      <w:marRight w:val="0"/>
      <w:marTop w:val="0"/>
      <w:marBottom w:val="0"/>
      <w:divBdr>
        <w:top w:val="none" w:sz="0" w:space="0" w:color="auto"/>
        <w:left w:val="none" w:sz="0" w:space="0" w:color="auto"/>
        <w:bottom w:val="none" w:sz="0" w:space="0" w:color="auto"/>
        <w:right w:val="none" w:sz="0" w:space="0" w:color="auto"/>
      </w:divBdr>
    </w:div>
    <w:div w:id="2004240710">
      <w:bodyDiv w:val="1"/>
      <w:marLeft w:val="0"/>
      <w:marRight w:val="0"/>
      <w:marTop w:val="0"/>
      <w:marBottom w:val="0"/>
      <w:divBdr>
        <w:top w:val="none" w:sz="0" w:space="0" w:color="auto"/>
        <w:left w:val="none" w:sz="0" w:space="0" w:color="auto"/>
        <w:bottom w:val="none" w:sz="0" w:space="0" w:color="auto"/>
        <w:right w:val="none" w:sz="0" w:space="0" w:color="auto"/>
      </w:divBdr>
    </w:div>
    <w:div w:id="2034111613">
      <w:bodyDiv w:val="1"/>
      <w:marLeft w:val="0"/>
      <w:marRight w:val="0"/>
      <w:marTop w:val="0"/>
      <w:marBottom w:val="0"/>
      <w:divBdr>
        <w:top w:val="none" w:sz="0" w:space="0" w:color="auto"/>
        <w:left w:val="none" w:sz="0" w:space="0" w:color="auto"/>
        <w:bottom w:val="none" w:sz="0" w:space="0" w:color="auto"/>
        <w:right w:val="none" w:sz="0" w:space="0" w:color="auto"/>
      </w:divBdr>
    </w:div>
    <w:div w:id="2045711606">
      <w:bodyDiv w:val="1"/>
      <w:marLeft w:val="0"/>
      <w:marRight w:val="0"/>
      <w:marTop w:val="0"/>
      <w:marBottom w:val="0"/>
      <w:divBdr>
        <w:top w:val="none" w:sz="0" w:space="0" w:color="auto"/>
        <w:left w:val="none" w:sz="0" w:space="0" w:color="auto"/>
        <w:bottom w:val="none" w:sz="0" w:space="0" w:color="auto"/>
        <w:right w:val="none" w:sz="0" w:space="0" w:color="auto"/>
      </w:divBdr>
    </w:div>
    <w:div w:id="2064517820">
      <w:bodyDiv w:val="1"/>
      <w:marLeft w:val="0"/>
      <w:marRight w:val="0"/>
      <w:marTop w:val="0"/>
      <w:marBottom w:val="0"/>
      <w:divBdr>
        <w:top w:val="none" w:sz="0" w:space="0" w:color="auto"/>
        <w:left w:val="none" w:sz="0" w:space="0" w:color="auto"/>
        <w:bottom w:val="none" w:sz="0" w:space="0" w:color="auto"/>
        <w:right w:val="none" w:sz="0" w:space="0" w:color="auto"/>
      </w:divBdr>
    </w:div>
    <w:div w:id="2112620776">
      <w:bodyDiv w:val="1"/>
      <w:marLeft w:val="0"/>
      <w:marRight w:val="0"/>
      <w:marTop w:val="0"/>
      <w:marBottom w:val="0"/>
      <w:divBdr>
        <w:top w:val="none" w:sz="0" w:space="0" w:color="auto"/>
        <w:left w:val="none" w:sz="0" w:space="0" w:color="auto"/>
        <w:bottom w:val="none" w:sz="0" w:space="0" w:color="auto"/>
        <w:right w:val="none" w:sz="0" w:space="0" w:color="auto"/>
      </w:divBdr>
    </w:div>
    <w:div w:id="2132552998">
      <w:bodyDiv w:val="1"/>
      <w:marLeft w:val="0"/>
      <w:marRight w:val="0"/>
      <w:marTop w:val="0"/>
      <w:marBottom w:val="0"/>
      <w:divBdr>
        <w:top w:val="none" w:sz="0" w:space="0" w:color="auto"/>
        <w:left w:val="none" w:sz="0" w:space="0" w:color="auto"/>
        <w:bottom w:val="none" w:sz="0" w:space="0" w:color="auto"/>
        <w:right w:val="none" w:sz="0" w:space="0" w:color="auto"/>
      </w:divBdr>
    </w:div>
    <w:div w:id="214384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2101</Words>
  <Characters>11981</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2021-09-12T10:23:00Z</dcterms:created>
  <dcterms:modified xsi:type="dcterms:W3CDTF">2021-09-18T07:01:00Z</dcterms:modified>
</cp:coreProperties>
</file>