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0" w:after="0" w:line="240"/>
        <w:ind w:right="1117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28"/>
          <w:position w:val="0"/>
          <w:sz w:val="3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3:</w:t>
      </w:r>
      <w:r>
        <w:rPr>
          <w:rFonts w:ascii="Calibri" w:hAnsi="Calibri" w:cs="Calibri" w:eastAsia="Calibri"/>
          <w:color w:val="auto"/>
          <w:spacing w:val="64"/>
          <w:position w:val="0"/>
          <w:sz w:val="3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28"/>
          <w:position w:val="0"/>
          <w:sz w:val="3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29"/>
          <w:position w:val="0"/>
          <w:sz w:val="3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34"/>
          <w:shd w:fill="auto" w:val="clear"/>
        </w:rPr>
        <w:t xml:space="preserve">Trees</w:t>
      </w:r>
    </w:p>
    <w:p>
      <w:pPr>
        <w:spacing w:before="298" w:after="0" w:line="240"/>
        <w:ind w:right="3651" w:left="2534" w:hanging="1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CSCI 1913:</w:t>
      </w:r>
      <w:r>
        <w:rPr>
          <w:rFonts w:ascii="Calibri" w:hAnsi="Calibri" w:cs="Calibri" w:eastAsia="Calibri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Introduction to Algorithms,</w:t>
      </w:r>
      <w:r>
        <w:rPr>
          <w:rFonts w:ascii="Calibri" w:hAnsi="Calibri" w:cs="Calibri" w:eastAsia="Calibri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Structures, and Program Development</w:t>
      </w:r>
    </w:p>
    <w:p>
      <w:pPr>
        <w:numPr>
          <w:ilvl w:val="0"/>
          <w:numId w:val="3"/>
        </w:numPr>
        <w:tabs>
          <w:tab w:val="left" w:pos="604" w:leader="none"/>
        </w:tabs>
        <w:spacing w:before="0" w:after="0" w:line="240"/>
        <w:ind w:right="0" w:left="604" w:hanging="484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Introduction</w:t>
      </w:r>
      <w:r>
        <w:rPr>
          <w:rFonts w:ascii="Georgia" w:hAnsi="Georgia" w:cs="Georgia" w:eastAsia="Georgia"/>
          <w:b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and</w:t>
      </w:r>
      <w:r>
        <w:rPr>
          <w:rFonts w:ascii="Georgia" w:hAnsi="Georgia" w:cs="Georgia" w:eastAsia="Georgia"/>
          <w:b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Overview</w:t>
      </w:r>
    </w:p>
    <w:p>
      <w:pPr>
        <w:spacing w:before="216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high-level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(C/C++/Java/Python)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we’re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in a very particular way.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think of different types of data, each of which can take their own values and have their own rules.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int, we say, is different from a char, or a double.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 low-level (considering the exact behavior of the computer) however, all of these pieces of data are the same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are simple zeros and ones.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something most students understand at a cultural 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everything inside the computer is made of patterns of true (one) and false (zero). Often, however, we do not think about the process by which these zero and one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different data types.</w:t>
      </w:r>
    </w:p>
    <w:p>
      <w:pPr>
        <w:spacing w:before="0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were going to explore two specific ways to encode and decode text files (I.E. very large Strings) into specific patterns of zeros and ones.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start with the encoding process: turning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zeros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ways, so you will be in charge of applying the various ideas from across the semester to design a custom solution to this problem.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will explore the decoding process (turning a sequence of zeros and ones into a string) We will do this by looking at Huffman coding schemes, an interesting coding scheme that can sometimes substantially compress text files.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process is naturally suited to implementation with a Tree based data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will be outlined below.</w:t>
      </w:r>
    </w:p>
    <w:p>
      <w:pPr>
        <w:spacing w:before="3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32" w:leader="none"/>
        </w:tabs>
        <w:spacing w:before="1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Concepts</w:t>
      </w:r>
      <w:r>
        <w:rPr>
          <w:rFonts w:ascii="Georgia" w:hAnsi="Georgia" w:cs="Georgia" w:eastAsia="Georgia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of</w:t>
      </w:r>
      <w:r>
        <w:rPr>
          <w:rFonts w:ascii="Georgia" w:hAnsi="Georgia" w:cs="Georgia" w:eastAsia="Georgia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Encoding</w:t>
      </w:r>
    </w:p>
    <w:p>
      <w:pPr>
        <w:spacing w:before="149" w:after="0" w:line="242"/>
        <w:ind w:right="1236" w:left="11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these concepts may seen simple, or irrelevant, this section outlines some important back- ground in encoding theory.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understanding of these concepts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level that you could per- sonally encode and decode text accurately (if slowly) will be vital to your ability to reason about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you need to write, understand the details that will be presented, and debug your code when things go wrong.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other projects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sure you are not skipping these “background” sections and you are testing your knowledge as you go.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886" w:leader="none"/>
        </w:tabs>
        <w:spacing w:before="57" w:after="0" w:line="240"/>
        <w:ind w:right="0" w:left="886" w:hanging="766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Fixed</w:t>
      </w:r>
      <w:r>
        <w:rPr>
          <w:rFonts w:ascii="Georgia" w:hAnsi="Georgia" w:cs="Georgia" w:eastAsia="Georgia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Georgia" w:hAnsi="Georgia" w:cs="Georgia" w:eastAsia="Georgia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Encoding</w:t>
      </w:r>
    </w:p>
    <w:p>
      <w:pPr>
        <w:spacing w:before="154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every-day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task,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originally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exist.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approaches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known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“fixed-length”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encoding.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means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corresponds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fixed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(say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(zeros/ones)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8/16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uniquely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letter. A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fix-length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ASCII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seen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table below: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Fixed-length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particularly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hardware, where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predictable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data can help make processing this data quick and efficient.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take a quick look at an few quick examples:</w:t>
      </w:r>
    </w:p>
    <w:p>
      <w:pPr>
        <w:spacing w:before="0" w:after="3" w:line="268"/>
        <w:ind w:right="0" w:left="4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“Egg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cab”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follows:</w:t>
      </w:r>
    </w:p>
    <w:tbl>
      <w:tblPr>
        <w:tblInd w:w="464" w:type="dxa"/>
      </w:tblPr>
      <w:tblGrid>
        <w:gridCol w:w="1112"/>
        <w:gridCol w:w="1112"/>
        <w:gridCol w:w="1112"/>
        <w:gridCol w:w="1112"/>
        <w:gridCol w:w="1112"/>
        <w:gridCol w:w="1112"/>
        <w:gridCol w:w="1112"/>
      </w:tblGrid>
      <w:tr>
        <w:trPr>
          <w:trHeight w:val="268" w:hRule="auto"/>
          <w:jc w:val="left"/>
        </w:trPr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g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g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68" w:hRule="auto"/>
          <w:jc w:val="left"/>
        </w:trPr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01000101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01100111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01100111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00100000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01100011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01100001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01100010</w:t>
            </w:r>
          </w:p>
        </w:tc>
      </w:tr>
    </w:tbl>
    <w:p>
      <w:pPr>
        <w:spacing w:before="0" w:after="0" w:line="240"/>
        <w:ind w:right="0" w:left="4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01000101011001110110011100100000011000110110000101100010</w:t>
      </w:r>
    </w:p>
    <w:p>
      <w:pPr>
        <w:spacing w:before="0" w:after="0" w:line="242"/>
        <w:ind w:right="0" w:left="120" w:firstLine="33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in the reverse direction we could decode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010010000110010101100001011001000010000001100111011000010110011001100110 as follows:</w:t>
      </w:r>
    </w:p>
    <w:p>
      <w:pPr>
        <w:spacing w:before="17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decoded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“Head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gaff”</w:t>
      </w:r>
    </w:p>
    <w:p>
      <w:pPr>
        <w:spacing w:before="4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tabs>
          <w:tab w:val="left" w:pos="886" w:leader="none"/>
        </w:tabs>
        <w:spacing w:before="1" w:after="0" w:line="240"/>
        <w:ind w:right="0" w:left="886" w:hanging="766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Variable</w:t>
      </w:r>
      <w:r>
        <w:rPr>
          <w:rFonts w:ascii="Georgia" w:hAnsi="Georgia" w:cs="Georgia" w:eastAsia="Georgia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Length</w:t>
      </w:r>
      <w:r>
        <w:rPr>
          <w:rFonts w:ascii="Georgia" w:hAnsi="Georgia" w:cs="Georgia" w:eastAsia="Georgia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Encoding</w:t>
      </w:r>
    </w:p>
    <w:p>
      <w:pPr>
        <w:spacing w:before="154" w:after="0" w:line="242"/>
        <w:ind w:right="1237" w:left="11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Fixed-length codes are easy to work with, but are not always the most efficient.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Conceptually, it doesn’t make sense that common letters like ‘e’ ‘t’, ‘a’, ‘i’, ‘n’, ‘o’, and ‘s’ take up the same amount of space as more obscure letters like ‘%‘ or ‘q’.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one solution that’s been explored in the past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not-fixed-length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scheme.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can encode to shorter or longer sequences of binary.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make commonly used letters encode to shorter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(often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forcing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sequences)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get substantially smaller binary encodings.</w:t>
      </w:r>
    </w:p>
    <w:p>
      <w:pPr>
        <w:spacing w:before="0" w:after="0" w:line="242"/>
        <w:ind w:right="1237" w:left="119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most common schemes for creating variable length encoding is known as the Huffman coding scheme.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Huffman code scheme is one in which different letters have different length representations,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(which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latter)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lengths make the encoding and decoding process more complicated, but also make the files more efficient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ebook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around 45%.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discussing specific details, an example will be useful.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a simplified example that only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covers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‘e’,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‘t’,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‘a’,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‘b’,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‘k’,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(space).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cover all of the letters used in whatever text you wish to compress. This is, obviously, a simplified example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(that’s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let-alone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capitol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“letters” we need to represent a whole book) but it should be enough to explain a few core ideas.</w:t>
      </w:r>
    </w:p>
    <w:p>
      <w:pPr>
        <w:spacing w:before="0" w:after="0" w:line="242"/>
        <w:ind w:right="1237" w:left="119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“look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table”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6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quickly go from a letter to the binary pattern that encodes it, and secondly as a tree.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codebook/look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codes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“kate”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simply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codebook:</w:t>
      </w:r>
    </w:p>
    <w:tbl>
      <w:tblPr>
        <w:tblInd w:w="126" w:type="dxa"/>
      </w:tblPr>
      <w:tblGrid>
        <w:gridCol w:w="675"/>
        <w:gridCol w:w="566"/>
        <w:gridCol w:w="457"/>
        <w:gridCol w:w="457"/>
      </w:tblGrid>
      <w:tr>
        <w:trPr>
          <w:trHeight w:val="268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0" w:left="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e</w:t>
            </w:r>
          </w:p>
        </w:tc>
      </w:tr>
      <w:tr>
        <w:trPr>
          <w:trHeight w:val="268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00</w:t>
            </w:r>
          </w:p>
        </w:tc>
      </w:tr>
    </w:tbl>
    <w:p>
      <w:pPr>
        <w:spacing w:before="0" w:after="0" w:line="240"/>
        <w:ind w:right="0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Giving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“11001111000”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encoding.</w:t>
      </w:r>
    </w:p>
    <w:p>
      <w:pPr>
        <w:spacing w:before="0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Decoding with only the lookup table is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possible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efficient.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fixed length codes we could easily split a long sequence up by length and look up the letter for each 8-bit sub-sequence. With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non-fixed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isn’t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needed. This is where the tree perspective comes in handy.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Decoding text simply becomes the process of letting the binary string guide us as we walk through the tree.</w:t>
      </w:r>
    </w:p>
    <w:p>
      <w:pPr>
        <w:spacing w:before="0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given the series “001111001111011000111” we can take each bit one at a time following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“00”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‘e‘.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bits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111,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‘a’.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again,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‘t’.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bit-by-bit let’s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eventually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message: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“eat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tea”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sensible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message,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says).</w:t>
      </w:r>
    </w:p>
    <w:p>
      <w:pPr>
        <w:spacing w:before="0" w:after="0" w:line="242"/>
        <w:ind w:right="1058" w:left="120" w:firstLine="33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sure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personally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here,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personally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scheme,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“take a tea” and decoding the binary sequence “1100111100001111100001111011101111110000”. Feel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friends,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slack.</w:t>
      </w:r>
    </w:p>
    <w:p>
      <w:pPr>
        <w:spacing w:before="0" w:after="0" w:line="242"/>
        <w:ind w:right="1237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this example we can see the most important property: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 codes are “prefix free”. This means that no one code can be the prefix-of (same as the beginning of) a second code.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had “a” encoded as 01, and “b” encoded as “0100”, and “c” and “00”, for example, we would not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prefix free, and wouldn’t know what “010001” encodes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2"/>
        <w:ind w:right="1237" w:left="119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Translated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structurally,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 in our code 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leaves (store a letter but no next nodes) and internal nodes (have both a zero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for the next node, but no data) So long as our code tree has this property, we can rely on decoding to be quick and efficient.</w:t>
      </w:r>
    </w:p>
    <w:p>
      <w:pPr>
        <w:spacing w:before="0" w:after="0" w:line="242"/>
        <w:ind w:right="1237" w:left="119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terms: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technically,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variable-length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The term Huffman codes specifically refers to algorithms used to build these trees in an optimal way.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won’t be requiring this specific algorithm in this assignment.)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tabs>
          <w:tab w:val="left" w:pos="732" w:leader="none"/>
        </w:tabs>
        <w:spacing w:before="0" w:after="0" w:line="240"/>
        <w:ind w:right="0" w:left="732" w:hanging="613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Overview</w:t>
      </w:r>
      <w:r>
        <w:rPr>
          <w:rFonts w:ascii="Georgia" w:hAnsi="Georgia" w:cs="Georgia" w:eastAsia="Georg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of</w:t>
      </w:r>
      <w:r>
        <w:rPr>
          <w:rFonts w:ascii="Georgia" w:hAnsi="Georgia" w:cs="Georgia" w:eastAsia="Georg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Requirements</w:t>
      </w:r>
    </w:p>
    <w:p>
      <w:pPr>
        <w:spacing w:before="150" w:after="0" w:line="242"/>
        <w:ind w:right="1058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(encoding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decoding text out of a Huffman code) our project will have two core parts as well:</w:t>
      </w:r>
    </w:p>
    <w:p>
      <w:pPr>
        <w:numPr>
          <w:ilvl w:val="0"/>
          <w:numId w:val="56"/>
        </w:numPr>
        <w:tabs>
          <w:tab w:val="left" w:pos="665" w:leader="none"/>
        </w:tabs>
        <w:spacing w:before="178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 will be to make the HuffmanCodeBook class, which can encode text into a Huffman code.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represent the “code tables” or “code books” seen above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quick method to translate from a letter to a specific binary sequence.</w:t>
      </w:r>
    </w:p>
    <w:p>
      <w:pPr>
        <w:numPr>
          <w:ilvl w:val="0"/>
          <w:numId w:val="56"/>
        </w:numPr>
        <w:tabs>
          <w:tab w:val="left" w:pos="665" w:leader="none"/>
        </w:tabs>
        <w:spacing w:before="179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 will be building the HuffmanNode and HuffmanCodeTree classes which allow us to represent the huffman code tree as seen above.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general algorithm above, we can efficiently decode text out of a Huffman code, and back into normal text.</w:t>
      </w:r>
    </w:p>
    <w:p>
      <w:pPr>
        <w:spacing w:before="178" w:after="0" w:line="242"/>
        <w:ind w:right="1236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we will not write this program directly, combining these classes with provided testing code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ebooks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letters).</w:t>
      </w:r>
    </w:p>
    <w:p>
      <w:pPr>
        <w:spacing w:before="0" w:after="0" w:line="242"/>
        <w:ind w:right="1237" w:left="119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easier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provided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files.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task,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download and familiarize yourself with these classes and understand how to use them.</w:t>
      </w:r>
    </w:p>
    <w:p>
      <w:pPr>
        <w:numPr>
          <w:ilvl w:val="0"/>
          <w:numId w:val="60"/>
        </w:numPr>
        <w:tabs>
          <w:tab w:val="left" w:pos="665" w:leader="none"/>
        </w:tabs>
        <w:spacing w:before="179" w:after="0" w:line="242"/>
        <w:ind w:right="1238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BinarySequence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Binary Sequence class represents a (possibly very large) sequence of binary values.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values can be either 1 (true) or 0 (false).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will be used to represent series of binary values for Huffman codes, as well as larger series of binary values represented full encoded text.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has helper functions to allow saving and loading binary sequences to a file, which you can use to write or read encoded text from a file.</w:t>
      </w:r>
    </w:p>
    <w:p>
      <w:pPr>
        <w:spacing w:before="88" w:after="0" w:line="240"/>
        <w:ind w:right="0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sure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know:</w:t>
      </w:r>
    </w:p>
    <w:p>
      <w:pPr>
        <w:numPr>
          <w:ilvl w:val="0"/>
          <w:numId w:val="62"/>
        </w:numPr>
        <w:tabs>
          <w:tab w:val="left" w:pos="1144" w:leader="none"/>
        </w:tabs>
        <w:spacing w:before="182" w:after="0" w:line="240"/>
        <w:ind w:right="0" w:left="1144" w:hanging="23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bit-by-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bit</w:t>
      </w:r>
    </w:p>
    <w:p>
      <w:pPr>
        <w:numPr>
          <w:ilvl w:val="0"/>
          <w:numId w:val="62"/>
        </w:numPr>
        <w:tabs>
          <w:tab w:val="left" w:pos="1144" w:leader="none"/>
        </w:tabs>
        <w:spacing w:before="82" w:after="0" w:line="240"/>
        <w:ind w:right="0" w:left="1144" w:hanging="23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simpler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sequences</w:t>
      </w:r>
    </w:p>
    <w:p>
      <w:pPr>
        <w:numPr>
          <w:ilvl w:val="0"/>
          <w:numId w:val="62"/>
        </w:numPr>
        <w:tabs>
          <w:tab w:val="left" w:pos="1144" w:leader="none"/>
        </w:tabs>
        <w:spacing w:before="82" w:after="0" w:line="240"/>
        <w:ind w:right="0" w:left="1144" w:hanging="23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looping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bit-by-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bit.</w:t>
      </w:r>
    </w:p>
    <w:p>
      <w:pPr>
        <w:spacing w:before="182" w:after="0" w:line="240"/>
        <w:ind w:right="0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later.</w:t>
      </w:r>
    </w:p>
    <w:p>
      <w:pPr>
        <w:numPr>
          <w:ilvl w:val="0"/>
          <w:numId w:val="65"/>
        </w:numPr>
        <w:tabs>
          <w:tab w:val="left" w:pos="665" w:leader="none"/>
        </w:tabs>
        <w:spacing w:before="182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FileIOAssistance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class has three static methods.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method to read a standard text file as a String, a method to write a string into a standard text file, and a main method which tests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behaviors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read/written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project.</w:t>
      </w:r>
    </w:p>
    <w:p>
      <w:pPr>
        <w:numPr>
          <w:ilvl w:val="0"/>
          <w:numId w:val="65"/>
        </w:numPr>
        <w:tabs>
          <w:tab w:val="left" w:pos="665" w:leader="none"/>
        </w:tabs>
        <w:spacing w:before="178" w:after="0" w:line="242"/>
        <w:ind w:right="1238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ProvidedHuffmanCodeBook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class has a single static method that creates a HuffmanCode- Book object that has a complete codebook necessary to decode a selection of ebooks.</w:t>
      </w:r>
    </w:p>
    <w:p>
      <w:pPr>
        <w:spacing w:before="0" w:after="0" w:line="24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tabs>
          <w:tab w:val="left" w:pos="665" w:leader="none"/>
        </w:tabs>
        <w:spacing w:before="89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StringBuilderDemo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StringBuilder class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use.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figured an example that demonstrates common use, and has comments explaining why we use it this way, would be beneficial.</w:t>
      </w:r>
    </w:p>
    <w:p>
      <w:pPr>
        <w:spacing w:before="89" w:after="0" w:line="242"/>
        <w:ind w:right="1236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Georgia" w:hAnsi="Georgia" w:cs="Georgia" w:eastAsia="Georgia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un- derstand how to translate common patterns for building strings letter-at-a-time into String-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Builder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don’t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more.</w:t>
      </w:r>
    </w:p>
    <w:p>
      <w:pPr>
        <w:spacing w:before="9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tabs>
          <w:tab w:val="left" w:pos="604" w:leader="none"/>
        </w:tabs>
        <w:spacing w:before="1" w:after="0" w:line="240"/>
        <w:ind w:right="0" w:left="604" w:hanging="484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5"/>
          <w:position w:val="0"/>
          <w:sz w:val="28"/>
          <w:shd w:fill="auto" w:val="clear"/>
        </w:rPr>
        <w:t xml:space="preserve">Required</w:t>
      </w:r>
      <w:r>
        <w:rPr>
          <w:rFonts w:ascii="Georgia" w:hAnsi="Georgia" w:cs="Georgia" w:eastAsia="Georgia"/>
          <w:b/>
          <w:color w:val="auto"/>
          <w:spacing w:val="8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8"/>
          <w:shd w:fill="auto" w:val="clear"/>
        </w:rPr>
        <w:t xml:space="preserve">Classes</w:t>
      </w:r>
    </w:p>
    <w:p>
      <w:pPr>
        <w:spacing w:before="216" w:after="0" w:line="242"/>
        <w:ind w:right="1237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AS A REQUIREMENT FOR ALL OF THE FOLLOWING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cannot use any of the pre- built java collection classes.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ArrayList, LinkedList, TreeMap, TreeSet, and HashMap. The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i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datastructures,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i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datastructures.</w:t>
      </w:r>
    </w:p>
    <w:p>
      <w:pPr>
        <w:spacing w:before="0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also not allowed to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directly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similar classes from lecture or past labs,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although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reference them for inspiration on how to design your own classes.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for example, if you wanted to use the same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approach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past lab you can look at your code from the past lab, and even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 data structures in your new code.</w:t>
      </w:r>
    </w:p>
    <w:p>
      <w:pPr>
        <w:spacing w:before="0" w:after="0" w:line="242"/>
        <w:ind w:right="1237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very direct: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HuffmanCodeBook and HuffmanCodeTree classes should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directly im- plement their respective datastructures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datastructures.</w:t>
      </w:r>
    </w:p>
    <w:p>
      <w:pPr>
        <w:spacing w:before="0" w:after="0" w:line="268"/>
        <w:ind w:right="0" w:left="4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https://z.umn.edu/csci1913f24-project3-</w:t>
        </w:r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shd w:fill="auto" w:val="clear"/>
          </w:rPr>
          <w:t xml:space="preserve"> HYPERLINK "https://z.umn.edu/csci1913f24-project3-codePack"</w:t>
        </w:r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codePack</w:t>
        </w:r>
      </w:hyperlink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tabs>
          <w:tab w:val="left" w:pos="732" w:leader="none"/>
        </w:tabs>
        <w:spacing w:before="0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HuffmanCodeBook</w:t>
      </w:r>
    </w:p>
    <w:p>
      <w:pPr>
        <w:spacing w:before="150" w:after="0" w:line="242"/>
        <w:ind w:right="1237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CodeBook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“codebook”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us, for each letter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correct binary sequence.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encoding files, the Huffman CodeBook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compact binary sequence.</w:t>
      </w:r>
    </w:p>
    <w:p>
      <w:pPr>
        <w:spacing w:before="0" w:after="0" w:line="268"/>
        <w:ind w:right="0" w:left="4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HuffmanCodeBook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methods/constructors:</w:t>
      </w:r>
    </w:p>
    <w:p>
      <w:pPr>
        <w:numPr>
          <w:ilvl w:val="0"/>
          <w:numId w:val="80"/>
        </w:numPr>
        <w:tabs>
          <w:tab w:val="left" w:pos="665" w:leader="none"/>
        </w:tabs>
        <w:spacing w:before="182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HuffmanCodeBook()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0 argument constructor.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first created a HuffmanCodeBook object contains no letters/sequences.</w:t>
      </w:r>
    </w:p>
    <w:p>
      <w:pPr>
        <w:numPr>
          <w:ilvl w:val="0"/>
          <w:numId w:val="80"/>
        </w:numPr>
        <w:tabs>
          <w:tab w:val="left" w:pos="665" w:leader="none"/>
        </w:tabs>
        <w:spacing w:before="179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addSequence(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c, BinarySequence seq)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method should add a given charac- ter/letter and binary sequence into the codeBook.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should be added in such a way that future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getSequence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character will return this sequence. You are not formally required to handle re-adding a given character to the codeBook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free to chose any behavior for this case.</w:t>
      </w:r>
    </w:p>
    <w:p>
      <w:pPr>
        <w:numPr>
          <w:ilvl w:val="0"/>
          <w:numId w:val="80"/>
        </w:numPr>
        <w:tabs>
          <w:tab w:val="left" w:pos="665" w:leader="none"/>
        </w:tabs>
        <w:spacing w:before="178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 boolean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contains(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letter)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method should return true/false to indicate if the codebook contains a given letter.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letter is contained if and only if a previous call to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addSequence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added this letter.</w:t>
      </w:r>
    </w:p>
    <w:p>
      <w:pPr>
        <w:spacing w:before="0" w:after="0" w:line="242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tabs>
          <w:tab w:val="left" w:pos="665" w:leader="none"/>
        </w:tabs>
        <w:spacing w:before="89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 boolean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containsAll(String letters)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function can be used to see if a given code- Book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text. It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string is contained in the codebook.</w:t>
      </w:r>
    </w:p>
    <w:p>
      <w:pPr>
        <w:numPr>
          <w:ilvl w:val="0"/>
          <w:numId w:val="84"/>
        </w:numPr>
        <w:tabs>
          <w:tab w:val="left" w:pos="665" w:leader="none"/>
        </w:tabs>
        <w:spacing w:before="179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BinarySequence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getSequence(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get the binary sequence associ- ated with the given letter.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addSequence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previously called with this letter as a parameter the BinarySequence added with this letter should be returned.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(if addSequence has not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called with this letter) the special value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null</w:t>
      </w:r>
      <w:r>
        <w:rPr>
          <w:rFonts w:ascii="Cambria" w:hAnsi="Cambria" w:cs="Cambria" w:eastAsia="Cambria"/>
          <w:b/>
          <w:color w:val="auto"/>
          <w:spacing w:val="3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returned.</w:t>
      </w:r>
    </w:p>
    <w:p>
      <w:pPr>
        <w:numPr>
          <w:ilvl w:val="0"/>
          <w:numId w:val="84"/>
        </w:numPr>
        <w:tabs>
          <w:tab w:val="left" w:pos="665" w:leader="none"/>
        </w:tabs>
        <w:spacing w:before="178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BinarySequence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encode(String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s)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binary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sequence.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combining,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with each letter in the string.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not be tested in a case where encode is called on a string which has characters not contained in the codebook.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free to chose how your code behaves in this case.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886" w:leader="none"/>
        </w:tabs>
        <w:spacing w:before="0" w:after="0" w:line="240"/>
        <w:ind w:right="0" w:left="886" w:hanging="767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Additional</w:t>
      </w:r>
      <w:r>
        <w:rPr>
          <w:rFonts w:ascii="Georgia" w:hAnsi="Georgia" w:cs="Georgia" w:eastAsia="Georgi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requirements</w:t>
      </w:r>
    </w:p>
    <w:p>
      <w:pPr>
        <w:spacing w:before="155" w:after="0" w:line="242"/>
        <w:ind w:right="1237" w:left="11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project: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Efficiency,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looping.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do not directly map to specific required functions and form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hard 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your work here.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these requirements may involve building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i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methods, or considering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multiple design alternatives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additional</w:t>
      </w:r>
      <w:r>
        <w:rPr>
          <w:rFonts w:ascii="Georgia" w:hAnsi="Georgia" w:cs="Georgia" w:eastAsia="Georg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Georgia" w:hAnsi="Georgia" w:cs="Georgia" w:eastAsia="Georg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Georgia" w:hAnsi="Georgia" w:cs="Georgia" w:eastAsia="Georg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class-level</w:t>
      </w:r>
      <w:r>
        <w:rPr>
          <w:rFonts w:ascii="Georgia" w:hAnsi="Georgia" w:cs="Georgia" w:eastAsia="Georg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sufficient ideas over the semester to reach 100% on these requirements, but not immediately.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you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sufficient</w:t>
      </w:r>
      <w:r>
        <w:rPr>
          <w:rFonts w:ascii="Calibri" w:hAnsi="Calibri" w:cs="Calibri" w:eastAsia="Calibri"/>
          <w:i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CodeBook,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double-back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more efficient design later in the semester.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2"/>
        <w:ind w:right="1237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Georgia" w:hAnsi="Georgia" w:cs="Georgia" w:eastAsia="Georgia"/>
          <w:b/>
          <w:color w:val="auto"/>
          <w:spacing w:val="4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100%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said, we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well-chosen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likely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(created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pieces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text)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optimize the performance of the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getSequence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want to do this without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sacrifices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use.</w:t>
      </w:r>
    </w:p>
    <w:p>
      <w:pPr>
        <w:spacing w:before="0" w:after="0" w:line="267"/>
        <w:ind w:right="0" w:left="4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Approximately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allocated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requirement.</w:t>
      </w:r>
    </w:p>
    <w:p>
      <w:pPr>
        <w:numPr>
          <w:ilvl w:val="0"/>
          <w:numId w:val="93"/>
        </w:numPr>
        <w:tabs>
          <w:tab w:val="left" w:pos="665" w:leader="none"/>
        </w:tabs>
        <w:spacing w:before="181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points,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getSequence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WORSE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runtime.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 many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are going to have worse-than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runtime due to the extra length of the binary sequences.</w:t>
      </w:r>
    </w:p>
    <w:p>
      <w:pPr>
        <w:numPr>
          <w:ilvl w:val="0"/>
          <w:numId w:val="93"/>
        </w:numPr>
        <w:tabs>
          <w:tab w:val="left" w:pos="665" w:leader="none"/>
        </w:tabs>
        <w:spacing w:before="179" w:after="0" w:line="242"/>
        <w:ind w:right="1238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5 points, contains and getSequence run in time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an excessive amount of memory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used.</w:t>
      </w:r>
    </w:p>
    <w:p>
      <w:pPr>
        <w:numPr>
          <w:ilvl w:val="0"/>
          <w:numId w:val="93"/>
        </w:numPr>
        <w:tabs>
          <w:tab w:val="left" w:pos="665" w:leader="none"/>
        </w:tabs>
        <w:spacing w:before="179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full points (10) contains and get sequence run in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strictly faster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common example of this (the expectation) is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(log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time.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Additionally you need to not use excessive amounts of memory (no 65,536 element arrays!)</w:t>
      </w:r>
    </w:p>
    <w:p>
      <w:pPr>
        <w:spacing w:before="178" w:after="0" w:line="242"/>
        <w:ind w:right="1237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consider this, remember that the add method is not covered 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solutions might make the add method less efficient in order to make the contains and getSequence methods more efficient.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acceptable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reasonable.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9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looping</w:t>
      </w:r>
      <w:r>
        <w:rPr>
          <w:rFonts w:ascii="Georgia" w:hAnsi="Georgia" w:cs="Georgia" w:eastAsia="Georgia"/>
          <w:b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assignment as written is not going to be possible with only the public methods that we’ve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required.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HuffmanCodeTree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efficiently loop over all characters in the codeBook class.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note that 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methods do not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 This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methods to allow this behavior.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evaluated on both 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design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implementation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these extra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addressed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ways,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bit more vague than normal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they must focus on what the methods you decide on do or do not allow other classes to do.</w:t>
      </w:r>
    </w:p>
    <w:p>
      <w:pPr>
        <w:numPr>
          <w:ilvl w:val="0"/>
          <w:numId w:val="99"/>
        </w:numPr>
        <w:tabs>
          <w:tab w:val="left" w:pos="665" w:leader="none"/>
        </w:tabs>
        <w:spacing w:before="237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methods you add must make it possible for another class to loop over all characters stored in the CodeBook without repetition.</w:t>
      </w:r>
    </w:p>
    <w:p>
      <w:pPr>
        <w:numPr>
          <w:ilvl w:val="0"/>
          <w:numId w:val="99"/>
        </w:numPr>
        <w:tabs>
          <w:tab w:val="left" w:pos="664" w:leader="none"/>
        </w:tabs>
        <w:spacing w:before="179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looping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provide.</w:t>
      </w:r>
    </w:p>
    <w:p>
      <w:pPr>
        <w:numPr>
          <w:ilvl w:val="0"/>
          <w:numId w:val="99"/>
        </w:numPr>
        <w:tabs>
          <w:tab w:val="left" w:pos="665" w:leader="none"/>
        </w:tabs>
        <w:spacing w:before="182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methods you add must be efficient.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practical measure of this it should be possible (from a different class) to write a function to print all of the characters in your CodeBook,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characters.</w:t>
      </w:r>
    </w:p>
    <w:p>
      <w:pPr>
        <w:numPr>
          <w:ilvl w:val="0"/>
          <w:numId w:val="99"/>
        </w:numPr>
        <w:tabs>
          <w:tab w:val="left" w:pos="665" w:leader="none"/>
        </w:tabs>
        <w:spacing w:before="179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methods you add should be easy to use.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not require particularly complicated code to correctly use the method or methods you add</w:t>
      </w:r>
    </w:p>
    <w:p>
      <w:pPr>
        <w:numPr>
          <w:ilvl w:val="0"/>
          <w:numId w:val="99"/>
        </w:numPr>
        <w:tabs>
          <w:tab w:val="left" w:pos="665" w:leader="none"/>
        </w:tabs>
        <w:spacing w:before="178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you solve this problem must not breach the principals of abstraction and encapsula- tion.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to say, if the functions you add could be used to modify the private data of the CodeBook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lose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public methods must allow looping over the contained chars without allowing them to be modified.)</w:t>
      </w:r>
    </w:p>
    <w:p>
      <w:pPr>
        <w:spacing w:before="238" w:after="0" w:line="242"/>
        <w:ind w:right="1236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VERY CLEAR we are not requiring that you have a loopy-function built-into the Code- Book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class.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actually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codeBook.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requiring you add a method or multiple public methods to the CodeBook class that allow other programmers access to the information the would need to loop over the data stored in the CodeBook efficiently.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tabs>
          <w:tab w:val="left" w:pos="886" w:leader="none"/>
        </w:tabs>
        <w:spacing w:before="0" w:after="0" w:line="240"/>
        <w:ind w:right="0" w:left="886" w:hanging="766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On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using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helper-classes</w:t>
      </w:r>
    </w:p>
    <w:p>
      <w:pPr>
        <w:spacing w:before="155" w:after="0" w:line="242"/>
        <w:ind w:right="1237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solutions to aspects of this problem rely on “helper classes” Any “helper classes” should be included as inner classes of the CodeBook Class.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a “helper class” and need assistance making it an inner class, reach out to course staff.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"/>
        </w:numPr>
        <w:tabs>
          <w:tab w:val="left" w:pos="732" w:leader="none"/>
        </w:tabs>
        <w:spacing w:before="0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HuffmanNode</w:t>
      </w:r>
    </w:p>
    <w:p>
      <w:pPr>
        <w:spacing w:before="150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Huffman Node class ultimately serves as a component of the HuffmanCodeTree class.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structure is quite typical of a binary tree node, like the ones we will see in lecture.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core design feature of these classes is that they have two “next node” variables.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class we will see these labeled “left” and “right” child variables, but to represent a huffman code tree, we will want to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our “next node” variables as one and zero.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than that change there are not many tricks to this class.</w:t>
      </w:r>
    </w:p>
    <w:p>
      <w:pPr>
        <w:spacing w:before="0" w:after="0" w:line="267"/>
        <w:ind w:right="0" w:left="4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variables:</w:t>
      </w: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tabs>
          <w:tab w:val="left" w:pos="665" w:leader="none"/>
        </w:tabs>
        <w:spacing w:before="89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HuffmanNode variables storing the child-nodes of this node, or null (should this node be a leaf).</w:t>
      </w:r>
    </w:p>
    <w:p>
      <w:pPr>
        <w:numPr>
          <w:ilvl w:val="0"/>
          <w:numId w:val="113"/>
        </w:numPr>
        <w:tabs>
          <w:tab w:val="left" w:pos="665" w:leader="none"/>
        </w:tabs>
        <w:spacing w:before="176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data stored at this node (or null if this node is not a leaf / not storing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data)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NOTE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recommending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2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primitive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“no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here”,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cannot.</w:t>
      </w:r>
    </w:p>
    <w:p>
      <w:pPr>
        <w:spacing w:before="171" w:after="0" w:line="240"/>
        <w:ind w:right="0" w:left="4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116"/>
        </w:numPr>
        <w:tabs>
          <w:tab w:val="left" w:pos="665" w:leader="none"/>
        </w:tabs>
        <w:spacing w:before="173" w:after="0" w:line="242"/>
        <w:ind w:right="1228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HuffmanNode(HuffmanNode</w:t>
      </w:r>
      <w:r>
        <w:rPr>
          <w:rFonts w:ascii="Calibri" w:hAnsi="Calibri" w:cs="Calibri" w:eastAsia="Calibri"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zero,</w:t>
      </w:r>
      <w:r>
        <w:rPr>
          <w:rFonts w:ascii="Calibri" w:hAnsi="Calibri" w:cs="Calibri" w:eastAsia="Calibri"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HuffmanNode</w:t>
      </w:r>
      <w:r>
        <w:rPr>
          <w:rFonts w:ascii="Calibri" w:hAnsi="Calibri" w:cs="Calibri" w:eastAsia="Calibri"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one)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non-leaf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by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null.</w:t>
      </w:r>
    </w:p>
    <w:p>
      <w:pPr>
        <w:numPr>
          <w:ilvl w:val="0"/>
          <w:numId w:val="116"/>
        </w:numPr>
        <w:tabs>
          <w:tab w:val="left" w:pos="665" w:leader="none"/>
        </w:tabs>
        <w:spacing w:before="176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HuffmanNode(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data)</w:t>
      </w:r>
      <w:r>
        <w:rPr>
          <w:rFonts w:ascii="Calibri" w:hAnsi="Calibri" w:cs="Calibri" w:eastAsia="Calibri"/>
          <w:color w:val="auto"/>
          <w:spacing w:val="8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constructor that makes a leaf node, specifying the data.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left- and right- child nodes should be set to null.</w:t>
      </w:r>
    </w:p>
    <w:p>
      <w:pPr>
        <w:numPr>
          <w:ilvl w:val="0"/>
          <w:numId w:val="116"/>
        </w:numPr>
        <w:tabs>
          <w:tab w:val="left" w:pos="664" w:leader="none"/>
        </w:tabs>
        <w:spacing w:before="176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methods/constructors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fit.</w:t>
      </w:r>
    </w:p>
    <w:p>
      <w:pPr>
        <w:numPr>
          <w:ilvl w:val="0"/>
          <w:numId w:val="116"/>
        </w:numPr>
        <w:tabs>
          <w:tab w:val="left" w:pos="664" w:leader="none"/>
        </w:tabs>
        <w:spacing w:before="178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variables: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HuffmanNode</w:t>
      </w:r>
      <w:r>
        <w:rPr>
          <w:rFonts w:ascii="Calibri" w:hAnsi="Calibri" w:cs="Calibri" w:eastAsia="Calibri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getZero()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</w:p>
    <w:p>
      <w:pPr>
        <w:spacing w:before="3" w:after="0" w:line="240"/>
        <w:ind w:right="0" w:left="6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22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void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setZero(HuffmanNode</w:t>
      </w:r>
      <w:r>
        <w:rPr>
          <w:rFonts w:ascii="Calibri" w:hAnsi="Calibri" w:cs="Calibri" w:eastAsia="Calibri"/>
          <w:color w:val="auto"/>
          <w:spacing w:val="2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zero)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2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HuffmanNode</w:t>
      </w:r>
      <w:r>
        <w:rPr>
          <w:rFonts w:ascii="Calibri" w:hAnsi="Calibri" w:cs="Calibri" w:eastAsia="Calibri"/>
          <w:color w:val="auto"/>
          <w:spacing w:val="2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getOne()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void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setOne(HuffmanNode</w:t>
      </w:r>
      <w:r>
        <w:rPr>
          <w:rFonts w:ascii="Calibri" w:hAnsi="Calibri" w:cs="Calibri" w:eastAsia="Calibri"/>
          <w:color w:val="auto"/>
          <w:spacing w:val="2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one)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</w:p>
    <w:p>
      <w:pPr>
        <w:spacing w:before="2" w:after="0" w:line="240"/>
        <w:ind w:right="0" w:left="6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3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getData()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void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setData(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data)</w:t>
      </w:r>
    </w:p>
    <w:p>
      <w:pPr>
        <w:numPr>
          <w:ilvl w:val="0"/>
          <w:numId w:val="122"/>
        </w:numPr>
        <w:tabs>
          <w:tab w:val="left" w:pos="665" w:leader="none"/>
        </w:tabs>
        <w:spacing w:before="179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boolean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isLeaf()</w:t>
      </w:r>
      <w:r>
        <w:rPr>
          <w:rFonts w:ascii="Calibri" w:hAnsi="Calibri" w:cs="Calibri" w:eastAsia="Calibr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Formally,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left-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children.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structure of a Huffman code tree, you could also base this on the data property of the tree, 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non-leaf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nodes.)</w:t>
      </w:r>
    </w:p>
    <w:p>
      <w:pPr>
        <w:numPr>
          <w:ilvl w:val="0"/>
          <w:numId w:val="122"/>
        </w:numPr>
        <w:tabs>
          <w:tab w:val="left" w:pos="665" w:leader="none"/>
        </w:tabs>
        <w:spacing w:before="175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boolean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isValidNode()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should check if this node is “valid” for a huffman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tree.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node is valid if it is either a leaf node (data is not null, and both children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null)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null,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children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null).</w:t>
      </w:r>
    </w:p>
    <w:p>
      <w:pPr>
        <w:numPr>
          <w:ilvl w:val="0"/>
          <w:numId w:val="122"/>
        </w:numPr>
        <w:tabs>
          <w:tab w:val="left" w:pos="665" w:leader="none"/>
        </w:tabs>
        <w:spacing w:before="175" w:after="0" w:line="242"/>
        <w:ind w:right="1235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boolean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isValidTree()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should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this node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AND ALL DESCEN- DANT</w:t>
      </w:r>
      <w:r>
        <w:rPr>
          <w:rFonts w:ascii="Georgia" w:hAnsi="Georgia" w:cs="Georgia" w:eastAsia="Georg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Georgia" w:hAnsi="Georgia" w:cs="Georgia" w:eastAsia="Georg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“valid”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tree.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have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nodes: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null)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null). This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func- tion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descendant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(any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references)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two valid forms.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node OR ANY DESCENDANT doesn’t match this requirement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(has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children,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child)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false.</w:t>
      </w:r>
    </w:p>
    <w:p>
      <w:pPr>
        <w:spacing w:before="86" w:after="0" w:line="242"/>
        <w:ind w:right="1237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HINT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is quite easy to define recursively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very painful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define without recursion. You are note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required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use recursion 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 you will find it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quite difficult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implement correctly without recursion.</w:t>
      </w:r>
    </w:p>
    <w:p>
      <w:pPr>
        <w:spacing w:before="3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7"/>
        </w:numPr>
        <w:tabs>
          <w:tab w:val="left" w:pos="732" w:leader="none"/>
        </w:tabs>
        <w:spacing w:before="0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HuffmanCodeTree</w:t>
      </w:r>
    </w:p>
    <w:p>
      <w:pPr>
        <w:spacing w:before="150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HuffmanCodeTree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 collection of Huffman codes for various letters.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both the HuffmanCodeBook and the HuffmanCodeTree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(pairs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sequences)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tree is focused on decoding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to say, the HuffmanCodeTree is designed to be efficient in computing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HuffmanCodeBook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optimized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to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2"/>
        <w:ind w:right="1058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char.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correctly,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HuffmanCodeBook’s main methods should run in time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)).</w:t>
      </w:r>
    </w:p>
    <w:p>
      <w:pPr>
        <w:spacing w:before="0" w:after="0" w:line="268"/>
        <w:ind w:right="0" w:left="4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numPr>
          <w:ilvl w:val="0"/>
          <w:numId w:val="132"/>
        </w:numPr>
        <w:tabs>
          <w:tab w:val="left" w:pos="665" w:leader="none"/>
        </w:tabs>
        <w:spacing w:before="162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a single private variables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root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of type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represents the root node of the Huffman code tree.</w:t>
      </w:r>
    </w:p>
    <w:p>
      <w:pPr>
        <w:numPr>
          <w:ilvl w:val="0"/>
          <w:numId w:val="132"/>
        </w:numPr>
        <w:tabs>
          <w:tab w:val="left" w:pos="665" w:leader="none"/>
        </w:tabs>
        <w:spacing w:before="171" w:after="0" w:line="242"/>
        <w:ind w:right="1238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HuffmanCodeTree(HuffmanNode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root)</w:t>
      </w:r>
      <w:r>
        <w:rPr>
          <w:rFonts w:ascii="Calibri" w:hAnsi="Calibri" w:cs="Calibri" w:eastAsia="Calibri"/>
          <w:color w:val="auto"/>
          <w:spacing w:val="1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constructor that creates a Huffman code tree using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provided Node as root.</w:t>
      </w:r>
    </w:p>
    <w:p>
      <w:pPr>
        <w:numPr>
          <w:ilvl w:val="0"/>
          <w:numId w:val="132"/>
        </w:numPr>
        <w:tabs>
          <w:tab w:val="left" w:pos="665" w:leader="none"/>
        </w:tabs>
        <w:spacing w:before="171" w:after="0" w:line="242"/>
        <w:ind w:right="1235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HuffmanCodeTree(HuffmanCodeBook codebook)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constructor which should create a Huff- man code tree based on the data stored in a Huffman code book.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should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directly store the codebook object.</w:t>
      </w:r>
      <w:r>
        <w:rPr>
          <w:rFonts w:ascii="Calibri" w:hAnsi="Calibri" w:cs="Calibri" w:eastAsia="Calibri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Instead, this should create a new root node (make it temporarily an invalid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null values for all three private variables) Then it should simply need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loop over the chars in the Huffman code book, get the related sequences and repeatedly call the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put</w:t>
      </w:r>
      <w:r>
        <w:rPr>
          <w:rFonts w:ascii="Calibri" w:hAnsi="Calibri" w:cs="Calibri" w:eastAsia="Calibri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to update the tree with each code one-by-one.</w:t>
      </w:r>
    </w:p>
    <w:p>
      <w:pPr>
        <w:spacing w:before="84" w:after="0" w:line="242"/>
        <w:ind w:right="1236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(This constructor will only be possible if you have a good solution to the looping requirement in the HuffmanCodeBook class.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not be possible using only the explicitly required public methods)</w:t>
      </w:r>
    </w:p>
    <w:p>
      <w:pPr>
        <w:numPr>
          <w:ilvl w:val="0"/>
          <w:numId w:val="136"/>
        </w:numPr>
        <w:tabs>
          <w:tab w:val="left" w:pos="665" w:leader="none"/>
        </w:tabs>
        <w:spacing w:before="171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boolean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isValid()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should check if the tree formed by the root node and it’s descen- dants is a valid Huffman code tree. The definition for “valid Huffman code tree” is provided above.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hint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method should be one line long.)</w:t>
      </w:r>
    </w:p>
    <w:p>
      <w:pPr>
        <w:numPr>
          <w:ilvl w:val="0"/>
          <w:numId w:val="136"/>
        </w:numPr>
        <w:tabs>
          <w:tab w:val="left" w:pos="665" w:leader="none"/>
        </w:tabs>
        <w:spacing w:before="171" w:after="0" w:line="242"/>
        <w:ind w:right="1237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put(BinarySequence seq,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char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letter)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structure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“addressed” by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binary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given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char.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“010”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‘c’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root.getZero().getOne().getZero().getData()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‘c’.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straightfor-</w:t>
      </w:r>
    </w:p>
    <w:p>
      <w:pPr>
        <w:spacing w:before="0" w:after="0" w:line="268"/>
        <w:ind w:right="0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BinarySequence,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node.getZero()</w:t>
      </w:r>
    </w:p>
    <w:p>
      <w:pPr>
        <w:spacing w:before="2" w:after="0" w:line="242"/>
        <w:ind w:right="1236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node.getOne()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encounter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travel,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new empty node (null zero, one, and data) (make sure you add this node to the tree, just creating the node and assigning it to a variable is not good enough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need to call setZero or setOne on another node to make it part of the tree.)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arrived-at / created the appropriate node, simply store the letter.</w:t>
      </w:r>
    </w:p>
    <w:p>
      <w:pPr>
        <w:spacing w:before="84" w:after="0" w:line="242"/>
        <w:ind w:right="1237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tree.</w:t>
      </w:r>
      <w:r>
        <w:rPr>
          <w:rFonts w:ascii="Calibri" w:hAnsi="Calibri" w:cs="Calibri" w:eastAsia="Calibri"/>
          <w:color w:val="auto"/>
          <w:spacing w:val="7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commonly use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time,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is still valid before proceeding.</w:t>
      </w:r>
    </w:p>
    <w:p>
      <w:pPr>
        <w:numPr>
          <w:ilvl w:val="0"/>
          <w:numId w:val="141"/>
        </w:numPr>
        <w:tabs>
          <w:tab w:val="left" w:pos="665" w:leader="none"/>
        </w:tabs>
        <w:spacing w:before="171" w:after="0" w:line="242"/>
        <w:ind w:right="1236" w:left="665" w:hanging="2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  <w:t xml:space="preserve">public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String decode(BinarySequence 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decode a BinarySequence into a string.</w:t>
      </w:r>
      <w:r>
        <w:rPr>
          <w:rFonts w:ascii="Calibri" w:hAnsi="Calibri" w:cs="Calibri" w:eastAsia="Calibri"/>
          <w:color w:val="auto"/>
          <w:spacing w:val="6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valid,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is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of the tree) The algorithm for this is quite straightforward:</w:t>
      </w:r>
    </w:p>
    <w:p>
      <w:pPr>
        <w:numPr>
          <w:ilvl w:val="0"/>
          <w:numId w:val="141"/>
        </w:numPr>
        <w:tabs>
          <w:tab w:val="left" w:pos="1144" w:leader="none"/>
        </w:tabs>
        <w:spacing w:before="170" w:after="0" w:line="240"/>
        <w:ind w:right="0" w:left="114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“node”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tree</w:t>
      </w:r>
    </w:p>
    <w:p>
      <w:pPr>
        <w:numPr>
          <w:ilvl w:val="0"/>
          <w:numId w:val="141"/>
        </w:numPr>
        <w:tabs>
          <w:tab w:val="left" w:pos="1144" w:leader="none"/>
        </w:tabs>
        <w:spacing w:before="75" w:after="0" w:line="240"/>
        <w:ind w:right="0" w:left="114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sequence:</w:t>
      </w:r>
    </w:p>
    <w:p>
      <w:pPr>
        <w:numPr>
          <w:ilvl w:val="0"/>
          <w:numId w:val="141"/>
        </w:numPr>
        <w:tabs>
          <w:tab w:val="left" w:pos="1144" w:leader="none"/>
        </w:tabs>
        <w:spacing w:before="74" w:after="0" w:line="240"/>
        <w:ind w:right="0" w:left="114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true/1,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node.getOne()</w:t>
      </w:r>
    </w:p>
    <w:p>
      <w:pPr>
        <w:numPr>
          <w:ilvl w:val="0"/>
          <w:numId w:val="141"/>
        </w:numPr>
        <w:tabs>
          <w:tab w:val="left" w:pos="1144" w:leader="none"/>
        </w:tabs>
        <w:spacing w:before="74" w:after="0" w:line="240"/>
        <w:ind w:right="0" w:left="114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false/0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6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6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node.getZero()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6"/>
        </w:numPr>
        <w:tabs>
          <w:tab w:val="left" w:pos="1145" w:leader="none"/>
        </w:tabs>
        <w:spacing w:before="29" w:after="0" w:line="242"/>
        <w:ind w:right="1236" w:left="1145" w:hanging="2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arrive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leaf,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output,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to the root.</w:t>
      </w:r>
    </w:p>
    <w:p>
      <w:pPr>
        <w:spacing w:before="179" w:after="0" w:line="242"/>
        <w:ind w:right="1236" w:left="6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 VERY IMPORTANT NOTE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method to be efficient, you will need to use the StringBuilder class.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demo of this class is provided with the code for this project.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shown in this demo, a StringBuilder is MUCH more efficient for algorithms where you repeatedly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one letter to the end of a string. Normally, this isn’t a big deal, but we will be decoding strings with millions of letters, and the efficiency speedup from StringBuilder will be required to keep the code fast.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tabs>
          <w:tab w:val="left" w:pos="732" w:leader="none"/>
        </w:tabs>
        <w:spacing w:before="0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README</w:t>
      </w:r>
      <w:r>
        <w:rPr>
          <w:rFonts w:ascii="Georgia" w:hAnsi="Georgia" w:cs="Georgia" w:eastAsia="Georgia"/>
          <w:b/>
          <w:color w:val="auto"/>
          <w:spacing w:val="7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Questions</w:t>
      </w:r>
    </w:p>
    <w:p>
      <w:pPr>
        <w:spacing w:before="150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required to prepare a README.txt file.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should be in standard text format (not encoded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rich-text-format.) (If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gradescope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double-checking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gradescope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submission)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questions:</w:t>
      </w:r>
    </w:p>
    <w:p>
      <w:pPr>
        <w:numPr>
          <w:ilvl w:val="0"/>
          <w:numId w:val="151"/>
        </w:numPr>
        <w:tabs>
          <w:tab w:val="left" w:pos="664" w:leader="none"/>
        </w:tabs>
        <w:spacing w:before="178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51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grader</w:t>
      </w:r>
    </w:p>
    <w:p>
      <w:pPr>
        <w:numPr>
          <w:ilvl w:val="0"/>
          <w:numId w:val="151"/>
        </w:numPr>
        <w:tabs>
          <w:tab w:val="left" w:pos="665" w:leader="none"/>
        </w:tabs>
        <w:spacing w:before="181" w:after="0" w:line="242"/>
        <w:ind w:right="1236" w:left="665" w:hanging="2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you’re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CodeBook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(contains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getSequence)? (use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number of characters in the codebook.)</w:t>
      </w:r>
    </w:p>
    <w:p>
      <w:pPr>
        <w:numPr>
          <w:ilvl w:val="0"/>
          <w:numId w:val="151"/>
        </w:numPr>
        <w:tabs>
          <w:tab w:val="left" w:pos="665" w:leader="none"/>
        </w:tabs>
        <w:spacing w:before="179" w:after="0" w:line="242"/>
        <w:ind w:right="1237" w:left="665" w:hanging="2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runtime of the HuffmanCodeTree.decode method, 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=the number of bits in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binarySequence.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all.)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6"/>
        </w:numPr>
        <w:tabs>
          <w:tab w:val="left" w:pos="604" w:leader="none"/>
        </w:tabs>
        <w:spacing w:before="0" w:after="0" w:line="240"/>
        <w:ind w:right="0" w:left="604" w:hanging="484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Deliverables,</w:t>
      </w:r>
      <w:r>
        <w:rPr>
          <w:rFonts w:ascii="Georgia" w:hAnsi="Georgia" w:cs="Georgia" w:eastAsia="Georgia"/>
          <w:b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Testing,</w:t>
      </w:r>
      <w:r>
        <w:rPr>
          <w:rFonts w:ascii="Georgia" w:hAnsi="Georgia" w:cs="Georgia" w:eastAsia="Georgia"/>
          <w:b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and</w:t>
      </w:r>
      <w:r>
        <w:rPr>
          <w:rFonts w:ascii="Georgia" w:hAnsi="Georgia" w:cs="Georgia" w:eastAsia="Georgia"/>
          <w:b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8"/>
          <w:shd w:fill="auto" w:val="clear"/>
        </w:rPr>
        <w:t xml:space="preserve">grading</w:t>
      </w:r>
    </w:p>
    <w:p>
      <w:pPr>
        <w:numPr>
          <w:ilvl w:val="0"/>
          <w:numId w:val="156"/>
        </w:numPr>
        <w:tabs>
          <w:tab w:val="left" w:pos="732" w:leader="none"/>
        </w:tabs>
        <w:spacing w:before="214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Deliverables</w:t>
      </w:r>
    </w:p>
    <w:p>
      <w:pPr>
        <w:spacing w:before="150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project will be submitted online through gradescope.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only need to submit the following files:</w:t>
      </w:r>
    </w:p>
    <w:p>
      <w:pPr>
        <w:numPr>
          <w:ilvl w:val="0"/>
          <w:numId w:val="159"/>
        </w:numPr>
        <w:tabs>
          <w:tab w:val="left" w:pos="664" w:leader="none"/>
        </w:tabs>
        <w:spacing w:before="178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HuffmanNode.java</w:t>
      </w:r>
    </w:p>
    <w:p>
      <w:pPr>
        <w:numPr>
          <w:ilvl w:val="0"/>
          <w:numId w:val="159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HuffmanCodeTree.java</w:t>
      </w:r>
    </w:p>
    <w:p>
      <w:pPr>
        <w:numPr>
          <w:ilvl w:val="0"/>
          <w:numId w:val="159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HuffmanCodeBook.java</w:t>
      </w:r>
    </w:p>
    <w:p>
      <w:pPr>
        <w:numPr>
          <w:ilvl w:val="0"/>
          <w:numId w:val="159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README.txt</w:t>
      </w:r>
    </w:p>
    <w:p>
      <w:pPr>
        <w:spacing w:before="181" w:after="0" w:line="242"/>
        <w:ind w:right="1236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(perhaps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codeBook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solution)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them inner classes.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course staff for instructions on this, but the basic steps: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change your class from public class NAME to public static class NAME 2) copy the class inside your HuffmanCodeBook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(inside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{}).</w:t>
      </w:r>
    </w:p>
    <w:p>
      <w:pPr>
        <w:spacing w:before="0" w:after="0" w:line="268"/>
        <w:ind w:right="0" w:left="4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considered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testing.</w:t>
      </w:r>
    </w:p>
    <w:p>
      <w:pPr>
        <w:spacing w:before="3" w:after="0" w:line="242"/>
        <w:ind w:right="104" w:left="120" w:firstLine="33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working in pairs you should use the gradescope group submission feature.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guides.gradescope.com/hc/en-us/articles/21863861823373-Adding-Group-Members-to-a-</w:t>
        </w:r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shd w:fill="auto" w:val="clear"/>
          </w:rPr>
          <w:t xml:space="preserve"> HYPERLINK "https://guides.gradescope.com/hc/en-us/articles/21863861823373-Adding-Group-Members-to-a-Submission"</w:t>
        </w:r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Submission</w:t>
        </w:r>
      </w:hyperlink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tabs>
          <w:tab w:val="left" w:pos="732" w:leader="none"/>
        </w:tabs>
        <w:spacing w:before="39" w:after="0" w:line="240"/>
        <w:ind w:right="0" w:left="732" w:hanging="612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Testing</w:t>
      </w:r>
    </w:p>
    <w:p>
      <w:pPr>
        <w:spacing w:before="150" w:after="0" w:line="242"/>
        <w:ind w:right="1058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If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you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fail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autograded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tests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but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pass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on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your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own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computer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please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contact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2"/>
          <w:shd w:fill="auto" w:val="clear"/>
        </w:rPr>
        <w:t xml:space="preserve">us</w:t>
      </w:r>
      <w:r>
        <w:rPr>
          <w:rFonts w:ascii="Georgia" w:hAnsi="Georgia" w:cs="Georgia" w:eastAsia="Georg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8"/>
        </w:numPr>
        <w:tabs>
          <w:tab w:val="left" w:pos="732" w:leader="none"/>
        </w:tabs>
        <w:spacing w:before="0" w:after="0" w:line="240"/>
        <w:ind w:right="0" w:left="732" w:hanging="613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Grading</w:t>
      </w:r>
    </w:p>
    <w:p>
      <w:pPr>
        <w:spacing w:before="15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grading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rubric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following: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tests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style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1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README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HuffmanCodeBook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runtime)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HuffmanCodeBook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2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HuffmanNode</w:t>
      </w:r>
    </w:p>
    <w:p>
      <w:pPr>
        <w:numPr>
          <w:ilvl w:val="0"/>
          <w:numId w:val="170"/>
        </w:numPr>
        <w:tabs>
          <w:tab w:val="left" w:pos="664" w:leader="none"/>
        </w:tabs>
        <w:spacing w:before="181" w:after="0" w:line="240"/>
        <w:ind w:right="0" w:left="664" w:hanging="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HuffmanCodeTree</w:t>
      </w:r>
    </w:p>
    <w:p>
      <w:pPr>
        <w:spacing w:before="182" w:after="0" w:line="242"/>
        <w:ind w:right="1058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grading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credit,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manual review will.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3">
    <w:abstractNumId w:val="198"/>
  </w:num>
  <w:num w:numId="7">
    <w:abstractNumId w:val="192"/>
  </w:num>
  <w:num w:numId="10">
    <w:abstractNumId w:val="186"/>
  </w:num>
  <w:num w:numId="30">
    <w:abstractNumId w:val="180"/>
  </w:num>
  <w:num w:numId="54">
    <w:abstractNumId w:val="174"/>
  </w:num>
  <w:num w:numId="56">
    <w:abstractNumId w:val="168"/>
  </w:num>
  <w:num w:numId="60">
    <w:abstractNumId w:val="162"/>
  </w:num>
  <w:num w:numId="62">
    <w:abstractNumId w:val="156"/>
  </w:num>
  <w:num w:numId="65">
    <w:abstractNumId w:val="150"/>
  </w:num>
  <w:num w:numId="68">
    <w:abstractNumId w:val="144"/>
  </w:num>
  <w:num w:numId="71">
    <w:abstractNumId w:val="138"/>
  </w:num>
  <w:num w:numId="77">
    <w:abstractNumId w:val="132"/>
  </w:num>
  <w:num w:numId="80">
    <w:abstractNumId w:val="126"/>
  </w:num>
  <w:num w:numId="84">
    <w:abstractNumId w:val="120"/>
  </w:num>
  <w:num w:numId="88">
    <w:abstractNumId w:val="114"/>
  </w:num>
  <w:num w:numId="93">
    <w:abstractNumId w:val="108"/>
  </w:num>
  <w:num w:numId="99">
    <w:abstractNumId w:val="102"/>
  </w:num>
  <w:num w:numId="106">
    <w:abstractNumId w:val="96"/>
  </w:num>
  <w:num w:numId="109">
    <w:abstractNumId w:val="90"/>
  </w:num>
  <w:num w:numId="113">
    <w:abstractNumId w:val="84"/>
  </w:num>
  <w:num w:numId="116">
    <w:abstractNumId w:val="78"/>
  </w:num>
  <w:num w:numId="122">
    <w:abstractNumId w:val="72"/>
  </w:num>
  <w:num w:numId="127">
    <w:abstractNumId w:val="66"/>
  </w:num>
  <w:num w:numId="132">
    <w:abstractNumId w:val="60"/>
  </w:num>
  <w:num w:numId="136">
    <w:abstractNumId w:val="54"/>
  </w:num>
  <w:num w:numId="141">
    <w:abstractNumId w:val="48"/>
  </w:num>
  <w:num w:numId="146">
    <w:abstractNumId w:val="42"/>
  </w:num>
  <w:num w:numId="149">
    <w:abstractNumId w:val="36"/>
  </w:num>
  <w:num w:numId="151">
    <w:abstractNumId w:val="30"/>
  </w:num>
  <w:num w:numId="156">
    <w:abstractNumId w:val="24"/>
  </w:num>
  <w:num w:numId="159">
    <w:abstractNumId w:val="18"/>
  </w:num>
  <w:num w:numId="165">
    <w:abstractNumId w:val="12"/>
  </w:num>
  <w:num w:numId="168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uides.gradescope.com/hc/en-us/articles/21863861823373-Adding-Group-Members-to-a-Submissio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z.umn.edu/csci1913f24-project3-codePack" Id="docRId0" Type="http://schemas.openxmlformats.org/officeDocument/2006/relationships/hyperlink" /><Relationship TargetMode="External" Target="https://guides.gradescope.com/hc/en-us/articles/21863861823373-Adding-Group-Members-to-a-Submission" Id="docRId2" Type="http://schemas.openxmlformats.org/officeDocument/2006/relationships/hyperlink" /><Relationship Target="styles.xml" Id="docRId4" Type="http://schemas.openxmlformats.org/officeDocument/2006/relationships/styles" /></Relationships>
</file>