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F86" w:rsidRDefault="00B42F86" w:rsidP="00BA00D5">
      <w:pPr>
        <w:pStyle w:val="NoSpacing"/>
        <w:spacing w:line="360" w:lineRule="auto"/>
        <w:rPr>
          <w:b/>
          <w:u w:val="single"/>
        </w:rPr>
      </w:pPr>
      <w:r>
        <w:rPr>
          <w:b/>
          <w:sz w:val="40"/>
          <w:u w:val="single"/>
        </w:rPr>
        <w:t xml:space="preserve">KINGSTON 8 </w:t>
      </w:r>
      <w:proofErr w:type="gramStart"/>
      <w:r>
        <w:rPr>
          <w:b/>
          <w:sz w:val="40"/>
          <w:u w:val="single"/>
        </w:rPr>
        <w:t>GB :</w:t>
      </w:r>
      <w:proofErr w:type="gramEnd"/>
    </w:p>
    <w:p w:rsidR="00BA00D5" w:rsidRPr="00B42F86" w:rsidRDefault="00BA00D5" w:rsidP="00B42F86">
      <w:pPr>
        <w:pStyle w:val="Heading2"/>
      </w:pPr>
      <w:r w:rsidRPr="00B42F86">
        <w:t>FEATURES/BENEFITS</w:t>
      </w:r>
      <w:r w:rsidR="00B42F86">
        <w:t>:</w:t>
      </w:r>
      <w:r w:rsidRPr="00B42F86">
        <w:t xml:space="preserve"> </w:t>
      </w:r>
    </w:p>
    <w:p w:rsidR="00BA00D5" w:rsidRPr="00B42F86" w:rsidRDefault="00BA00D5" w:rsidP="00B42F86">
      <w:pPr>
        <w:pStyle w:val="NoSpacing"/>
        <w:numPr>
          <w:ilvl w:val="0"/>
          <w:numId w:val="2"/>
        </w:numPr>
        <w:spacing w:line="360" w:lineRule="auto"/>
        <w:rPr>
          <w:highlight w:val="yellow"/>
        </w:rPr>
      </w:pPr>
      <w:r w:rsidRPr="00B42F86">
        <w:rPr>
          <w:highlight w:val="yellow"/>
        </w:rPr>
        <w:t>Performance — UHS-I speeds —90MB/s read and 45MB/s write</w:t>
      </w:r>
    </w:p>
    <w:p w:rsidR="00BA00D5" w:rsidRDefault="00BA00D5" w:rsidP="00B42F86">
      <w:pPr>
        <w:pStyle w:val="NoSpacing"/>
        <w:spacing w:line="360" w:lineRule="auto"/>
        <w:ind w:left="720"/>
      </w:pPr>
      <w:proofErr w:type="gramStart"/>
      <w:r w:rsidRPr="00B42F86">
        <w:rPr>
          <w:highlight w:val="yellow"/>
        </w:rPr>
        <w:t>for</w:t>
      </w:r>
      <w:proofErr w:type="gramEnd"/>
      <w:r w:rsidRPr="00B42F86">
        <w:rPr>
          <w:highlight w:val="yellow"/>
        </w:rPr>
        <w:t xml:space="preserve"> faster file transfer, continuous shooting and video recording</w:t>
      </w:r>
    </w:p>
    <w:p w:rsidR="00BA00D5" w:rsidRDefault="00BA00D5" w:rsidP="00B42F86">
      <w:pPr>
        <w:pStyle w:val="NoSpacing"/>
        <w:numPr>
          <w:ilvl w:val="0"/>
          <w:numId w:val="2"/>
        </w:numPr>
        <w:spacing w:line="360" w:lineRule="auto"/>
      </w:pPr>
      <w:r>
        <w:t>Resistant — waterproof,1</w:t>
      </w:r>
    </w:p>
    <w:p w:rsidR="00BA00D5" w:rsidRDefault="00BA00D5" w:rsidP="00B42F86">
      <w:pPr>
        <w:pStyle w:val="NoSpacing"/>
        <w:spacing w:line="360" w:lineRule="auto"/>
        <w:ind w:left="720"/>
      </w:pPr>
      <w:proofErr w:type="gramStart"/>
      <w:r>
        <w:t>shock</w:t>
      </w:r>
      <w:proofErr w:type="gramEnd"/>
      <w:r>
        <w:t xml:space="preserve"> proof,2</w:t>
      </w:r>
    </w:p>
    <w:p w:rsidR="00BA00D5" w:rsidRDefault="00BA00D5" w:rsidP="00B42F86">
      <w:pPr>
        <w:pStyle w:val="NoSpacing"/>
        <w:spacing w:line="360" w:lineRule="auto"/>
        <w:ind w:left="720"/>
      </w:pPr>
      <w:r>
        <w:t>X-ray proof3</w:t>
      </w:r>
    </w:p>
    <w:p w:rsidR="00BA00D5" w:rsidRDefault="00BA00D5" w:rsidP="00B42F86">
      <w:pPr>
        <w:pStyle w:val="NoSpacing"/>
        <w:spacing w:line="360" w:lineRule="auto"/>
        <w:ind w:left="720"/>
      </w:pPr>
      <w:proofErr w:type="gramStart"/>
      <w:r>
        <w:t>and</w:t>
      </w:r>
      <w:proofErr w:type="gramEnd"/>
    </w:p>
    <w:p w:rsidR="00BA00D5" w:rsidRDefault="00BA00D5" w:rsidP="00B42F86">
      <w:pPr>
        <w:pStyle w:val="NoSpacing"/>
        <w:spacing w:line="360" w:lineRule="auto"/>
        <w:ind w:left="720"/>
      </w:pPr>
      <w:proofErr w:type="gramStart"/>
      <w:r>
        <w:t>temperature</w:t>
      </w:r>
      <w:proofErr w:type="gramEnd"/>
      <w:r>
        <w:t xml:space="preserve"> proof4</w:t>
      </w:r>
    </w:p>
    <w:p w:rsidR="00BA00D5" w:rsidRDefault="00BA00D5" w:rsidP="00B42F86">
      <w:pPr>
        <w:pStyle w:val="NoSpacing"/>
        <w:spacing w:line="360" w:lineRule="auto"/>
        <w:ind w:left="720"/>
      </w:pPr>
      <w:proofErr w:type="gramStart"/>
      <w:r>
        <w:t>to</w:t>
      </w:r>
      <w:proofErr w:type="gramEnd"/>
      <w:r>
        <w:t xml:space="preserve"> perform even in harsh environments</w:t>
      </w:r>
    </w:p>
    <w:p w:rsidR="00BA00D5" w:rsidRDefault="00BA00D5" w:rsidP="00B42F86">
      <w:pPr>
        <w:pStyle w:val="NoSpacing"/>
        <w:numPr>
          <w:ilvl w:val="0"/>
          <w:numId w:val="2"/>
        </w:numPr>
        <w:spacing w:line="360" w:lineRule="auto"/>
      </w:pPr>
      <w:r>
        <w:t>Versatile — Class 10 performance when used in a non-UHS-I</w:t>
      </w:r>
    </w:p>
    <w:p w:rsidR="00BA00D5" w:rsidRDefault="00BA00D5" w:rsidP="00B42F86">
      <w:pPr>
        <w:pStyle w:val="NoSpacing"/>
        <w:spacing w:line="360" w:lineRule="auto"/>
        <w:ind w:left="720"/>
      </w:pPr>
      <w:proofErr w:type="gramStart"/>
      <w:r>
        <w:t>capable</w:t>
      </w:r>
      <w:proofErr w:type="gramEnd"/>
      <w:r>
        <w:t xml:space="preserve"> device</w:t>
      </w:r>
    </w:p>
    <w:p w:rsidR="00BA00D5" w:rsidRPr="00B42F86" w:rsidRDefault="00BA00D5" w:rsidP="00B42F86">
      <w:pPr>
        <w:pStyle w:val="NoSpacing"/>
        <w:numPr>
          <w:ilvl w:val="0"/>
          <w:numId w:val="2"/>
        </w:numPr>
        <w:spacing w:line="360" w:lineRule="auto"/>
        <w:rPr>
          <w:highlight w:val="yellow"/>
        </w:rPr>
      </w:pPr>
      <w:r w:rsidRPr="00B42F86">
        <w:rPr>
          <w:highlight w:val="yellow"/>
        </w:rPr>
        <w:t>Flexible — when combined with the SD adapter, can be used</w:t>
      </w:r>
    </w:p>
    <w:p w:rsidR="00BA00D5" w:rsidRDefault="00BA00D5" w:rsidP="00B42F86">
      <w:pPr>
        <w:pStyle w:val="NoSpacing"/>
        <w:spacing w:line="360" w:lineRule="auto"/>
        <w:ind w:left="720"/>
      </w:pPr>
      <w:proofErr w:type="gramStart"/>
      <w:r w:rsidRPr="00B42F86">
        <w:rPr>
          <w:highlight w:val="yellow"/>
        </w:rPr>
        <w:t>as</w:t>
      </w:r>
      <w:proofErr w:type="gramEnd"/>
      <w:r w:rsidRPr="00B42F86">
        <w:rPr>
          <w:highlight w:val="yellow"/>
        </w:rPr>
        <w:t xml:space="preserve"> a full-size SDHC/SDXC card</w:t>
      </w:r>
    </w:p>
    <w:p w:rsidR="00BA00D5" w:rsidRDefault="00BA00D5" w:rsidP="00B42F86">
      <w:pPr>
        <w:pStyle w:val="NoSpacing"/>
        <w:numPr>
          <w:ilvl w:val="0"/>
          <w:numId w:val="2"/>
        </w:numPr>
        <w:spacing w:line="360" w:lineRule="auto"/>
      </w:pPr>
      <w:r>
        <w:t xml:space="preserve">Compatible — with </w:t>
      </w:r>
      <w:proofErr w:type="spellStart"/>
      <w:r>
        <w:t>microSDHC</w:t>
      </w:r>
      <w:proofErr w:type="spellEnd"/>
      <w:r>
        <w:t xml:space="preserve"> &amp; </w:t>
      </w:r>
      <w:proofErr w:type="spellStart"/>
      <w:r>
        <w:t>microSDXC</w:t>
      </w:r>
      <w:proofErr w:type="spellEnd"/>
      <w:r>
        <w:t xml:space="preserve"> host devices; not</w:t>
      </w:r>
    </w:p>
    <w:p w:rsidR="00BA00D5" w:rsidRDefault="00BA00D5" w:rsidP="00B42F86">
      <w:pPr>
        <w:pStyle w:val="NoSpacing"/>
        <w:spacing w:line="360" w:lineRule="auto"/>
        <w:ind w:left="720"/>
      </w:pPr>
      <w:proofErr w:type="gramStart"/>
      <w:r>
        <w:t>compatible</w:t>
      </w:r>
      <w:proofErr w:type="gramEnd"/>
      <w:r>
        <w:t xml:space="preserve"> with standard </w:t>
      </w:r>
      <w:proofErr w:type="spellStart"/>
      <w:r>
        <w:t>microSD</w:t>
      </w:r>
      <w:proofErr w:type="spellEnd"/>
      <w:r>
        <w:t>-enabled devices/readers;</w:t>
      </w:r>
    </w:p>
    <w:p w:rsidR="00BA00D5" w:rsidRDefault="00BA00D5" w:rsidP="00B42F86">
      <w:pPr>
        <w:pStyle w:val="NoSpacing"/>
        <w:spacing w:line="360" w:lineRule="auto"/>
        <w:ind w:left="720"/>
      </w:pPr>
      <w:proofErr w:type="spellStart"/>
      <w:proofErr w:type="gramStart"/>
      <w:r>
        <w:t>microSDXC</w:t>
      </w:r>
      <w:proofErr w:type="spellEnd"/>
      <w:proofErr w:type="gramEnd"/>
      <w:r>
        <w:t xml:space="preserve"> cards are not compatible with </w:t>
      </w:r>
      <w:proofErr w:type="spellStart"/>
      <w:r>
        <w:t>microSDHC</w:t>
      </w:r>
      <w:proofErr w:type="spellEnd"/>
      <w:r>
        <w:t>-enabled</w:t>
      </w:r>
    </w:p>
    <w:p w:rsidR="00BA00D5" w:rsidRDefault="00BA00D5" w:rsidP="00B42F86">
      <w:pPr>
        <w:pStyle w:val="NoSpacing"/>
        <w:spacing w:line="360" w:lineRule="auto"/>
        <w:ind w:left="720"/>
      </w:pPr>
      <w:proofErr w:type="gramStart"/>
      <w:r>
        <w:t>devices/readers</w:t>
      </w:r>
      <w:proofErr w:type="gramEnd"/>
    </w:p>
    <w:p w:rsidR="00BA00D5" w:rsidRDefault="00BA00D5" w:rsidP="00B42F86">
      <w:pPr>
        <w:pStyle w:val="NoSpacing"/>
        <w:numPr>
          <w:ilvl w:val="0"/>
          <w:numId w:val="2"/>
        </w:numPr>
        <w:spacing w:line="360" w:lineRule="auto"/>
      </w:pPr>
      <w:r>
        <w:t>File format — FAT32 (</w:t>
      </w:r>
      <w:proofErr w:type="spellStart"/>
      <w:r>
        <w:t>microSDHC</w:t>
      </w:r>
      <w:proofErr w:type="spellEnd"/>
      <w:r>
        <w:t xml:space="preserve"> 16GB-32GB), </w:t>
      </w:r>
      <w:proofErr w:type="spellStart"/>
      <w:r>
        <w:t>exFAT</w:t>
      </w:r>
      <w:proofErr w:type="spellEnd"/>
    </w:p>
    <w:p w:rsidR="00BA00D5" w:rsidRDefault="00BA00D5" w:rsidP="00B42F86">
      <w:pPr>
        <w:pStyle w:val="NoSpacing"/>
        <w:spacing w:line="360" w:lineRule="auto"/>
        <w:ind w:left="720"/>
      </w:pPr>
      <w:r>
        <w:t>(</w:t>
      </w:r>
      <w:proofErr w:type="spellStart"/>
      <w:proofErr w:type="gramStart"/>
      <w:r>
        <w:t>microSDXC</w:t>
      </w:r>
      <w:proofErr w:type="spellEnd"/>
      <w:proofErr w:type="gramEnd"/>
      <w:r>
        <w:t xml:space="preserve"> 64GB)</w:t>
      </w:r>
    </w:p>
    <w:p w:rsidR="00BA00D5" w:rsidRDefault="00BA00D5" w:rsidP="00B42F86">
      <w:pPr>
        <w:pStyle w:val="NoSpacing"/>
        <w:spacing w:line="360" w:lineRule="auto"/>
        <w:ind w:left="720"/>
      </w:pPr>
      <w:r>
        <w:t>Guaranteed — lifetime warranty, free technical support</w:t>
      </w:r>
    </w:p>
    <w:p w:rsidR="00BA00D5" w:rsidRDefault="00BA00D5" w:rsidP="00B42F86">
      <w:pPr>
        <w:pStyle w:val="Heading2"/>
      </w:pPr>
      <w:r>
        <w:t>SPECIFICATIONS</w:t>
      </w:r>
      <w:r w:rsidR="00B42F86">
        <w:t>:</w:t>
      </w:r>
    </w:p>
    <w:p w:rsidR="00BA00D5" w:rsidRDefault="00BA00D5" w:rsidP="00B42F86">
      <w:pPr>
        <w:pStyle w:val="NoSpacing"/>
        <w:numPr>
          <w:ilvl w:val="0"/>
          <w:numId w:val="2"/>
        </w:numPr>
        <w:spacing w:line="360" w:lineRule="auto"/>
      </w:pPr>
      <w:r>
        <w:t>Capacities1</w:t>
      </w:r>
    </w:p>
    <w:p w:rsidR="00BA00D5" w:rsidRDefault="00BA00D5" w:rsidP="00B42F86">
      <w:pPr>
        <w:pStyle w:val="NoSpacing"/>
        <w:numPr>
          <w:ilvl w:val="0"/>
          <w:numId w:val="2"/>
        </w:numPr>
        <w:spacing w:line="360" w:lineRule="auto"/>
      </w:pPr>
      <w:r>
        <w:t xml:space="preserve">8 </w:t>
      </w:r>
      <w:proofErr w:type="spellStart"/>
      <w:r>
        <w:t>gb</w:t>
      </w:r>
      <w:proofErr w:type="spellEnd"/>
    </w:p>
    <w:p w:rsidR="00BA00D5" w:rsidRDefault="00BA00D5" w:rsidP="00B42F86">
      <w:pPr>
        <w:pStyle w:val="NoSpacing"/>
        <w:numPr>
          <w:ilvl w:val="0"/>
          <w:numId w:val="2"/>
        </w:numPr>
        <w:spacing w:line="360" w:lineRule="auto"/>
      </w:pPr>
      <w:r>
        <w:t>Performance2</w:t>
      </w:r>
    </w:p>
    <w:p w:rsidR="00BA00D5" w:rsidRPr="00B42F86" w:rsidRDefault="00BA00D5" w:rsidP="00B42F86">
      <w:pPr>
        <w:pStyle w:val="NoSpacing"/>
        <w:numPr>
          <w:ilvl w:val="0"/>
          <w:numId w:val="2"/>
        </w:numPr>
        <w:spacing w:line="360" w:lineRule="auto"/>
        <w:rPr>
          <w:highlight w:val="yellow"/>
        </w:rPr>
      </w:pPr>
      <w:r w:rsidRPr="00B42F86">
        <w:rPr>
          <w:highlight w:val="yellow"/>
        </w:rPr>
        <w:t>90MB/s read and 45MB/s write, UHS-I Speed</w:t>
      </w:r>
    </w:p>
    <w:p w:rsidR="00BA00D5" w:rsidRDefault="00BA00D5" w:rsidP="00B42F86">
      <w:pPr>
        <w:pStyle w:val="NoSpacing"/>
        <w:numPr>
          <w:ilvl w:val="0"/>
          <w:numId w:val="2"/>
        </w:numPr>
        <w:spacing w:line="360" w:lineRule="auto"/>
      </w:pPr>
      <w:r>
        <w:t>Class 1 (U1)</w:t>
      </w:r>
    </w:p>
    <w:p w:rsidR="00BA00D5" w:rsidRDefault="00BA00D5" w:rsidP="00B42F86">
      <w:pPr>
        <w:pStyle w:val="NoSpacing"/>
        <w:numPr>
          <w:ilvl w:val="0"/>
          <w:numId w:val="2"/>
        </w:numPr>
        <w:spacing w:line="360" w:lineRule="auto"/>
      </w:pPr>
      <w:proofErr w:type="spellStart"/>
      <w:r>
        <w:t>microSDHC</w:t>
      </w:r>
      <w:proofErr w:type="spellEnd"/>
      <w:r>
        <w:t xml:space="preserve"> card dimensions 11mm x 15mm x 1mm</w:t>
      </w:r>
    </w:p>
    <w:p w:rsidR="00BA00D5" w:rsidRDefault="00BA00D5" w:rsidP="00B42F86">
      <w:pPr>
        <w:pStyle w:val="NoSpacing"/>
        <w:numPr>
          <w:ilvl w:val="0"/>
          <w:numId w:val="2"/>
        </w:numPr>
        <w:spacing w:line="360" w:lineRule="auto"/>
      </w:pPr>
      <w:r>
        <w:t>SD adapter dimensions 24mm x 32mm x 2.1mm</w:t>
      </w:r>
    </w:p>
    <w:p w:rsidR="00BA00D5" w:rsidRDefault="00BA00D5" w:rsidP="00B42F86">
      <w:pPr>
        <w:pStyle w:val="NoSpacing"/>
        <w:numPr>
          <w:ilvl w:val="0"/>
          <w:numId w:val="2"/>
        </w:numPr>
        <w:spacing w:line="360" w:lineRule="auto"/>
      </w:pPr>
      <w:r>
        <w:t>Operating temperature -25°C to 85°C</w:t>
      </w:r>
    </w:p>
    <w:sectPr w:rsidR="00BA00D5" w:rsidSect="00546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B47FB"/>
    <w:multiLevelType w:val="hybridMultilevel"/>
    <w:tmpl w:val="38BAB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AA1773"/>
    <w:multiLevelType w:val="hybridMultilevel"/>
    <w:tmpl w:val="15ACB442"/>
    <w:lvl w:ilvl="0" w:tplc="539A9E9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00D5"/>
    <w:rsid w:val="009F652F"/>
    <w:rsid w:val="00B42F86"/>
    <w:rsid w:val="00BA00D5"/>
    <w:rsid w:val="00BB1A5F"/>
    <w:rsid w:val="00E51B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A5F"/>
  </w:style>
  <w:style w:type="paragraph" w:styleId="Heading1">
    <w:name w:val="heading 1"/>
    <w:basedOn w:val="Normal"/>
    <w:next w:val="Normal"/>
    <w:link w:val="Heading1Char"/>
    <w:uiPriority w:val="9"/>
    <w:qFormat/>
    <w:rsid w:val="00B42F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F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00D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42F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42F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2015-09-30T07:14:00Z</dcterms:created>
  <dcterms:modified xsi:type="dcterms:W3CDTF">2015-10-02T06:38:00Z</dcterms:modified>
</cp:coreProperties>
</file>