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17" w:rsidRPr="008A6C17" w:rsidRDefault="008A6C17" w:rsidP="008A6C17">
      <w:pPr>
        <w:pStyle w:val="Heading2"/>
        <w:rPr>
          <w:color w:val="auto"/>
          <w:sz w:val="40"/>
          <w:szCs w:val="40"/>
        </w:rPr>
      </w:pPr>
      <w:proofErr w:type="gramStart"/>
      <w:r w:rsidRPr="008A6C17">
        <w:rPr>
          <w:color w:val="auto"/>
          <w:sz w:val="40"/>
          <w:szCs w:val="40"/>
        </w:rPr>
        <w:t xml:space="preserve">SAMSUNG </w:t>
      </w:r>
      <w:r w:rsidRPr="008A6C17">
        <w:rPr>
          <w:color w:val="auto"/>
          <w:sz w:val="52"/>
          <w:szCs w:val="52"/>
        </w:rPr>
        <w:t>:</w:t>
      </w:r>
      <w:proofErr w:type="gramEnd"/>
    </w:p>
    <w:p w:rsidR="00E233BF" w:rsidRDefault="00E233BF" w:rsidP="008A6C17">
      <w:pPr>
        <w:pStyle w:val="Heading2"/>
      </w:pPr>
      <w:r>
        <w:t xml:space="preserve">FEATURES </w:t>
      </w:r>
    </w:p>
    <w:p w:rsidR="00E233BF" w:rsidRPr="008A6C17" w:rsidRDefault="00E233BF" w:rsidP="008A6C17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>Max. 500GB formatted capacity per disk</w:t>
      </w:r>
    </w:p>
    <w:p w:rsidR="00E233BF" w:rsidRPr="008A6C17" w:rsidRDefault="00E233BF" w:rsidP="008A6C17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>SATA Native Command Queuing feature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TuMR</w:t>
      </w:r>
      <w:proofErr w:type="spellEnd"/>
      <w:r>
        <w:t xml:space="preserve">/PMR head with FOD technology 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r>
        <w:t xml:space="preserve">SATA 6Gb/s interface support 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r>
        <w:t>Load/unload head technology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r>
        <w:t>ATA Security Mode feature set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r w:rsidRPr="008A6C17">
        <w:rPr>
          <w:highlight w:val="yellow"/>
        </w:rPr>
        <w:t>ATA S.M.A.R.T. feature set</w:t>
      </w:r>
      <w:r>
        <w:t xml:space="preserve"> 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SilentSeek</w:t>
      </w:r>
      <w:proofErr w:type="spellEnd"/>
      <w:r>
        <w:t>™</w:t>
      </w:r>
    </w:p>
    <w:p w:rsidR="00E233BF" w:rsidRDefault="00E233BF" w:rsidP="008A6C17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NoiseGuard</w:t>
      </w:r>
      <w:proofErr w:type="spellEnd"/>
      <w:r>
        <w:t>™</w:t>
      </w:r>
    </w:p>
    <w:p w:rsidR="00E233BF" w:rsidRDefault="00E233BF" w:rsidP="00E233BF">
      <w:pPr>
        <w:pStyle w:val="NoSpacing"/>
        <w:spacing w:line="276" w:lineRule="auto"/>
      </w:pPr>
    </w:p>
    <w:p w:rsidR="00E233BF" w:rsidRDefault="00E233BF" w:rsidP="008A6C17">
      <w:pPr>
        <w:pStyle w:val="Heading2"/>
      </w:pPr>
      <w:r>
        <w:t xml:space="preserve"> DRIVE CONFIGURATION </w:t>
      </w:r>
      <w:bookmarkStart w:id="0" w:name="_GoBack"/>
      <w:bookmarkEnd w:id="0"/>
    </w:p>
    <w:p w:rsidR="00E233BF" w:rsidRDefault="00E233BF" w:rsidP="008A6C17">
      <w:pPr>
        <w:pStyle w:val="NoSpacing"/>
        <w:numPr>
          <w:ilvl w:val="0"/>
          <w:numId w:val="3"/>
        </w:numPr>
        <w:spacing w:line="276" w:lineRule="auto"/>
      </w:pPr>
      <w:r>
        <w:t>Interface: SATA 6Gb/s (3.0Gb/s, 1.5Gb/s)</w:t>
      </w:r>
    </w:p>
    <w:p w:rsidR="00E233BF" w:rsidRDefault="00E233BF" w:rsidP="008A6C17">
      <w:pPr>
        <w:pStyle w:val="NoSpacing"/>
        <w:numPr>
          <w:ilvl w:val="0"/>
          <w:numId w:val="3"/>
        </w:numPr>
        <w:spacing w:line="276" w:lineRule="auto"/>
      </w:pPr>
      <w:r>
        <w:t>Rotational Speed: 5400-RPM class</w:t>
      </w:r>
    </w:p>
    <w:p w:rsidR="00E233BF" w:rsidRDefault="00E233BF" w:rsidP="00E233BF">
      <w:pPr>
        <w:pStyle w:val="NoSpacing"/>
        <w:spacing w:line="276" w:lineRule="auto"/>
      </w:pPr>
    </w:p>
    <w:p w:rsidR="00E233BF" w:rsidRDefault="00E233BF" w:rsidP="008A6C17">
      <w:pPr>
        <w:pStyle w:val="Heading2"/>
      </w:pPr>
      <w:r>
        <w:t xml:space="preserve"> PERFORMANCE SPECIFICATIONS </w:t>
      </w:r>
    </w:p>
    <w:p w:rsidR="00E233BF" w:rsidRDefault="00E233BF" w:rsidP="008A6C17">
      <w:pPr>
        <w:pStyle w:val="NoSpacing"/>
        <w:numPr>
          <w:ilvl w:val="0"/>
          <w:numId w:val="5"/>
        </w:numPr>
        <w:spacing w:line="276" w:lineRule="auto"/>
      </w:pPr>
      <w:r>
        <w:t xml:space="preserve">Average Seek Time (typical): 12ms </w:t>
      </w:r>
    </w:p>
    <w:p w:rsidR="00E233BF" w:rsidRPr="008A6C17" w:rsidRDefault="00E233BF" w:rsidP="008A6C17">
      <w:pPr>
        <w:pStyle w:val="NoSpacing"/>
        <w:numPr>
          <w:ilvl w:val="0"/>
          <w:numId w:val="5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 xml:space="preserve">Average Latency: 5.6ms </w:t>
      </w:r>
    </w:p>
    <w:p w:rsidR="00E233BF" w:rsidRPr="008A6C17" w:rsidRDefault="00E233BF" w:rsidP="008A6C17">
      <w:pPr>
        <w:pStyle w:val="NoSpacing"/>
        <w:numPr>
          <w:ilvl w:val="0"/>
          <w:numId w:val="5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>Drive Ready Time (typical)2 : 3 sec</w:t>
      </w:r>
    </w:p>
    <w:p w:rsidR="00E233BF" w:rsidRDefault="00E233BF" w:rsidP="008A6C17">
      <w:pPr>
        <w:pStyle w:val="NoSpacing"/>
        <w:numPr>
          <w:ilvl w:val="0"/>
          <w:numId w:val="5"/>
        </w:numPr>
        <w:spacing w:line="276" w:lineRule="auto"/>
      </w:pPr>
      <w:r>
        <w:t xml:space="preserve">Data Transfer Rate - Media to/from Buffer (max.): 145MB/s - Buffer to/from Host (max.): 600MB/s </w:t>
      </w:r>
    </w:p>
    <w:p w:rsidR="00E233BF" w:rsidRDefault="00E233BF" w:rsidP="00E233BF">
      <w:pPr>
        <w:pStyle w:val="NoSpacing"/>
        <w:spacing w:line="276" w:lineRule="auto"/>
      </w:pPr>
    </w:p>
    <w:p w:rsidR="00E233BF" w:rsidRDefault="00E233BF" w:rsidP="008A6C17">
      <w:pPr>
        <w:pStyle w:val="Heading2"/>
      </w:pPr>
      <w:r>
        <w:t>RELIABILITY SPECIFICATIONS</w:t>
      </w:r>
    </w:p>
    <w:p w:rsidR="00E233BF" w:rsidRDefault="00E233BF" w:rsidP="008A6C17">
      <w:pPr>
        <w:pStyle w:val="NoSpacing"/>
        <w:numPr>
          <w:ilvl w:val="0"/>
          <w:numId w:val="7"/>
        </w:numPr>
        <w:spacing w:line="276" w:lineRule="auto"/>
      </w:pPr>
      <w:proofErr w:type="spellStart"/>
      <w:r>
        <w:t>Nonrecoverable</w:t>
      </w:r>
      <w:proofErr w:type="spellEnd"/>
      <w:r>
        <w:t xml:space="preserve"> Read Error: 1 sector in 1014 bits </w:t>
      </w:r>
    </w:p>
    <w:p w:rsidR="00E233BF" w:rsidRDefault="00E233BF" w:rsidP="008A6C17">
      <w:pPr>
        <w:pStyle w:val="NoSpacing"/>
        <w:numPr>
          <w:ilvl w:val="0"/>
          <w:numId w:val="7"/>
        </w:numPr>
        <w:spacing w:line="276" w:lineRule="auto"/>
      </w:pPr>
      <w:r>
        <w:t xml:space="preserve">Controlled Ramp Load/Unload: 600,000 </w:t>
      </w:r>
    </w:p>
    <w:p w:rsidR="00E233BF" w:rsidRDefault="00E233BF" w:rsidP="00E233BF">
      <w:pPr>
        <w:pStyle w:val="NoSpacing"/>
        <w:spacing w:line="276" w:lineRule="auto"/>
      </w:pPr>
    </w:p>
    <w:p w:rsidR="00E233BF" w:rsidRDefault="00E233BF" w:rsidP="008A6C17">
      <w:pPr>
        <w:pStyle w:val="Heading2"/>
      </w:pPr>
      <w:r>
        <w:t xml:space="preserve">ACOUSTICS </w:t>
      </w:r>
    </w:p>
    <w:p w:rsidR="00E233BF" w:rsidRPr="008A6C17" w:rsidRDefault="00E233BF" w:rsidP="008A6C17">
      <w:pPr>
        <w:pStyle w:val="NoSpacing"/>
        <w:numPr>
          <w:ilvl w:val="0"/>
          <w:numId w:val="9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 xml:space="preserve">Idle: 2.3 </w:t>
      </w:r>
      <w:proofErr w:type="spellStart"/>
      <w:r w:rsidRPr="008A6C17">
        <w:rPr>
          <w:highlight w:val="yellow"/>
        </w:rPr>
        <w:t>Bel</w:t>
      </w:r>
      <w:proofErr w:type="spellEnd"/>
    </w:p>
    <w:p w:rsidR="00E233BF" w:rsidRPr="008A6C17" w:rsidRDefault="00E233BF" w:rsidP="008A6C17">
      <w:pPr>
        <w:pStyle w:val="NoSpacing"/>
        <w:numPr>
          <w:ilvl w:val="0"/>
          <w:numId w:val="9"/>
        </w:numPr>
        <w:spacing w:line="276" w:lineRule="auto"/>
        <w:rPr>
          <w:highlight w:val="yellow"/>
        </w:rPr>
      </w:pPr>
      <w:r w:rsidRPr="008A6C17">
        <w:rPr>
          <w:highlight w:val="yellow"/>
        </w:rPr>
        <w:t xml:space="preserve">Performance Seek: 2.5 </w:t>
      </w:r>
      <w:proofErr w:type="spellStart"/>
      <w:r w:rsidRPr="008A6C17">
        <w:rPr>
          <w:highlight w:val="yellow"/>
        </w:rPr>
        <w:t>Bel</w:t>
      </w:r>
      <w:proofErr w:type="spellEnd"/>
    </w:p>
    <w:p w:rsidR="00E233BF" w:rsidRDefault="00E233BF" w:rsidP="00E233BF">
      <w:pPr>
        <w:pStyle w:val="NoSpacing"/>
        <w:spacing w:line="276" w:lineRule="auto"/>
      </w:pPr>
    </w:p>
    <w:p w:rsidR="00E233BF" w:rsidRDefault="00E233BF" w:rsidP="008A6C17">
      <w:pPr>
        <w:pStyle w:val="Heading2"/>
      </w:pPr>
      <w:r>
        <w:t xml:space="preserve"> POWER REQUIREMENTS </w:t>
      </w:r>
    </w:p>
    <w:p w:rsidR="00E233BF" w:rsidRDefault="00E233BF" w:rsidP="008A6C17">
      <w:pPr>
        <w:pStyle w:val="NoSpacing"/>
        <w:numPr>
          <w:ilvl w:val="0"/>
          <w:numId w:val="11"/>
        </w:numPr>
        <w:spacing w:line="276" w:lineRule="auto"/>
      </w:pPr>
      <w:r>
        <w:t>Voltage: + 5V ± 5%</w:t>
      </w:r>
    </w:p>
    <w:p w:rsidR="00E233BF" w:rsidRDefault="00E233BF" w:rsidP="008A6C17">
      <w:pPr>
        <w:pStyle w:val="NoSpacing"/>
        <w:numPr>
          <w:ilvl w:val="0"/>
          <w:numId w:val="11"/>
        </w:numPr>
        <w:spacing w:line="276" w:lineRule="auto"/>
      </w:pPr>
      <w:r>
        <w:t xml:space="preserve">Spin-up Current (max.): 1000 mA </w:t>
      </w:r>
    </w:p>
    <w:p w:rsidR="00FB0626" w:rsidRDefault="00E233BF" w:rsidP="00E233BF">
      <w:pPr>
        <w:pStyle w:val="NoSpacing"/>
        <w:numPr>
          <w:ilvl w:val="0"/>
          <w:numId w:val="11"/>
        </w:numPr>
        <w:spacing w:line="276" w:lineRule="auto"/>
      </w:pPr>
      <w:r>
        <w:t xml:space="preserve">Seek (avg.)3 : 2W </w:t>
      </w:r>
    </w:p>
    <w:sectPr w:rsidR="00FB0626" w:rsidSect="0036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6200"/>
    <w:multiLevelType w:val="hybridMultilevel"/>
    <w:tmpl w:val="D21AB026"/>
    <w:lvl w:ilvl="0" w:tplc="5CF22B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527AA"/>
    <w:multiLevelType w:val="hybridMultilevel"/>
    <w:tmpl w:val="BC4AE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84769"/>
    <w:multiLevelType w:val="hybridMultilevel"/>
    <w:tmpl w:val="9C002C84"/>
    <w:lvl w:ilvl="0" w:tplc="CFF81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465D4"/>
    <w:multiLevelType w:val="hybridMultilevel"/>
    <w:tmpl w:val="8B84D8BE"/>
    <w:lvl w:ilvl="0" w:tplc="D2F826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D28C0"/>
    <w:multiLevelType w:val="hybridMultilevel"/>
    <w:tmpl w:val="285C9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94014"/>
    <w:multiLevelType w:val="hybridMultilevel"/>
    <w:tmpl w:val="6762AEBC"/>
    <w:lvl w:ilvl="0" w:tplc="9FE6ACD2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3AB74645"/>
    <w:multiLevelType w:val="hybridMultilevel"/>
    <w:tmpl w:val="37065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41849"/>
    <w:multiLevelType w:val="hybridMultilevel"/>
    <w:tmpl w:val="B6FEB72A"/>
    <w:lvl w:ilvl="0" w:tplc="0C9C0E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C40EC"/>
    <w:multiLevelType w:val="hybridMultilevel"/>
    <w:tmpl w:val="B1A0F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B2307"/>
    <w:multiLevelType w:val="hybridMultilevel"/>
    <w:tmpl w:val="EEFE1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3081A"/>
    <w:multiLevelType w:val="hybridMultilevel"/>
    <w:tmpl w:val="99409CD8"/>
    <w:lvl w:ilvl="0" w:tplc="CBA06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327F1"/>
    <w:multiLevelType w:val="hybridMultilevel"/>
    <w:tmpl w:val="08CCE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3BF"/>
    <w:rsid w:val="00361C53"/>
    <w:rsid w:val="008A6C17"/>
    <w:rsid w:val="00E233BF"/>
    <w:rsid w:val="00FB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3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6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3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2</cp:revision>
  <dcterms:created xsi:type="dcterms:W3CDTF">2015-10-01T19:12:00Z</dcterms:created>
  <dcterms:modified xsi:type="dcterms:W3CDTF">2015-10-02T07:38:00Z</dcterms:modified>
</cp:coreProperties>
</file>