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3118"/>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7A5FEAFA" w14:textId="77777777" w:rsidR="009E7704" w:rsidRPr="00394963" w:rsidRDefault="00AD61C4">
      <w:pPr>
        <w:rPr>
          <w:lang w:val="el-GR"/>
        </w:rPr>
      </w:pPr>
      <w:r w:rsidRPr="00394963">
        <w:rPr>
          <w:lang w:val="el-GR"/>
        </w:rPr>
        <w:t>Στο offline σκέλος, το Random Forest επιτυγχάνει F1-score άνω του 0,999 στο συνθετικό σύνολο και 0,946 (μακρο-F1, group-aware)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4CC66145" w14:textId="77777777" w:rsidR="009E7704" w:rsidRDefault="00AD61C4">
      <w:pPr>
        <w:pStyle w:val="1"/>
        <w:pageBreakBefore/>
        <w:jc w:val="left"/>
      </w:pPr>
      <w:bookmarkStart w:id="1" w:name="_Toc234873119"/>
      <w:r>
        <w:rPr>
          <w:rFonts w:ascii="Times New Roman" w:hAnsi="Times New Roman"/>
        </w:rPr>
        <w:lastRenderedPageBreak/>
        <w:t>Abstract</w:t>
      </w:r>
      <w:bookmarkEnd w:id="1"/>
    </w:p>
    <w:p w14:paraId="718E75FF" w14:textId="77777777" w:rsidR="009E7704" w:rsidRDefault="00AD61C4">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In the offline part, Random Forest achieves an F1-score above 0.999 on the synthetic dataset and 0.946 (macro-F1, group-aware)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roofErr w:type="spellStart"/>
      <w:r/>
      <w:proofErr w:type="spellEnd"/>
      <w:r/>
      <w:r/>
    </w:p>
    <w:p w14:paraId="3D3C1C3D" w14:textId="2E4FBA73" w:rsidR="00221655" w:rsidRPr="00125A06" w:rsidRDefault="00E42FE3" w:rsidP="00E42FE3">
      <w:pPr>
        <w:spacing w:after="200" w:line="276" w:lineRule="auto"/>
        <w:jc w:val="left"/>
        <w:rPr>
          <w:lang w:val="en-GB"/>
        </w:rPr>
      </w:pPr>
      <w:r>
        <w:rPr>
          <w:lang w:val="en-GB"/>
        </w:rPr>
        <w:br w:type="page"/>
      </w:r>
    </w:p>
    <w:p w14:paraId="46142B3C"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3120"/>
      <w:r w:rsidRPr="00575E70">
        <w:rPr>
          <w:rFonts w:ascii="Times New Roman" w:hAnsi="Times New Roman"/>
          <w:lang w:val="el-GR"/>
        </w:rPr>
        <w:lastRenderedPageBreak/>
        <w:t>Πίνακας Περιεχομένων</w:t>
      </w:r>
      <w:bookmarkEnd w:id="2"/>
    </w:p>
    <w:p w14:paraId="34A398E3" w14:textId="52187DED" w:rsidR="00125A0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3118" w:history="1">
        <w:r w:rsidR="00125A06" w:rsidRPr="00D91EF1">
          <w:rPr>
            <w:rStyle w:val="-"/>
            <w:noProof/>
            <w:lang w:val="el-GR"/>
          </w:rPr>
          <w:t>Περίληψη</w:t>
        </w:r>
        <w:r w:rsidR="00125A06">
          <w:rPr>
            <w:noProof/>
            <w:webHidden/>
          </w:rPr>
          <w:tab/>
        </w:r>
        <w:r w:rsidR="00125A06">
          <w:rPr>
            <w:noProof/>
            <w:webHidden/>
          </w:rPr>
          <w:fldChar w:fldCharType="begin"/>
        </w:r>
        <w:r w:rsidR="00125A06">
          <w:rPr>
            <w:noProof/>
            <w:webHidden/>
          </w:rPr>
          <w:instrText xml:space="preserve"> PAGEREF _Toc234873118 \h </w:instrText>
        </w:r>
        <w:r w:rsidR="00125A06">
          <w:rPr>
            <w:noProof/>
            <w:webHidden/>
          </w:rPr>
        </w:r>
        <w:r w:rsidR="00125A06">
          <w:rPr>
            <w:noProof/>
            <w:webHidden/>
          </w:rPr>
          <w:fldChar w:fldCharType="separate"/>
        </w:r>
        <w:r w:rsidR="00125A06">
          <w:rPr>
            <w:noProof/>
            <w:webHidden/>
          </w:rPr>
          <w:t>2</w:t>
        </w:r>
        <w:r w:rsidR="00125A06">
          <w:rPr>
            <w:noProof/>
            <w:webHidden/>
          </w:rPr>
          <w:fldChar w:fldCharType="end"/>
        </w:r>
      </w:hyperlink>
    </w:p>
    <w:p w14:paraId="032D0F6A" w14:textId="74FFC34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19" w:history="1">
        <w:r w:rsidRPr="00D91EF1">
          <w:rPr>
            <w:rStyle w:val="-"/>
            <w:noProof/>
          </w:rPr>
          <w:t>Abstract</w:t>
        </w:r>
        <w:r>
          <w:rPr>
            <w:noProof/>
            <w:webHidden/>
          </w:rPr>
          <w:tab/>
        </w:r>
        <w:r>
          <w:rPr>
            <w:noProof/>
            <w:webHidden/>
          </w:rPr>
          <w:fldChar w:fldCharType="begin"/>
        </w:r>
        <w:r>
          <w:rPr>
            <w:noProof/>
            <w:webHidden/>
          </w:rPr>
          <w:instrText xml:space="preserve"> PAGEREF _Toc234873119 \h </w:instrText>
        </w:r>
        <w:r>
          <w:rPr>
            <w:noProof/>
            <w:webHidden/>
          </w:rPr>
        </w:r>
        <w:r>
          <w:rPr>
            <w:noProof/>
            <w:webHidden/>
          </w:rPr>
          <w:fldChar w:fldCharType="separate"/>
        </w:r>
        <w:r>
          <w:rPr>
            <w:noProof/>
            <w:webHidden/>
          </w:rPr>
          <w:t>4</w:t>
        </w:r>
        <w:r>
          <w:rPr>
            <w:noProof/>
            <w:webHidden/>
          </w:rPr>
          <w:fldChar w:fldCharType="end"/>
        </w:r>
      </w:hyperlink>
    </w:p>
    <w:p w14:paraId="72B50BE7" w14:textId="17FD8AE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0" w:history="1">
        <w:r w:rsidRPr="00D91EF1">
          <w:rPr>
            <w:rStyle w:val="-"/>
            <w:noProof/>
            <w:lang w:val="el-GR"/>
          </w:rPr>
          <w:t>Πίνακας Περιεχομένων</w:t>
        </w:r>
        <w:r>
          <w:rPr>
            <w:noProof/>
            <w:webHidden/>
          </w:rPr>
          <w:tab/>
        </w:r>
        <w:r>
          <w:rPr>
            <w:noProof/>
            <w:webHidden/>
          </w:rPr>
          <w:fldChar w:fldCharType="begin"/>
        </w:r>
        <w:r>
          <w:rPr>
            <w:noProof/>
            <w:webHidden/>
          </w:rPr>
          <w:instrText xml:space="preserve"> PAGEREF _Toc234873120 \h </w:instrText>
        </w:r>
        <w:r>
          <w:rPr>
            <w:noProof/>
            <w:webHidden/>
          </w:rPr>
        </w:r>
        <w:r>
          <w:rPr>
            <w:noProof/>
            <w:webHidden/>
          </w:rPr>
          <w:fldChar w:fldCharType="separate"/>
        </w:r>
        <w:r>
          <w:rPr>
            <w:noProof/>
            <w:webHidden/>
          </w:rPr>
          <w:t>7</w:t>
        </w:r>
        <w:r>
          <w:rPr>
            <w:noProof/>
            <w:webHidden/>
          </w:rPr>
          <w:fldChar w:fldCharType="end"/>
        </w:r>
      </w:hyperlink>
    </w:p>
    <w:p w14:paraId="2696982E" w14:textId="7A20B410"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1" w:history="1">
        <w:r w:rsidRPr="00D91EF1">
          <w:rPr>
            <w:rStyle w:val="-"/>
            <w:noProof/>
            <w:lang w:val="el-GR"/>
          </w:rPr>
          <w:t>Πίνακας Πινάκων</w:t>
        </w:r>
        <w:r>
          <w:rPr>
            <w:noProof/>
            <w:webHidden/>
          </w:rPr>
          <w:tab/>
        </w:r>
        <w:r>
          <w:rPr>
            <w:noProof/>
            <w:webHidden/>
          </w:rPr>
          <w:fldChar w:fldCharType="begin"/>
        </w:r>
        <w:r>
          <w:rPr>
            <w:noProof/>
            <w:webHidden/>
          </w:rPr>
          <w:instrText xml:space="preserve"> PAGEREF _Toc234873121 \h </w:instrText>
        </w:r>
        <w:r>
          <w:rPr>
            <w:noProof/>
            <w:webHidden/>
          </w:rPr>
        </w:r>
        <w:r>
          <w:rPr>
            <w:noProof/>
            <w:webHidden/>
          </w:rPr>
          <w:fldChar w:fldCharType="separate"/>
        </w:r>
        <w:r>
          <w:rPr>
            <w:noProof/>
            <w:webHidden/>
          </w:rPr>
          <w:t>12</w:t>
        </w:r>
        <w:r>
          <w:rPr>
            <w:noProof/>
            <w:webHidden/>
          </w:rPr>
          <w:fldChar w:fldCharType="end"/>
        </w:r>
      </w:hyperlink>
    </w:p>
    <w:p w14:paraId="7A58DF78" w14:textId="0A866DCB"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2" w:history="1">
        <w:r w:rsidRPr="00D91EF1">
          <w:rPr>
            <w:rStyle w:val="-"/>
            <w:noProof/>
            <w:lang w:val="el-GR"/>
          </w:rPr>
          <w:t>Πίνακας Σχημάτων</w:t>
        </w:r>
        <w:r>
          <w:rPr>
            <w:noProof/>
            <w:webHidden/>
          </w:rPr>
          <w:tab/>
        </w:r>
        <w:r>
          <w:rPr>
            <w:noProof/>
            <w:webHidden/>
          </w:rPr>
          <w:fldChar w:fldCharType="begin"/>
        </w:r>
        <w:r>
          <w:rPr>
            <w:noProof/>
            <w:webHidden/>
          </w:rPr>
          <w:instrText xml:space="preserve"> PAGEREF _Toc234873122 \h </w:instrText>
        </w:r>
        <w:r>
          <w:rPr>
            <w:noProof/>
            <w:webHidden/>
          </w:rPr>
        </w:r>
        <w:r>
          <w:rPr>
            <w:noProof/>
            <w:webHidden/>
          </w:rPr>
          <w:fldChar w:fldCharType="separate"/>
        </w:r>
        <w:r>
          <w:rPr>
            <w:noProof/>
            <w:webHidden/>
          </w:rPr>
          <w:t>13</w:t>
        </w:r>
        <w:r>
          <w:rPr>
            <w:noProof/>
            <w:webHidden/>
          </w:rPr>
          <w:fldChar w:fldCharType="end"/>
        </w:r>
      </w:hyperlink>
    </w:p>
    <w:p w14:paraId="3E81F8BA" w14:textId="36BFC47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3" w:history="1">
        <w:r w:rsidRPr="00D91EF1">
          <w:rPr>
            <w:rStyle w:val="-"/>
            <w:noProof/>
            <w:lang w:val="el-GR"/>
          </w:rPr>
          <w:t>Πίνακας</w:t>
        </w:r>
        <w:r w:rsidRPr="00D91EF1">
          <w:rPr>
            <w:rStyle w:val="-"/>
            <w:noProof/>
          </w:rPr>
          <w:t xml:space="preserve"> Συντομογραφιών</w:t>
        </w:r>
        <w:r>
          <w:rPr>
            <w:noProof/>
            <w:webHidden/>
          </w:rPr>
          <w:tab/>
        </w:r>
        <w:r>
          <w:rPr>
            <w:noProof/>
            <w:webHidden/>
          </w:rPr>
          <w:fldChar w:fldCharType="begin"/>
        </w:r>
        <w:r>
          <w:rPr>
            <w:noProof/>
            <w:webHidden/>
          </w:rPr>
          <w:instrText xml:space="preserve"> PAGEREF _Toc234873123 \h </w:instrText>
        </w:r>
        <w:r>
          <w:rPr>
            <w:noProof/>
            <w:webHidden/>
          </w:rPr>
        </w:r>
        <w:r>
          <w:rPr>
            <w:noProof/>
            <w:webHidden/>
          </w:rPr>
          <w:fldChar w:fldCharType="separate"/>
        </w:r>
        <w:r>
          <w:rPr>
            <w:noProof/>
            <w:webHidden/>
          </w:rPr>
          <w:t>14</w:t>
        </w:r>
        <w:r>
          <w:rPr>
            <w:noProof/>
            <w:webHidden/>
          </w:rPr>
          <w:fldChar w:fldCharType="end"/>
        </w:r>
      </w:hyperlink>
    </w:p>
    <w:p w14:paraId="1B2FD469" w14:textId="59A8E5A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4" w:history="1">
        <w:r w:rsidRPr="00D91EF1">
          <w:rPr>
            <w:rStyle w:val="-"/>
            <w:noProof/>
            <w:lang w:val="el-GR"/>
          </w:rPr>
          <w:t>1. Εισαγωγή</w:t>
        </w:r>
        <w:r>
          <w:rPr>
            <w:noProof/>
            <w:webHidden/>
          </w:rPr>
          <w:tab/>
        </w:r>
        <w:r>
          <w:rPr>
            <w:noProof/>
            <w:webHidden/>
          </w:rPr>
          <w:fldChar w:fldCharType="begin"/>
        </w:r>
        <w:r>
          <w:rPr>
            <w:noProof/>
            <w:webHidden/>
          </w:rPr>
          <w:instrText xml:space="preserve"> PAGEREF _Toc234873124 \h </w:instrText>
        </w:r>
        <w:r>
          <w:rPr>
            <w:noProof/>
            <w:webHidden/>
          </w:rPr>
        </w:r>
        <w:r>
          <w:rPr>
            <w:noProof/>
            <w:webHidden/>
          </w:rPr>
          <w:fldChar w:fldCharType="separate"/>
        </w:r>
        <w:r>
          <w:rPr>
            <w:noProof/>
            <w:webHidden/>
          </w:rPr>
          <w:t>17</w:t>
        </w:r>
        <w:r>
          <w:rPr>
            <w:noProof/>
            <w:webHidden/>
          </w:rPr>
          <w:fldChar w:fldCharType="end"/>
        </w:r>
      </w:hyperlink>
    </w:p>
    <w:p w14:paraId="14F475A5" w14:textId="0AC9632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5" w:history="1">
        <w:r w:rsidRPr="00D91EF1">
          <w:rPr>
            <w:rStyle w:val="-"/>
            <w:noProof/>
            <w:lang w:val="el-GR"/>
          </w:rPr>
          <w:t>1.1 Πλαίσιο και κίνητρο</w:t>
        </w:r>
        <w:r>
          <w:rPr>
            <w:noProof/>
            <w:webHidden/>
          </w:rPr>
          <w:tab/>
        </w:r>
        <w:r>
          <w:rPr>
            <w:noProof/>
            <w:webHidden/>
          </w:rPr>
          <w:fldChar w:fldCharType="begin"/>
        </w:r>
        <w:r>
          <w:rPr>
            <w:noProof/>
            <w:webHidden/>
          </w:rPr>
          <w:instrText xml:space="preserve"> PAGEREF _Toc234873125 \h </w:instrText>
        </w:r>
        <w:r>
          <w:rPr>
            <w:noProof/>
            <w:webHidden/>
          </w:rPr>
        </w:r>
        <w:r>
          <w:rPr>
            <w:noProof/>
            <w:webHidden/>
          </w:rPr>
          <w:fldChar w:fldCharType="separate"/>
        </w:r>
        <w:r>
          <w:rPr>
            <w:noProof/>
            <w:webHidden/>
          </w:rPr>
          <w:t>17</w:t>
        </w:r>
        <w:r>
          <w:rPr>
            <w:noProof/>
            <w:webHidden/>
          </w:rPr>
          <w:fldChar w:fldCharType="end"/>
        </w:r>
      </w:hyperlink>
    </w:p>
    <w:p w14:paraId="015208F2" w14:textId="23F346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6" w:history="1">
        <w:r w:rsidRPr="00D91EF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_Toc234873126 \h </w:instrText>
        </w:r>
        <w:r>
          <w:rPr>
            <w:noProof/>
            <w:webHidden/>
          </w:rPr>
        </w:r>
        <w:r>
          <w:rPr>
            <w:noProof/>
            <w:webHidden/>
          </w:rPr>
          <w:fldChar w:fldCharType="separate"/>
        </w:r>
        <w:r>
          <w:rPr>
            <w:noProof/>
            <w:webHidden/>
          </w:rPr>
          <w:t>18</w:t>
        </w:r>
        <w:r>
          <w:rPr>
            <w:noProof/>
            <w:webHidden/>
          </w:rPr>
          <w:fldChar w:fldCharType="end"/>
        </w:r>
      </w:hyperlink>
    </w:p>
    <w:p w14:paraId="432DE2C3" w14:textId="2584A1E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7" w:history="1">
        <w:r w:rsidRPr="00D91EF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_Toc234873127 \h </w:instrText>
        </w:r>
        <w:r>
          <w:rPr>
            <w:noProof/>
            <w:webHidden/>
          </w:rPr>
        </w:r>
        <w:r>
          <w:rPr>
            <w:noProof/>
            <w:webHidden/>
          </w:rPr>
          <w:fldChar w:fldCharType="separate"/>
        </w:r>
        <w:r>
          <w:rPr>
            <w:noProof/>
            <w:webHidden/>
          </w:rPr>
          <w:t>18</w:t>
        </w:r>
        <w:r>
          <w:rPr>
            <w:noProof/>
            <w:webHidden/>
          </w:rPr>
          <w:fldChar w:fldCharType="end"/>
        </w:r>
      </w:hyperlink>
    </w:p>
    <w:p w14:paraId="52612B2E" w14:textId="738A9D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8" w:history="1">
        <w:r w:rsidRPr="00D91EF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_Toc234873128 \h </w:instrText>
        </w:r>
        <w:r>
          <w:rPr>
            <w:noProof/>
            <w:webHidden/>
          </w:rPr>
        </w:r>
        <w:r>
          <w:rPr>
            <w:noProof/>
            <w:webHidden/>
          </w:rPr>
          <w:fldChar w:fldCharType="separate"/>
        </w:r>
        <w:r>
          <w:rPr>
            <w:noProof/>
            <w:webHidden/>
          </w:rPr>
          <w:t>19</w:t>
        </w:r>
        <w:r>
          <w:rPr>
            <w:noProof/>
            <w:webHidden/>
          </w:rPr>
          <w:fldChar w:fldCharType="end"/>
        </w:r>
      </w:hyperlink>
    </w:p>
    <w:p w14:paraId="74C26EEE" w14:textId="1CC1A4E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9" w:history="1">
        <w:r w:rsidRPr="00D91EF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_Toc234873129 \h </w:instrText>
        </w:r>
        <w:r>
          <w:rPr>
            <w:noProof/>
            <w:webHidden/>
          </w:rPr>
        </w:r>
        <w:r>
          <w:rPr>
            <w:noProof/>
            <w:webHidden/>
          </w:rPr>
          <w:fldChar w:fldCharType="separate"/>
        </w:r>
        <w:r>
          <w:rPr>
            <w:noProof/>
            <w:webHidden/>
          </w:rPr>
          <w:t>19</w:t>
        </w:r>
        <w:r>
          <w:rPr>
            <w:noProof/>
            <w:webHidden/>
          </w:rPr>
          <w:fldChar w:fldCharType="end"/>
        </w:r>
      </w:hyperlink>
    </w:p>
    <w:p w14:paraId="62269DE4" w14:textId="690B32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0" w:history="1">
        <w:r w:rsidRPr="00D91EF1">
          <w:rPr>
            <w:rStyle w:val="-"/>
            <w:noProof/>
            <w:lang w:val="el-GR"/>
          </w:rPr>
          <w:t>1.6 Ιστορικό πλαίσιο</w:t>
        </w:r>
        <w:r>
          <w:rPr>
            <w:noProof/>
            <w:webHidden/>
          </w:rPr>
          <w:tab/>
        </w:r>
        <w:r>
          <w:rPr>
            <w:noProof/>
            <w:webHidden/>
          </w:rPr>
          <w:fldChar w:fldCharType="begin"/>
        </w:r>
        <w:r>
          <w:rPr>
            <w:noProof/>
            <w:webHidden/>
          </w:rPr>
          <w:instrText xml:space="preserve"> PAGEREF _Toc234873130 \h </w:instrText>
        </w:r>
        <w:r>
          <w:rPr>
            <w:noProof/>
            <w:webHidden/>
          </w:rPr>
        </w:r>
        <w:r>
          <w:rPr>
            <w:noProof/>
            <w:webHidden/>
          </w:rPr>
          <w:fldChar w:fldCharType="separate"/>
        </w:r>
        <w:r>
          <w:rPr>
            <w:noProof/>
            <w:webHidden/>
          </w:rPr>
          <w:t>20</w:t>
        </w:r>
        <w:r>
          <w:rPr>
            <w:noProof/>
            <w:webHidden/>
          </w:rPr>
          <w:fldChar w:fldCharType="end"/>
        </w:r>
      </w:hyperlink>
    </w:p>
    <w:p w14:paraId="7E84105C" w14:textId="62A36B9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1" w:history="1">
        <w:r w:rsidRPr="00D91EF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_Toc234873131 \h </w:instrText>
        </w:r>
        <w:r>
          <w:rPr>
            <w:noProof/>
            <w:webHidden/>
          </w:rPr>
        </w:r>
        <w:r>
          <w:rPr>
            <w:noProof/>
            <w:webHidden/>
          </w:rPr>
          <w:fldChar w:fldCharType="separate"/>
        </w:r>
        <w:r>
          <w:rPr>
            <w:noProof/>
            <w:webHidden/>
          </w:rPr>
          <w:t>20</w:t>
        </w:r>
        <w:r>
          <w:rPr>
            <w:noProof/>
            <w:webHidden/>
          </w:rPr>
          <w:fldChar w:fldCharType="end"/>
        </w:r>
      </w:hyperlink>
    </w:p>
    <w:p w14:paraId="2B74A624" w14:textId="08E1BF0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2" w:history="1">
        <w:r w:rsidRPr="00D91EF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_Toc234873132 \h </w:instrText>
        </w:r>
        <w:r>
          <w:rPr>
            <w:noProof/>
            <w:webHidden/>
          </w:rPr>
        </w:r>
        <w:r>
          <w:rPr>
            <w:noProof/>
            <w:webHidden/>
          </w:rPr>
          <w:fldChar w:fldCharType="separate"/>
        </w:r>
        <w:r>
          <w:rPr>
            <w:noProof/>
            <w:webHidden/>
          </w:rPr>
          <w:t>21</w:t>
        </w:r>
        <w:r>
          <w:rPr>
            <w:noProof/>
            <w:webHidden/>
          </w:rPr>
          <w:fldChar w:fldCharType="end"/>
        </w:r>
      </w:hyperlink>
    </w:p>
    <w:p w14:paraId="35166B5A" w14:textId="7BA611E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33" w:history="1">
        <w:r w:rsidRPr="00D91EF1">
          <w:rPr>
            <w:rStyle w:val="-"/>
            <w:noProof/>
            <w:lang w:val="el-GR"/>
          </w:rPr>
          <w:t xml:space="preserve">2. Αρχιτεκτονική των Δικτύων </w:t>
        </w:r>
        <w:r w:rsidRPr="00D91EF1">
          <w:rPr>
            <w:rStyle w:val="-"/>
            <w:noProof/>
          </w:rPr>
          <w:t>SDN</w:t>
        </w:r>
        <w:r>
          <w:rPr>
            <w:noProof/>
            <w:webHidden/>
          </w:rPr>
          <w:tab/>
        </w:r>
        <w:r>
          <w:rPr>
            <w:noProof/>
            <w:webHidden/>
          </w:rPr>
          <w:fldChar w:fldCharType="begin"/>
        </w:r>
        <w:r>
          <w:rPr>
            <w:noProof/>
            <w:webHidden/>
          </w:rPr>
          <w:instrText xml:space="preserve"> PAGEREF _Toc234873133 \h </w:instrText>
        </w:r>
        <w:r>
          <w:rPr>
            <w:noProof/>
            <w:webHidden/>
          </w:rPr>
        </w:r>
        <w:r>
          <w:rPr>
            <w:noProof/>
            <w:webHidden/>
          </w:rPr>
          <w:fldChar w:fldCharType="separate"/>
        </w:r>
        <w:r>
          <w:rPr>
            <w:noProof/>
            <w:webHidden/>
          </w:rPr>
          <w:t>22</w:t>
        </w:r>
        <w:r>
          <w:rPr>
            <w:noProof/>
            <w:webHidden/>
          </w:rPr>
          <w:fldChar w:fldCharType="end"/>
        </w:r>
      </w:hyperlink>
    </w:p>
    <w:p w14:paraId="38211EFB" w14:textId="5EE9C9F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4" w:history="1">
        <w:r w:rsidRPr="00D91EF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_Toc234873134 \h </w:instrText>
        </w:r>
        <w:r>
          <w:rPr>
            <w:noProof/>
            <w:webHidden/>
          </w:rPr>
        </w:r>
        <w:r>
          <w:rPr>
            <w:noProof/>
            <w:webHidden/>
          </w:rPr>
          <w:fldChar w:fldCharType="separate"/>
        </w:r>
        <w:r>
          <w:rPr>
            <w:noProof/>
            <w:webHidden/>
          </w:rPr>
          <w:t>22</w:t>
        </w:r>
        <w:r>
          <w:rPr>
            <w:noProof/>
            <w:webHidden/>
          </w:rPr>
          <w:fldChar w:fldCharType="end"/>
        </w:r>
      </w:hyperlink>
    </w:p>
    <w:p w14:paraId="69AE615E" w14:textId="6DDB6D21"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5" w:history="1">
        <w:r w:rsidRPr="00D91EF1">
          <w:rPr>
            <w:rStyle w:val="-"/>
            <w:noProof/>
            <w:lang w:val="el-GR"/>
          </w:rPr>
          <w:t>2.1.1 Επίπεδο Δεδομένων (</w:t>
        </w:r>
        <w:r w:rsidRPr="00D91EF1">
          <w:rPr>
            <w:rStyle w:val="-"/>
            <w:noProof/>
          </w:rPr>
          <w:t>Data</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_Toc234873135 \h </w:instrText>
        </w:r>
        <w:r>
          <w:rPr>
            <w:noProof/>
            <w:webHidden/>
          </w:rPr>
        </w:r>
        <w:r>
          <w:rPr>
            <w:noProof/>
            <w:webHidden/>
          </w:rPr>
          <w:fldChar w:fldCharType="separate"/>
        </w:r>
        <w:r>
          <w:rPr>
            <w:noProof/>
            <w:webHidden/>
          </w:rPr>
          <w:t>22</w:t>
        </w:r>
        <w:r>
          <w:rPr>
            <w:noProof/>
            <w:webHidden/>
          </w:rPr>
          <w:fldChar w:fldCharType="end"/>
        </w:r>
      </w:hyperlink>
    </w:p>
    <w:p w14:paraId="61DA3959" w14:textId="2C4F9F1B"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6" w:history="1">
        <w:r w:rsidRPr="00D91EF1">
          <w:rPr>
            <w:rStyle w:val="-"/>
            <w:noProof/>
            <w:lang w:val="el-GR"/>
          </w:rPr>
          <w:t>2.1.2 Επίπεδο Ελέγχου (</w:t>
        </w:r>
        <w:r w:rsidRPr="00D91EF1">
          <w:rPr>
            <w:rStyle w:val="-"/>
            <w:noProof/>
          </w:rPr>
          <w:t>Control</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_Toc234873136 \h </w:instrText>
        </w:r>
        <w:r>
          <w:rPr>
            <w:noProof/>
            <w:webHidden/>
          </w:rPr>
        </w:r>
        <w:r>
          <w:rPr>
            <w:noProof/>
            <w:webHidden/>
          </w:rPr>
          <w:fldChar w:fldCharType="separate"/>
        </w:r>
        <w:r>
          <w:rPr>
            <w:noProof/>
            <w:webHidden/>
          </w:rPr>
          <w:t>22</w:t>
        </w:r>
        <w:r>
          <w:rPr>
            <w:noProof/>
            <w:webHidden/>
          </w:rPr>
          <w:fldChar w:fldCharType="end"/>
        </w:r>
      </w:hyperlink>
    </w:p>
    <w:p w14:paraId="0BD7023F" w14:textId="24F4681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7" w:history="1">
        <w:r w:rsidRPr="00D91EF1">
          <w:rPr>
            <w:rStyle w:val="-"/>
            <w:noProof/>
            <w:lang w:val="el-GR"/>
          </w:rPr>
          <w:t>2.1.3 Επίπεδο Εφαρμογών (</w:t>
        </w:r>
        <w:r w:rsidRPr="00D91EF1">
          <w:rPr>
            <w:rStyle w:val="-"/>
            <w:noProof/>
          </w:rPr>
          <w:t>Application</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_Toc234873137 \h </w:instrText>
        </w:r>
        <w:r>
          <w:rPr>
            <w:noProof/>
            <w:webHidden/>
          </w:rPr>
        </w:r>
        <w:r>
          <w:rPr>
            <w:noProof/>
            <w:webHidden/>
          </w:rPr>
          <w:fldChar w:fldCharType="separate"/>
        </w:r>
        <w:r>
          <w:rPr>
            <w:noProof/>
            <w:webHidden/>
          </w:rPr>
          <w:t>22</w:t>
        </w:r>
        <w:r>
          <w:rPr>
            <w:noProof/>
            <w:webHidden/>
          </w:rPr>
          <w:fldChar w:fldCharType="end"/>
        </w:r>
      </w:hyperlink>
    </w:p>
    <w:p w14:paraId="527DE87A" w14:textId="4F3910B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8" w:history="1">
        <w:r w:rsidRPr="00D91EF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_Toc234873138 \h </w:instrText>
        </w:r>
        <w:r>
          <w:rPr>
            <w:noProof/>
            <w:webHidden/>
          </w:rPr>
        </w:r>
        <w:r>
          <w:rPr>
            <w:noProof/>
            <w:webHidden/>
          </w:rPr>
          <w:fldChar w:fldCharType="separate"/>
        </w:r>
        <w:r>
          <w:rPr>
            <w:noProof/>
            <w:webHidden/>
          </w:rPr>
          <w:t>23</w:t>
        </w:r>
        <w:r>
          <w:rPr>
            <w:noProof/>
            <w:webHidden/>
          </w:rPr>
          <w:fldChar w:fldCharType="end"/>
        </w:r>
      </w:hyperlink>
    </w:p>
    <w:p w14:paraId="434C7600" w14:textId="5DE681E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9" w:history="1">
        <w:r w:rsidRPr="00D91EF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_Toc234873139 \h </w:instrText>
        </w:r>
        <w:r>
          <w:rPr>
            <w:noProof/>
            <w:webHidden/>
          </w:rPr>
        </w:r>
        <w:r>
          <w:rPr>
            <w:noProof/>
            <w:webHidden/>
          </w:rPr>
          <w:fldChar w:fldCharType="separate"/>
        </w:r>
        <w:r>
          <w:rPr>
            <w:noProof/>
            <w:webHidden/>
          </w:rPr>
          <w:t>23</w:t>
        </w:r>
        <w:r>
          <w:rPr>
            <w:noProof/>
            <w:webHidden/>
          </w:rPr>
          <w:fldChar w:fldCharType="end"/>
        </w:r>
      </w:hyperlink>
    </w:p>
    <w:p w14:paraId="6757A421" w14:textId="0FBF9C6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0" w:history="1">
        <w:r w:rsidRPr="00D91EF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_Toc234873140 \h </w:instrText>
        </w:r>
        <w:r>
          <w:rPr>
            <w:noProof/>
            <w:webHidden/>
          </w:rPr>
        </w:r>
        <w:r>
          <w:rPr>
            <w:noProof/>
            <w:webHidden/>
          </w:rPr>
          <w:fldChar w:fldCharType="separate"/>
        </w:r>
        <w:r>
          <w:rPr>
            <w:noProof/>
            <w:webHidden/>
          </w:rPr>
          <w:t>26</w:t>
        </w:r>
        <w:r>
          <w:rPr>
            <w:noProof/>
            <w:webHidden/>
          </w:rPr>
          <w:fldChar w:fldCharType="end"/>
        </w:r>
      </w:hyperlink>
    </w:p>
    <w:p w14:paraId="284086CB" w14:textId="625D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1" w:history="1">
        <w:r w:rsidRPr="00D91EF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_Toc234873141 \h </w:instrText>
        </w:r>
        <w:r>
          <w:rPr>
            <w:noProof/>
            <w:webHidden/>
          </w:rPr>
        </w:r>
        <w:r>
          <w:rPr>
            <w:noProof/>
            <w:webHidden/>
          </w:rPr>
          <w:fldChar w:fldCharType="separate"/>
        </w:r>
        <w:r>
          <w:rPr>
            <w:noProof/>
            <w:webHidden/>
          </w:rPr>
          <w:t>27</w:t>
        </w:r>
        <w:r>
          <w:rPr>
            <w:noProof/>
            <w:webHidden/>
          </w:rPr>
          <w:fldChar w:fldCharType="end"/>
        </w:r>
      </w:hyperlink>
    </w:p>
    <w:p w14:paraId="4E7FD670" w14:textId="75C195F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2" w:history="1">
        <w:r w:rsidRPr="00D91EF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_Toc234873142 \h </w:instrText>
        </w:r>
        <w:r>
          <w:rPr>
            <w:noProof/>
            <w:webHidden/>
          </w:rPr>
        </w:r>
        <w:r>
          <w:rPr>
            <w:noProof/>
            <w:webHidden/>
          </w:rPr>
          <w:fldChar w:fldCharType="separate"/>
        </w:r>
        <w:r>
          <w:rPr>
            <w:noProof/>
            <w:webHidden/>
          </w:rPr>
          <w:t>28</w:t>
        </w:r>
        <w:r>
          <w:rPr>
            <w:noProof/>
            <w:webHidden/>
          </w:rPr>
          <w:fldChar w:fldCharType="end"/>
        </w:r>
      </w:hyperlink>
    </w:p>
    <w:p w14:paraId="19526579" w14:textId="6BE5119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3" w:history="1">
        <w:r w:rsidRPr="00D91EF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_Toc234873143 \h </w:instrText>
        </w:r>
        <w:r>
          <w:rPr>
            <w:noProof/>
            <w:webHidden/>
          </w:rPr>
        </w:r>
        <w:r>
          <w:rPr>
            <w:noProof/>
            <w:webHidden/>
          </w:rPr>
          <w:fldChar w:fldCharType="separate"/>
        </w:r>
        <w:r>
          <w:rPr>
            <w:noProof/>
            <w:webHidden/>
          </w:rPr>
          <w:t>29</w:t>
        </w:r>
        <w:r>
          <w:rPr>
            <w:noProof/>
            <w:webHidden/>
          </w:rPr>
          <w:fldChar w:fldCharType="end"/>
        </w:r>
      </w:hyperlink>
    </w:p>
    <w:p w14:paraId="090BA42F" w14:textId="659E878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4" w:history="1">
        <w:r w:rsidRPr="00D91EF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_Toc234873144 \h </w:instrText>
        </w:r>
        <w:r>
          <w:rPr>
            <w:noProof/>
            <w:webHidden/>
          </w:rPr>
        </w:r>
        <w:r>
          <w:rPr>
            <w:noProof/>
            <w:webHidden/>
          </w:rPr>
          <w:fldChar w:fldCharType="separate"/>
        </w:r>
        <w:r>
          <w:rPr>
            <w:noProof/>
            <w:webHidden/>
          </w:rPr>
          <w:t>30</w:t>
        </w:r>
        <w:r>
          <w:rPr>
            <w:noProof/>
            <w:webHidden/>
          </w:rPr>
          <w:fldChar w:fldCharType="end"/>
        </w:r>
      </w:hyperlink>
    </w:p>
    <w:p w14:paraId="1EA64EA8" w14:textId="1CEC574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45" w:history="1">
        <w:r w:rsidRPr="00D91EF1">
          <w:rPr>
            <w:rStyle w:val="-"/>
            <w:noProof/>
            <w:lang w:val="el-GR"/>
          </w:rPr>
          <w:t xml:space="preserve">3. Απειλές και Επιθέσεις σε Δίκτυα </w:t>
        </w:r>
        <w:r w:rsidRPr="00D91EF1">
          <w:rPr>
            <w:rStyle w:val="-"/>
            <w:noProof/>
          </w:rPr>
          <w:t>SDN</w:t>
        </w:r>
        <w:r>
          <w:rPr>
            <w:noProof/>
            <w:webHidden/>
          </w:rPr>
          <w:tab/>
        </w:r>
        <w:r>
          <w:rPr>
            <w:noProof/>
            <w:webHidden/>
          </w:rPr>
          <w:fldChar w:fldCharType="begin"/>
        </w:r>
        <w:r>
          <w:rPr>
            <w:noProof/>
            <w:webHidden/>
          </w:rPr>
          <w:instrText xml:space="preserve"> PAGEREF _Toc234873145 \h </w:instrText>
        </w:r>
        <w:r>
          <w:rPr>
            <w:noProof/>
            <w:webHidden/>
          </w:rPr>
        </w:r>
        <w:r>
          <w:rPr>
            <w:noProof/>
            <w:webHidden/>
          </w:rPr>
          <w:fldChar w:fldCharType="separate"/>
        </w:r>
        <w:r>
          <w:rPr>
            <w:noProof/>
            <w:webHidden/>
          </w:rPr>
          <w:t>31</w:t>
        </w:r>
        <w:r>
          <w:rPr>
            <w:noProof/>
            <w:webHidden/>
          </w:rPr>
          <w:fldChar w:fldCharType="end"/>
        </w:r>
      </w:hyperlink>
    </w:p>
    <w:p w14:paraId="6D24439E" w14:textId="1172DB0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6" w:history="1">
        <w:r w:rsidRPr="00D91EF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_Toc234873146 \h </w:instrText>
        </w:r>
        <w:r>
          <w:rPr>
            <w:noProof/>
            <w:webHidden/>
          </w:rPr>
        </w:r>
        <w:r>
          <w:rPr>
            <w:noProof/>
            <w:webHidden/>
          </w:rPr>
          <w:fldChar w:fldCharType="separate"/>
        </w:r>
        <w:r>
          <w:rPr>
            <w:noProof/>
            <w:webHidden/>
          </w:rPr>
          <w:t>31</w:t>
        </w:r>
        <w:r>
          <w:rPr>
            <w:noProof/>
            <w:webHidden/>
          </w:rPr>
          <w:fldChar w:fldCharType="end"/>
        </w:r>
      </w:hyperlink>
    </w:p>
    <w:p w14:paraId="2342F445" w14:textId="744E5CC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7" w:history="1">
        <w:r w:rsidRPr="00D91EF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_Toc234873147 \h </w:instrText>
        </w:r>
        <w:r>
          <w:rPr>
            <w:noProof/>
            <w:webHidden/>
          </w:rPr>
        </w:r>
        <w:r>
          <w:rPr>
            <w:noProof/>
            <w:webHidden/>
          </w:rPr>
          <w:fldChar w:fldCharType="separate"/>
        </w:r>
        <w:r>
          <w:rPr>
            <w:noProof/>
            <w:webHidden/>
          </w:rPr>
          <w:t>31</w:t>
        </w:r>
        <w:r>
          <w:rPr>
            <w:noProof/>
            <w:webHidden/>
          </w:rPr>
          <w:fldChar w:fldCharType="end"/>
        </w:r>
      </w:hyperlink>
    </w:p>
    <w:p w14:paraId="5AA1B5E2" w14:textId="354C5C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8" w:history="1">
        <w:r w:rsidRPr="00D91EF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_Toc234873148 \h </w:instrText>
        </w:r>
        <w:r>
          <w:rPr>
            <w:noProof/>
            <w:webHidden/>
          </w:rPr>
        </w:r>
        <w:r>
          <w:rPr>
            <w:noProof/>
            <w:webHidden/>
          </w:rPr>
          <w:fldChar w:fldCharType="separate"/>
        </w:r>
        <w:r>
          <w:rPr>
            <w:noProof/>
            <w:webHidden/>
          </w:rPr>
          <w:t>33</w:t>
        </w:r>
        <w:r>
          <w:rPr>
            <w:noProof/>
            <w:webHidden/>
          </w:rPr>
          <w:fldChar w:fldCharType="end"/>
        </w:r>
      </w:hyperlink>
    </w:p>
    <w:p w14:paraId="08CB8F7F" w14:textId="2FBC48D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9" w:history="1">
        <w:r w:rsidRPr="00D91EF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_Toc234873149 \h </w:instrText>
        </w:r>
        <w:r>
          <w:rPr>
            <w:noProof/>
            <w:webHidden/>
          </w:rPr>
        </w:r>
        <w:r>
          <w:rPr>
            <w:noProof/>
            <w:webHidden/>
          </w:rPr>
          <w:fldChar w:fldCharType="separate"/>
        </w:r>
        <w:r>
          <w:rPr>
            <w:noProof/>
            <w:webHidden/>
          </w:rPr>
          <w:t>33</w:t>
        </w:r>
        <w:r>
          <w:rPr>
            <w:noProof/>
            <w:webHidden/>
          </w:rPr>
          <w:fldChar w:fldCharType="end"/>
        </w:r>
      </w:hyperlink>
    </w:p>
    <w:p w14:paraId="044CC04D" w14:textId="5103EC8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0" w:history="1">
        <w:r w:rsidRPr="00D91EF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_Toc234873150 \h </w:instrText>
        </w:r>
        <w:r>
          <w:rPr>
            <w:noProof/>
            <w:webHidden/>
          </w:rPr>
        </w:r>
        <w:r>
          <w:rPr>
            <w:noProof/>
            <w:webHidden/>
          </w:rPr>
          <w:fldChar w:fldCharType="separate"/>
        </w:r>
        <w:r>
          <w:rPr>
            <w:noProof/>
            <w:webHidden/>
          </w:rPr>
          <w:t>34</w:t>
        </w:r>
        <w:r>
          <w:rPr>
            <w:noProof/>
            <w:webHidden/>
          </w:rPr>
          <w:fldChar w:fldCharType="end"/>
        </w:r>
      </w:hyperlink>
    </w:p>
    <w:p w14:paraId="0F79F030" w14:textId="4F002F7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1" w:history="1">
        <w:r w:rsidRPr="00D91EF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_Toc234873151 \h </w:instrText>
        </w:r>
        <w:r>
          <w:rPr>
            <w:noProof/>
            <w:webHidden/>
          </w:rPr>
        </w:r>
        <w:r>
          <w:rPr>
            <w:noProof/>
            <w:webHidden/>
          </w:rPr>
          <w:fldChar w:fldCharType="separate"/>
        </w:r>
        <w:r>
          <w:rPr>
            <w:noProof/>
            <w:webHidden/>
          </w:rPr>
          <w:t>35</w:t>
        </w:r>
        <w:r>
          <w:rPr>
            <w:noProof/>
            <w:webHidden/>
          </w:rPr>
          <w:fldChar w:fldCharType="end"/>
        </w:r>
      </w:hyperlink>
    </w:p>
    <w:p w14:paraId="54002D57" w14:textId="3B831B2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2" w:history="1">
        <w:r w:rsidRPr="00D91EF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_Toc234873152 \h </w:instrText>
        </w:r>
        <w:r>
          <w:rPr>
            <w:noProof/>
            <w:webHidden/>
          </w:rPr>
        </w:r>
        <w:r>
          <w:rPr>
            <w:noProof/>
            <w:webHidden/>
          </w:rPr>
          <w:fldChar w:fldCharType="separate"/>
        </w:r>
        <w:r>
          <w:rPr>
            <w:noProof/>
            <w:webHidden/>
          </w:rPr>
          <w:t>35</w:t>
        </w:r>
        <w:r>
          <w:rPr>
            <w:noProof/>
            <w:webHidden/>
          </w:rPr>
          <w:fldChar w:fldCharType="end"/>
        </w:r>
      </w:hyperlink>
    </w:p>
    <w:p w14:paraId="25D83C85" w14:textId="09ABE8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3" w:history="1">
        <w:r w:rsidRPr="00D91EF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_Toc234873153 \h </w:instrText>
        </w:r>
        <w:r>
          <w:rPr>
            <w:noProof/>
            <w:webHidden/>
          </w:rPr>
        </w:r>
        <w:r>
          <w:rPr>
            <w:noProof/>
            <w:webHidden/>
          </w:rPr>
          <w:fldChar w:fldCharType="separate"/>
        </w:r>
        <w:r>
          <w:rPr>
            <w:noProof/>
            <w:webHidden/>
          </w:rPr>
          <w:t>37</w:t>
        </w:r>
        <w:r>
          <w:rPr>
            <w:noProof/>
            <w:webHidden/>
          </w:rPr>
          <w:fldChar w:fldCharType="end"/>
        </w:r>
      </w:hyperlink>
    </w:p>
    <w:p w14:paraId="739692F4" w14:textId="004B4CA1"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54" w:history="1">
        <w:r w:rsidRPr="00D91EF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_Toc234873154 \h </w:instrText>
        </w:r>
        <w:r>
          <w:rPr>
            <w:noProof/>
            <w:webHidden/>
          </w:rPr>
        </w:r>
        <w:r>
          <w:rPr>
            <w:noProof/>
            <w:webHidden/>
          </w:rPr>
          <w:fldChar w:fldCharType="separate"/>
        </w:r>
        <w:r>
          <w:rPr>
            <w:noProof/>
            <w:webHidden/>
          </w:rPr>
          <w:t>38</w:t>
        </w:r>
        <w:r>
          <w:rPr>
            <w:noProof/>
            <w:webHidden/>
          </w:rPr>
          <w:fldChar w:fldCharType="end"/>
        </w:r>
      </w:hyperlink>
    </w:p>
    <w:p w14:paraId="72909645" w14:textId="7689581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5" w:history="1">
        <w:r w:rsidRPr="00D91EF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_Toc234873155 \h </w:instrText>
        </w:r>
        <w:r>
          <w:rPr>
            <w:noProof/>
            <w:webHidden/>
          </w:rPr>
        </w:r>
        <w:r>
          <w:rPr>
            <w:noProof/>
            <w:webHidden/>
          </w:rPr>
          <w:fldChar w:fldCharType="separate"/>
        </w:r>
        <w:r>
          <w:rPr>
            <w:noProof/>
            <w:webHidden/>
          </w:rPr>
          <w:t>38</w:t>
        </w:r>
        <w:r>
          <w:rPr>
            <w:noProof/>
            <w:webHidden/>
          </w:rPr>
          <w:fldChar w:fldCharType="end"/>
        </w:r>
      </w:hyperlink>
    </w:p>
    <w:p w14:paraId="2FE1CA2E" w14:textId="16D7C43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6" w:history="1">
        <w:r w:rsidRPr="00D91EF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_Toc234873156 \h </w:instrText>
        </w:r>
        <w:r>
          <w:rPr>
            <w:noProof/>
            <w:webHidden/>
          </w:rPr>
        </w:r>
        <w:r>
          <w:rPr>
            <w:noProof/>
            <w:webHidden/>
          </w:rPr>
          <w:fldChar w:fldCharType="separate"/>
        </w:r>
        <w:r>
          <w:rPr>
            <w:noProof/>
            <w:webHidden/>
          </w:rPr>
          <w:t>38</w:t>
        </w:r>
        <w:r>
          <w:rPr>
            <w:noProof/>
            <w:webHidden/>
          </w:rPr>
          <w:fldChar w:fldCharType="end"/>
        </w:r>
      </w:hyperlink>
    </w:p>
    <w:p w14:paraId="04161CF5" w14:textId="0DF17FB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7" w:history="1">
        <w:r w:rsidRPr="00D91EF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_Toc234873157 \h </w:instrText>
        </w:r>
        <w:r>
          <w:rPr>
            <w:noProof/>
            <w:webHidden/>
          </w:rPr>
        </w:r>
        <w:r>
          <w:rPr>
            <w:noProof/>
            <w:webHidden/>
          </w:rPr>
          <w:fldChar w:fldCharType="separate"/>
        </w:r>
        <w:r>
          <w:rPr>
            <w:noProof/>
            <w:webHidden/>
          </w:rPr>
          <w:t>40</w:t>
        </w:r>
        <w:r>
          <w:rPr>
            <w:noProof/>
            <w:webHidden/>
          </w:rPr>
          <w:fldChar w:fldCharType="end"/>
        </w:r>
      </w:hyperlink>
    </w:p>
    <w:p w14:paraId="5F61991A" w14:textId="6466974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8" w:history="1">
        <w:r w:rsidRPr="00D91EF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_Toc234873158 \h </w:instrText>
        </w:r>
        <w:r>
          <w:rPr>
            <w:noProof/>
            <w:webHidden/>
          </w:rPr>
        </w:r>
        <w:r>
          <w:rPr>
            <w:noProof/>
            <w:webHidden/>
          </w:rPr>
          <w:fldChar w:fldCharType="separate"/>
        </w:r>
        <w:r>
          <w:rPr>
            <w:noProof/>
            <w:webHidden/>
          </w:rPr>
          <w:t>41</w:t>
        </w:r>
        <w:r>
          <w:rPr>
            <w:noProof/>
            <w:webHidden/>
          </w:rPr>
          <w:fldChar w:fldCharType="end"/>
        </w:r>
      </w:hyperlink>
    </w:p>
    <w:p w14:paraId="3E3B59D4" w14:textId="0929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9" w:history="1">
        <w:r w:rsidRPr="00D91EF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_Toc234873159 \h </w:instrText>
        </w:r>
        <w:r>
          <w:rPr>
            <w:noProof/>
            <w:webHidden/>
          </w:rPr>
        </w:r>
        <w:r>
          <w:rPr>
            <w:noProof/>
            <w:webHidden/>
          </w:rPr>
          <w:fldChar w:fldCharType="separate"/>
        </w:r>
        <w:r>
          <w:rPr>
            <w:noProof/>
            <w:webHidden/>
          </w:rPr>
          <w:t>42</w:t>
        </w:r>
        <w:r>
          <w:rPr>
            <w:noProof/>
            <w:webHidden/>
          </w:rPr>
          <w:fldChar w:fldCharType="end"/>
        </w:r>
      </w:hyperlink>
    </w:p>
    <w:p w14:paraId="05F1FCA0" w14:textId="0005F1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0" w:history="1">
        <w:r w:rsidRPr="00D91EF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_Toc234873160 \h </w:instrText>
        </w:r>
        <w:r>
          <w:rPr>
            <w:noProof/>
            <w:webHidden/>
          </w:rPr>
        </w:r>
        <w:r>
          <w:rPr>
            <w:noProof/>
            <w:webHidden/>
          </w:rPr>
          <w:fldChar w:fldCharType="separate"/>
        </w:r>
        <w:r>
          <w:rPr>
            <w:noProof/>
            <w:webHidden/>
          </w:rPr>
          <w:t>44</w:t>
        </w:r>
        <w:r>
          <w:rPr>
            <w:noProof/>
            <w:webHidden/>
          </w:rPr>
          <w:fldChar w:fldCharType="end"/>
        </w:r>
      </w:hyperlink>
    </w:p>
    <w:p w14:paraId="2F753B1A" w14:textId="1A9482C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1" w:history="1">
        <w:r w:rsidRPr="00D91EF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_Toc234873161 \h </w:instrText>
        </w:r>
        <w:r>
          <w:rPr>
            <w:noProof/>
            <w:webHidden/>
          </w:rPr>
        </w:r>
        <w:r>
          <w:rPr>
            <w:noProof/>
            <w:webHidden/>
          </w:rPr>
          <w:fldChar w:fldCharType="separate"/>
        </w:r>
        <w:r>
          <w:rPr>
            <w:noProof/>
            <w:webHidden/>
          </w:rPr>
          <w:t>45</w:t>
        </w:r>
        <w:r>
          <w:rPr>
            <w:noProof/>
            <w:webHidden/>
          </w:rPr>
          <w:fldChar w:fldCharType="end"/>
        </w:r>
      </w:hyperlink>
    </w:p>
    <w:p w14:paraId="3F691808" w14:textId="6A22C75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2" w:history="1">
        <w:r w:rsidRPr="00D91EF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_Toc234873162 \h </w:instrText>
        </w:r>
        <w:r>
          <w:rPr>
            <w:noProof/>
            <w:webHidden/>
          </w:rPr>
        </w:r>
        <w:r>
          <w:rPr>
            <w:noProof/>
            <w:webHidden/>
          </w:rPr>
          <w:fldChar w:fldCharType="separate"/>
        </w:r>
        <w:r>
          <w:rPr>
            <w:noProof/>
            <w:webHidden/>
          </w:rPr>
          <w:t>46</w:t>
        </w:r>
        <w:r>
          <w:rPr>
            <w:noProof/>
            <w:webHidden/>
          </w:rPr>
          <w:fldChar w:fldCharType="end"/>
        </w:r>
      </w:hyperlink>
    </w:p>
    <w:p w14:paraId="3DCBBE9A" w14:textId="3A6167F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3" w:history="1">
        <w:r w:rsidRPr="00D91EF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_Toc234873163 \h </w:instrText>
        </w:r>
        <w:r>
          <w:rPr>
            <w:noProof/>
            <w:webHidden/>
          </w:rPr>
        </w:r>
        <w:r>
          <w:rPr>
            <w:noProof/>
            <w:webHidden/>
          </w:rPr>
          <w:fldChar w:fldCharType="separate"/>
        </w:r>
        <w:r>
          <w:rPr>
            <w:noProof/>
            <w:webHidden/>
          </w:rPr>
          <w:t>49</w:t>
        </w:r>
        <w:r>
          <w:rPr>
            <w:noProof/>
            <w:webHidden/>
          </w:rPr>
          <w:fldChar w:fldCharType="end"/>
        </w:r>
      </w:hyperlink>
    </w:p>
    <w:p w14:paraId="4C5BEFAA" w14:textId="14A2BA0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4" w:history="1">
        <w:r w:rsidRPr="00D91EF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_Toc234873164 \h </w:instrText>
        </w:r>
        <w:r>
          <w:rPr>
            <w:noProof/>
            <w:webHidden/>
          </w:rPr>
        </w:r>
        <w:r>
          <w:rPr>
            <w:noProof/>
            <w:webHidden/>
          </w:rPr>
          <w:fldChar w:fldCharType="separate"/>
        </w:r>
        <w:r>
          <w:rPr>
            <w:noProof/>
            <w:webHidden/>
          </w:rPr>
          <w:t>50</w:t>
        </w:r>
        <w:r>
          <w:rPr>
            <w:noProof/>
            <w:webHidden/>
          </w:rPr>
          <w:fldChar w:fldCharType="end"/>
        </w:r>
      </w:hyperlink>
    </w:p>
    <w:p w14:paraId="7E061ECD" w14:textId="45E7FB0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65" w:history="1">
        <w:r w:rsidRPr="00D91EF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_Toc234873165 \h </w:instrText>
        </w:r>
        <w:r>
          <w:rPr>
            <w:noProof/>
            <w:webHidden/>
          </w:rPr>
        </w:r>
        <w:r>
          <w:rPr>
            <w:noProof/>
            <w:webHidden/>
          </w:rPr>
          <w:fldChar w:fldCharType="separate"/>
        </w:r>
        <w:r>
          <w:rPr>
            <w:noProof/>
            <w:webHidden/>
          </w:rPr>
          <w:t>51</w:t>
        </w:r>
        <w:r>
          <w:rPr>
            <w:noProof/>
            <w:webHidden/>
          </w:rPr>
          <w:fldChar w:fldCharType="end"/>
        </w:r>
      </w:hyperlink>
    </w:p>
    <w:p w14:paraId="4BD89AB4" w14:textId="6A43B35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6" w:history="1">
        <w:r w:rsidRPr="00D91EF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_Toc234873166 \h </w:instrText>
        </w:r>
        <w:r>
          <w:rPr>
            <w:noProof/>
            <w:webHidden/>
          </w:rPr>
        </w:r>
        <w:r>
          <w:rPr>
            <w:noProof/>
            <w:webHidden/>
          </w:rPr>
          <w:fldChar w:fldCharType="separate"/>
        </w:r>
        <w:r>
          <w:rPr>
            <w:noProof/>
            <w:webHidden/>
          </w:rPr>
          <w:t>51</w:t>
        </w:r>
        <w:r>
          <w:rPr>
            <w:noProof/>
            <w:webHidden/>
          </w:rPr>
          <w:fldChar w:fldCharType="end"/>
        </w:r>
      </w:hyperlink>
    </w:p>
    <w:p w14:paraId="4FB3CB86" w14:textId="49429B7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7" w:history="1">
        <w:r w:rsidRPr="00D91EF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_Toc234873167 \h </w:instrText>
        </w:r>
        <w:r>
          <w:rPr>
            <w:noProof/>
            <w:webHidden/>
          </w:rPr>
        </w:r>
        <w:r>
          <w:rPr>
            <w:noProof/>
            <w:webHidden/>
          </w:rPr>
          <w:fldChar w:fldCharType="separate"/>
        </w:r>
        <w:r>
          <w:rPr>
            <w:noProof/>
            <w:webHidden/>
          </w:rPr>
          <w:t>51</w:t>
        </w:r>
        <w:r>
          <w:rPr>
            <w:noProof/>
            <w:webHidden/>
          </w:rPr>
          <w:fldChar w:fldCharType="end"/>
        </w:r>
      </w:hyperlink>
    </w:p>
    <w:p w14:paraId="3F93AF3E" w14:textId="7F7BD97C"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68" w:history="1">
        <w:r w:rsidRPr="00D91EF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_Toc234873168 \h </w:instrText>
        </w:r>
        <w:r>
          <w:rPr>
            <w:noProof/>
            <w:webHidden/>
          </w:rPr>
        </w:r>
        <w:r>
          <w:rPr>
            <w:noProof/>
            <w:webHidden/>
          </w:rPr>
          <w:fldChar w:fldCharType="separate"/>
        </w:r>
        <w:r>
          <w:rPr>
            <w:noProof/>
            <w:webHidden/>
          </w:rPr>
          <w:t>52</w:t>
        </w:r>
        <w:r>
          <w:rPr>
            <w:noProof/>
            <w:webHidden/>
          </w:rPr>
          <w:fldChar w:fldCharType="end"/>
        </w:r>
      </w:hyperlink>
    </w:p>
    <w:p w14:paraId="1FB6B604" w14:textId="1190887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9" w:history="1">
        <w:r w:rsidRPr="00D91EF1">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_Toc234873169 \h </w:instrText>
        </w:r>
        <w:r>
          <w:rPr>
            <w:noProof/>
            <w:webHidden/>
          </w:rPr>
        </w:r>
        <w:r>
          <w:rPr>
            <w:noProof/>
            <w:webHidden/>
          </w:rPr>
          <w:fldChar w:fldCharType="separate"/>
        </w:r>
        <w:r>
          <w:rPr>
            <w:noProof/>
            <w:webHidden/>
          </w:rPr>
          <w:t>53</w:t>
        </w:r>
        <w:r>
          <w:rPr>
            <w:noProof/>
            <w:webHidden/>
          </w:rPr>
          <w:fldChar w:fldCharType="end"/>
        </w:r>
      </w:hyperlink>
    </w:p>
    <w:p w14:paraId="3F717EC9" w14:textId="14DF4A8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70" w:history="1">
        <w:r w:rsidRPr="00D91EF1">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_Toc234873170 \h </w:instrText>
        </w:r>
        <w:r>
          <w:rPr>
            <w:noProof/>
            <w:webHidden/>
          </w:rPr>
        </w:r>
        <w:r>
          <w:rPr>
            <w:noProof/>
            <w:webHidden/>
          </w:rPr>
          <w:fldChar w:fldCharType="separate"/>
        </w:r>
        <w:r>
          <w:rPr>
            <w:noProof/>
            <w:webHidden/>
          </w:rPr>
          <w:t>54</w:t>
        </w:r>
        <w:r>
          <w:rPr>
            <w:noProof/>
            <w:webHidden/>
          </w:rPr>
          <w:fldChar w:fldCharType="end"/>
        </w:r>
      </w:hyperlink>
    </w:p>
    <w:p w14:paraId="0019BBDE" w14:textId="38AC72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1" w:history="1">
        <w:r w:rsidRPr="00D91EF1">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_Toc234873171 \h </w:instrText>
        </w:r>
        <w:r>
          <w:rPr>
            <w:noProof/>
            <w:webHidden/>
          </w:rPr>
        </w:r>
        <w:r>
          <w:rPr>
            <w:noProof/>
            <w:webHidden/>
          </w:rPr>
          <w:fldChar w:fldCharType="separate"/>
        </w:r>
        <w:r>
          <w:rPr>
            <w:noProof/>
            <w:webHidden/>
          </w:rPr>
          <w:t>54</w:t>
        </w:r>
        <w:r>
          <w:rPr>
            <w:noProof/>
            <w:webHidden/>
          </w:rPr>
          <w:fldChar w:fldCharType="end"/>
        </w:r>
      </w:hyperlink>
    </w:p>
    <w:p w14:paraId="7648D4C4" w14:textId="73FCB28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2" w:history="1">
        <w:r w:rsidRPr="00D91EF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_Toc234873172 \h </w:instrText>
        </w:r>
        <w:r>
          <w:rPr>
            <w:noProof/>
            <w:webHidden/>
          </w:rPr>
        </w:r>
        <w:r>
          <w:rPr>
            <w:noProof/>
            <w:webHidden/>
          </w:rPr>
          <w:fldChar w:fldCharType="separate"/>
        </w:r>
        <w:r>
          <w:rPr>
            <w:noProof/>
            <w:webHidden/>
          </w:rPr>
          <w:t>55</w:t>
        </w:r>
        <w:r>
          <w:rPr>
            <w:noProof/>
            <w:webHidden/>
          </w:rPr>
          <w:fldChar w:fldCharType="end"/>
        </w:r>
      </w:hyperlink>
    </w:p>
    <w:p w14:paraId="631747FB" w14:textId="68B0424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3" w:history="1">
        <w:r w:rsidRPr="00D91EF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_Toc234873173 \h </w:instrText>
        </w:r>
        <w:r>
          <w:rPr>
            <w:noProof/>
            <w:webHidden/>
          </w:rPr>
        </w:r>
        <w:r>
          <w:rPr>
            <w:noProof/>
            <w:webHidden/>
          </w:rPr>
          <w:fldChar w:fldCharType="separate"/>
        </w:r>
        <w:r>
          <w:rPr>
            <w:noProof/>
            <w:webHidden/>
          </w:rPr>
          <w:t>56</w:t>
        </w:r>
        <w:r>
          <w:rPr>
            <w:noProof/>
            <w:webHidden/>
          </w:rPr>
          <w:fldChar w:fldCharType="end"/>
        </w:r>
      </w:hyperlink>
    </w:p>
    <w:p w14:paraId="0F315B80" w14:textId="327BF2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4" w:history="1">
        <w:r w:rsidRPr="00D91EF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_Toc234873174 \h </w:instrText>
        </w:r>
        <w:r>
          <w:rPr>
            <w:noProof/>
            <w:webHidden/>
          </w:rPr>
        </w:r>
        <w:r>
          <w:rPr>
            <w:noProof/>
            <w:webHidden/>
          </w:rPr>
          <w:fldChar w:fldCharType="separate"/>
        </w:r>
        <w:r>
          <w:rPr>
            <w:noProof/>
            <w:webHidden/>
          </w:rPr>
          <w:t>57</w:t>
        </w:r>
        <w:r>
          <w:rPr>
            <w:noProof/>
            <w:webHidden/>
          </w:rPr>
          <w:fldChar w:fldCharType="end"/>
        </w:r>
      </w:hyperlink>
    </w:p>
    <w:p w14:paraId="739005E1" w14:textId="04C5FB1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5" w:history="1">
        <w:r w:rsidRPr="00D91EF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_Toc234873175 \h </w:instrText>
        </w:r>
        <w:r>
          <w:rPr>
            <w:noProof/>
            <w:webHidden/>
          </w:rPr>
        </w:r>
        <w:r>
          <w:rPr>
            <w:noProof/>
            <w:webHidden/>
          </w:rPr>
          <w:fldChar w:fldCharType="separate"/>
        </w:r>
        <w:r>
          <w:rPr>
            <w:noProof/>
            <w:webHidden/>
          </w:rPr>
          <w:t>58</w:t>
        </w:r>
        <w:r>
          <w:rPr>
            <w:noProof/>
            <w:webHidden/>
          </w:rPr>
          <w:fldChar w:fldCharType="end"/>
        </w:r>
      </w:hyperlink>
    </w:p>
    <w:p w14:paraId="773E7468" w14:textId="30E59F3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6" w:history="1">
        <w:r w:rsidRPr="00D91EF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_Toc234873176 \h </w:instrText>
        </w:r>
        <w:r>
          <w:rPr>
            <w:noProof/>
            <w:webHidden/>
          </w:rPr>
        </w:r>
        <w:r>
          <w:rPr>
            <w:noProof/>
            <w:webHidden/>
          </w:rPr>
          <w:fldChar w:fldCharType="separate"/>
        </w:r>
        <w:r>
          <w:rPr>
            <w:noProof/>
            <w:webHidden/>
          </w:rPr>
          <w:t>59</w:t>
        </w:r>
        <w:r>
          <w:rPr>
            <w:noProof/>
            <w:webHidden/>
          </w:rPr>
          <w:fldChar w:fldCharType="end"/>
        </w:r>
      </w:hyperlink>
    </w:p>
    <w:p w14:paraId="3204BABC" w14:textId="4293015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7" w:history="1">
        <w:r w:rsidRPr="00D91EF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_Toc234873177 \h </w:instrText>
        </w:r>
        <w:r>
          <w:rPr>
            <w:noProof/>
            <w:webHidden/>
          </w:rPr>
        </w:r>
        <w:r>
          <w:rPr>
            <w:noProof/>
            <w:webHidden/>
          </w:rPr>
          <w:fldChar w:fldCharType="separate"/>
        </w:r>
        <w:r>
          <w:rPr>
            <w:noProof/>
            <w:webHidden/>
          </w:rPr>
          <w:t>60</w:t>
        </w:r>
        <w:r>
          <w:rPr>
            <w:noProof/>
            <w:webHidden/>
          </w:rPr>
          <w:fldChar w:fldCharType="end"/>
        </w:r>
      </w:hyperlink>
    </w:p>
    <w:p w14:paraId="7A7C88FF" w14:textId="6832255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8" w:history="1">
        <w:r w:rsidRPr="00D91EF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_Toc234873178 \h </w:instrText>
        </w:r>
        <w:r>
          <w:rPr>
            <w:noProof/>
            <w:webHidden/>
          </w:rPr>
        </w:r>
        <w:r>
          <w:rPr>
            <w:noProof/>
            <w:webHidden/>
          </w:rPr>
          <w:fldChar w:fldCharType="separate"/>
        </w:r>
        <w:r>
          <w:rPr>
            <w:noProof/>
            <w:webHidden/>
          </w:rPr>
          <w:t>60</w:t>
        </w:r>
        <w:r>
          <w:rPr>
            <w:noProof/>
            <w:webHidden/>
          </w:rPr>
          <w:fldChar w:fldCharType="end"/>
        </w:r>
      </w:hyperlink>
    </w:p>
    <w:p w14:paraId="16A0A283" w14:textId="524DDD9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9" w:history="1">
        <w:r w:rsidRPr="00D91EF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_Toc234873179 \h </w:instrText>
        </w:r>
        <w:r>
          <w:rPr>
            <w:noProof/>
            <w:webHidden/>
          </w:rPr>
        </w:r>
        <w:r>
          <w:rPr>
            <w:noProof/>
            <w:webHidden/>
          </w:rPr>
          <w:fldChar w:fldCharType="separate"/>
        </w:r>
        <w:r>
          <w:rPr>
            <w:noProof/>
            <w:webHidden/>
          </w:rPr>
          <w:t>62</w:t>
        </w:r>
        <w:r>
          <w:rPr>
            <w:noProof/>
            <w:webHidden/>
          </w:rPr>
          <w:fldChar w:fldCharType="end"/>
        </w:r>
      </w:hyperlink>
    </w:p>
    <w:p w14:paraId="2B874971" w14:textId="1D65D86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0" w:history="1">
        <w:r w:rsidRPr="00D91EF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_Toc234873180 \h </w:instrText>
        </w:r>
        <w:r>
          <w:rPr>
            <w:noProof/>
            <w:webHidden/>
          </w:rPr>
        </w:r>
        <w:r>
          <w:rPr>
            <w:noProof/>
            <w:webHidden/>
          </w:rPr>
          <w:fldChar w:fldCharType="separate"/>
        </w:r>
        <w:r>
          <w:rPr>
            <w:noProof/>
            <w:webHidden/>
          </w:rPr>
          <w:t>63</w:t>
        </w:r>
        <w:r>
          <w:rPr>
            <w:noProof/>
            <w:webHidden/>
          </w:rPr>
          <w:fldChar w:fldCharType="end"/>
        </w:r>
      </w:hyperlink>
    </w:p>
    <w:p w14:paraId="00194354" w14:textId="05458392"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81" w:history="1">
        <w:r w:rsidRPr="00D91EF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_Toc234873181 \h </w:instrText>
        </w:r>
        <w:r>
          <w:rPr>
            <w:noProof/>
            <w:webHidden/>
          </w:rPr>
        </w:r>
        <w:r>
          <w:rPr>
            <w:noProof/>
            <w:webHidden/>
          </w:rPr>
          <w:fldChar w:fldCharType="separate"/>
        </w:r>
        <w:r>
          <w:rPr>
            <w:noProof/>
            <w:webHidden/>
          </w:rPr>
          <w:t>65</w:t>
        </w:r>
        <w:r>
          <w:rPr>
            <w:noProof/>
            <w:webHidden/>
          </w:rPr>
          <w:fldChar w:fldCharType="end"/>
        </w:r>
      </w:hyperlink>
    </w:p>
    <w:p w14:paraId="6438A7BC" w14:textId="4A9CFC8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2" w:history="1">
        <w:r w:rsidRPr="00D91EF1">
          <w:rPr>
            <w:rStyle w:val="-"/>
            <w:noProof/>
            <w:lang w:val="el-GR"/>
          </w:rPr>
          <w:t>6.1 Πειραματική διάταξη</w:t>
        </w:r>
        <w:r>
          <w:rPr>
            <w:noProof/>
            <w:webHidden/>
          </w:rPr>
          <w:tab/>
        </w:r>
        <w:r>
          <w:rPr>
            <w:noProof/>
            <w:webHidden/>
          </w:rPr>
          <w:fldChar w:fldCharType="begin"/>
        </w:r>
        <w:r>
          <w:rPr>
            <w:noProof/>
            <w:webHidden/>
          </w:rPr>
          <w:instrText xml:space="preserve"> PAGEREF _Toc234873182 \h </w:instrText>
        </w:r>
        <w:r>
          <w:rPr>
            <w:noProof/>
            <w:webHidden/>
          </w:rPr>
        </w:r>
        <w:r>
          <w:rPr>
            <w:noProof/>
            <w:webHidden/>
          </w:rPr>
          <w:fldChar w:fldCharType="separate"/>
        </w:r>
        <w:r>
          <w:rPr>
            <w:noProof/>
            <w:webHidden/>
          </w:rPr>
          <w:t>65</w:t>
        </w:r>
        <w:r>
          <w:rPr>
            <w:noProof/>
            <w:webHidden/>
          </w:rPr>
          <w:fldChar w:fldCharType="end"/>
        </w:r>
      </w:hyperlink>
    </w:p>
    <w:p w14:paraId="6C87B64E" w14:textId="3D30CF1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3" w:history="1">
        <w:r w:rsidRPr="00D91EF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_Toc234873183 \h </w:instrText>
        </w:r>
        <w:r>
          <w:rPr>
            <w:noProof/>
            <w:webHidden/>
          </w:rPr>
        </w:r>
        <w:r>
          <w:rPr>
            <w:noProof/>
            <w:webHidden/>
          </w:rPr>
          <w:fldChar w:fldCharType="separate"/>
        </w:r>
        <w:r>
          <w:rPr>
            <w:noProof/>
            <w:webHidden/>
          </w:rPr>
          <w:t>66</w:t>
        </w:r>
        <w:r>
          <w:rPr>
            <w:noProof/>
            <w:webHidden/>
          </w:rPr>
          <w:fldChar w:fldCharType="end"/>
        </w:r>
      </w:hyperlink>
    </w:p>
    <w:p w14:paraId="2D69C21A" w14:textId="686657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4" w:history="1">
        <w:r w:rsidRPr="00D91EF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_Toc234873184 \h </w:instrText>
        </w:r>
        <w:r>
          <w:rPr>
            <w:noProof/>
            <w:webHidden/>
          </w:rPr>
        </w:r>
        <w:r>
          <w:rPr>
            <w:noProof/>
            <w:webHidden/>
          </w:rPr>
          <w:fldChar w:fldCharType="separate"/>
        </w:r>
        <w:r>
          <w:rPr>
            <w:noProof/>
            <w:webHidden/>
          </w:rPr>
          <w:t>68</w:t>
        </w:r>
        <w:r>
          <w:rPr>
            <w:noProof/>
            <w:webHidden/>
          </w:rPr>
          <w:fldChar w:fldCharType="end"/>
        </w:r>
      </w:hyperlink>
    </w:p>
    <w:p w14:paraId="4D482B59" w14:textId="5C04378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5" w:history="1">
        <w:r w:rsidRPr="00D91EF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_Toc234873185 \h </w:instrText>
        </w:r>
        <w:r>
          <w:rPr>
            <w:noProof/>
            <w:webHidden/>
          </w:rPr>
        </w:r>
        <w:r>
          <w:rPr>
            <w:noProof/>
            <w:webHidden/>
          </w:rPr>
          <w:fldChar w:fldCharType="separate"/>
        </w:r>
        <w:r>
          <w:rPr>
            <w:noProof/>
            <w:webHidden/>
          </w:rPr>
          <w:t>72</w:t>
        </w:r>
        <w:r>
          <w:rPr>
            <w:noProof/>
            <w:webHidden/>
          </w:rPr>
          <w:fldChar w:fldCharType="end"/>
        </w:r>
      </w:hyperlink>
    </w:p>
    <w:p w14:paraId="64B3CF3E" w14:textId="57F4FD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6" w:history="1">
        <w:r w:rsidRPr="00D91EF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_Toc234873186 \h </w:instrText>
        </w:r>
        <w:r>
          <w:rPr>
            <w:noProof/>
            <w:webHidden/>
          </w:rPr>
        </w:r>
        <w:r>
          <w:rPr>
            <w:noProof/>
            <w:webHidden/>
          </w:rPr>
          <w:fldChar w:fldCharType="separate"/>
        </w:r>
        <w:r>
          <w:rPr>
            <w:noProof/>
            <w:webHidden/>
          </w:rPr>
          <w:t>74</w:t>
        </w:r>
        <w:r>
          <w:rPr>
            <w:noProof/>
            <w:webHidden/>
          </w:rPr>
          <w:fldChar w:fldCharType="end"/>
        </w:r>
      </w:hyperlink>
    </w:p>
    <w:p w14:paraId="61227C86" w14:textId="039DA1E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7" w:history="1">
        <w:r w:rsidRPr="00D91EF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_Toc234873187 \h </w:instrText>
        </w:r>
        <w:r>
          <w:rPr>
            <w:noProof/>
            <w:webHidden/>
          </w:rPr>
        </w:r>
        <w:r>
          <w:rPr>
            <w:noProof/>
            <w:webHidden/>
          </w:rPr>
          <w:fldChar w:fldCharType="separate"/>
        </w:r>
        <w:r>
          <w:rPr>
            <w:noProof/>
            <w:webHidden/>
          </w:rPr>
          <w:t>76</w:t>
        </w:r>
        <w:r>
          <w:rPr>
            <w:noProof/>
            <w:webHidden/>
          </w:rPr>
          <w:fldChar w:fldCharType="end"/>
        </w:r>
      </w:hyperlink>
    </w:p>
    <w:p w14:paraId="03101C51" w14:textId="6917F95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8" w:history="1">
        <w:r w:rsidRPr="00D91EF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_Toc234873188 \h </w:instrText>
        </w:r>
        <w:r>
          <w:rPr>
            <w:noProof/>
            <w:webHidden/>
          </w:rPr>
        </w:r>
        <w:r>
          <w:rPr>
            <w:noProof/>
            <w:webHidden/>
          </w:rPr>
          <w:fldChar w:fldCharType="separate"/>
        </w:r>
        <w:r>
          <w:rPr>
            <w:noProof/>
            <w:webHidden/>
          </w:rPr>
          <w:t>77</w:t>
        </w:r>
        <w:r>
          <w:rPr>
            <w:noProof/>
            <w:webHidden/>
          </w:rPr>
          <w:fldChar w:fldCharType="end"/>
        </w:r>
      </w:hyperlink>
    </w:p>
    <w:p w14:paraId="1C1AF7AA" w14:textId="7921733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9" w:history="1">
        <w:r w:rsidRPr="00D91EF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_Toc234873189 \h </w:instrText>
        </w:r>
        <w:r>
          <w:rPr>
            <w:noProof/>
            <w:webHidden/>
          </w:rPr>
        </w:r>
        <w:r>
          <w:rPr>
            <w:noProof/>
            <w:webHidden/>
          </w:rPr>
          <w:fldChar w:fldCharType="separate"/>
        </w:r>
        <w:r>
          <w:rPr>
            <w:noProof/>
            <w:webHidden/>
          </w:rPr>
          <w:t>80</w:t>
        </w:r>
        <w:r>
          <w:rPr>
            <w:noProof/>
            <w:webHidden/>
          </w:rPr>
          <w:fldChar w:fldCharType="end"/>
        </w:r>
      </w:hyperlink>
    </w:p>
    <w:p w14:paraId="519BFCFE" w14:textId="57518D6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0" w:history="1">
        <w:r w:rsidRPr="00D91EF1">
          <w:rPr>
            <w:rStyle w:val="-"/>
            <w:noProof/>
            <w:lang w:val="el-GR"/>
          </w:rPr>
          <w:t>6.8.1 DDoS / SYN Flood</w:t>
        </w:r>
        <w:r>
          <w:rPr>
            <w:noProof/>
            <w:webHidden/>
          </w:rPr>
          <w:tab/>
        </w:r>
        <w:r>
          <w:rPr>
            <w:noProof/>
            <w:webHidden/>
          </w:rPr>
          <w:fldChar w:fldCharType="begin"/>
        </w:r>
        <w:r>
          <w:rPr>
            <w:noProof/>
            <w:webHidden/>
          </w:rPr>
          <w:instrText xml:space="preserve"> PAGEREF _Toc234873190 \h </w:instrText>
        </w:r>
        <w:r>
          <w:rPr>
            <w:noProof/>
            <w:webHidden/>
          </w:rPr>
        </w:r>
        <w:r>
          <w:rPr>
            <w:noProof/>
            <w:webHidden/>
          </w:rPr>
          <w:fldChar w:fldCharType="separate"/>
        </w:r>
        <w:r>
          <w:rPr>
            <w:noProof/>
            <w:webHidden/>
          </w:rPr>
          <w:t>82</w:t>
        </w:r>
        <w:r>
          <w:rPr>
            <w:noProof/>
            <w:webHidden/>
          </w:rPr>
          <w:fldChar w:fldCharType="end"/>
        </w:r>
      </w:hyperlink>
    </w:p>
    <w:p w14:paraId="68456AA5" w14:textId="0EA4445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1" w:history="1">
        <w:r w:rsidRPr="00D91EF1">
          <w:rPr>
            <w:rStyle w:val="-"/>
            <w:noProof/>
            <w:lang w:val="el-GR"/>
          </w:rPr>
          <w:t>6.8.2 Σάρωση θυρών (Port Scan)</w:t>
        </w:r>
        <w:r>
          <w:rPr>
            <w:noProof/>
            <w:webHidden/>
          </w:rPr>
          <w:tab/>
        </w:r>
        <w:r>
          <w:rPr>
            <w:noProof/>
            <w:webHidden/>
          </w:rPr>
          <w:fldChar w:fldCharType="begin"/>
        </w:r>
        <w:r>
          <w:rPr>
            <w:noProof/>
            <w:webHidden/>
          </w:rPr>
          <w:instrText xml:space="preserve"> PAGEREF _Toc234873191 \h </w:instrText>
        </w:r>
        <w:r>
          <w:rPr>
            <w:noProof/>
            <w:webHidden/>
          </w:rPr>
        </w:r>
        <w:r>
          <w:rPr>
            <w:noProof/>
            <w:webHidden/>
          </w:rPr>
          <w:fldChar w:fldCharType="separate"/>
        </w:r>
        <w:r>
          <w:rPr>
            <w:noProof/>
            <w:webHidden/>
          </w:rPr>
          <w:t>82</w:t>
        </w:r>
        <w:r>
          <w:rPr>
            <w:noProof/>
            <w:webHidden/>
          </w:rPr>
          <w:fldChar w:fldCharType="end"/>
        </w:r>
      </w:hyperlink>
    </w:p>
    <w:p w14:paraId="4A193BFE" w14:textId="2A3C8B7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2" w:history="1">
        <w:r w:rsidRPr="00D91EF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_Toc234873192 \h </w:instrText>
        </w:r>
        <w:r>
          <w:rPr>
            <w:noProof/>
            <w:webHidden/>
          </w:rPr>
        </w:r>
        <w:r>
          <w:rPr>
            <w:noProof/>
            <w:webHidden/>
          </w:rPr>
          <w:fldChar w:fldCharType="separate"/>
        </w:r>
        <w:r>
          <w:rPr>
            <w:noProof/>
            <w:webHidden/>
          </w:rPr>
          <w:t>83</w:t>
        </w:r>
        <w:r>
          <w:rPr>
            <w:noProof/>
            <w:webHidden/>
          </w:rPr>
          <w:fldChar w:fldCharType="end"/>
        </w:r>
      </w:hyperlink>
    </w:p>
    <w:p w14:paraId="451F695F" w14:textId="40FC380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3" w:history="1">
        <w:r w:rsidRPr="00D91EF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_Toc234873193 \h </w:instrText>
        </w:r>
        <w:r>
          <w:rPr>
            <w:noProof/>
            <w:webHidden/>
          </w:rPr>
        </w:r>
        <w:r>
          <w:rPr>
            <w:noProof/>
            <w:webHidden/>
          </w:rPr>
          <w:fldChar w:fldCharType="separate"/>
        </w:r>
        <w:r>
          <w:rPr>
            <w:noProof/>
            <w:webHidden/>
          </w:rPr>
          <w:t>83</w:t>
        </w:r>
        <w:r>
          <w:rPr>
            <w:noProof/>
            <w:webHidden/>
          </w:rPr>
          <w:fldChar w:fldCharType="end"/>
        </w:r>
      </w:hyperlink>
    </w:p>
    <w:p w14:paraId="611A4324" w14:textId="6B0097E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4" w:history="1">
        <w:r w:rsidRPr="00D91EF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_Toc234873194 \h </w:instrText>
        </w:r>
        <w:r>
          <w:rPr>
            <w:noProof/>
            <w:webHidden/>
          </w:rPr>
        </w:r>
        <w:r>
          <w:rPr>
            <w:noProof/>
            <w:webHidden/>
          </w:rPr>
          <w:fldChar w:fldCharType="separate"/>
        </w:r>
        <w:r>
          <w:rPr>
            <w:noProof/>
            <w:webHidden/>
          </w:rPr>
          <w:t>83</w:t>
        </w:r>
        <w:r>
          <w:rPr>
            <w:noProof/>
            <w:webHidden/>
          </w:rPr>
          <w:fldChar w:fldCharType="end"/>
        </w:r>
      </w:hyperlink>
    </w:p>
    <w:p w14:paraId="478EAFEB" w14:textId="1442982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5" w:history="1">
        <w:r w:rsidRPr="00D91EF1">
          <w:rPr>
            <w:rStyle w:val="-"/>
            <w:noProof/>
            <w:lang w:val="el-GR"/>
          </w:rPr>
          <w:t>6.8.6 ARP Spoofing / MITM</w:t>
        </w:r>
        <w:r>
          <w:rPr>
            <w:noProof/>
            <w:webHidden/>
          </w:rPr>
          <w:tab/>
        </w:r>
        <w:r>
          <w:rPr>
            <w:noProof/>
            <w:webHidden/>
          </w:rPr>
          <w:fldChar w:fldCharType="begin"/>
        </w:r>
        <w:r>
          <w:rPr>
            <w:noProof/>
            <w:webHidden/>
          </w:rPr>
          <w:instrText xml:space="preserve"> PAGEREF _Toc234873195 \h </w:instrText>
        </w:r>
        <w:r>
          <w:rPr>
            <w:noProof/>
            <w:webHidden/>
          </w:rPr>
        </w:r>
        <w:r>
          <w:rPr>
            <w:noProof/>
            <w:webHidden/>
          </w:rPr>
          <w:fldChar w:fldCharType="separate"/>
        </w:r>
        <w:r>
          <w:rPr>
            <w:noProof/>
            <w:webHidden/>
          </w:rPr>
          <w:t>84</w:t>
        </w:r>
        <w:r>
          <w:rPr>
            <w:noProof/>
            <w:webHidden/>
          </w:rPr>
          <w:fldChar w:fldCharType="end"/>
        </w:r>
      </w:hyperlink>
    </w:p>
    <w:p w14:paraId="47FF9D2B" w14:textId="395F28D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6" w:history="1">
        <w:r w:rsidRPr="00D91EF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_Toc234873196 \h </w:instrText>
        </w:r>
        <w:r>
          <w:rPr>
            <w:noProof/>
            <w:webHidden/>
          </w:rPr>
        </w:r>
        <w:r>
          <w:rPr>
            <w:noProof/>
            <w:webHidden/>
          </w:rPr>
          <w:fldChar w:fldCharType="separate"/>
        </w:r>
        <w:r>
          <w:rPr>
            <w:noProof/>
            <w:webHidden/>
          </w:rPr>
          <w:t>84</w:t>
        </w:r>
        <w:r>
          <w:rPr>
            <w:noProof/>
            <w:webHidden/>
          </w:rPr>
          <w:fldChar w:fldCharType="end"/>
        </w:r>
      </w:hyperlink>
    </w:p>
    <w:p w14:paraId="343D4972" w14:textId="569876E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7" w:history="1">
        <w:r w:rsidRPr="00D91EF1">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_Toc234873197 \h </w:instrText>
        </w:r>
        <w:r>
          <w:rPr>
            <w:noProof/>
            <w:webHidden/>
          </w:rPr>
        </w:r>
        <w:r>
          <w:rPr>
            <w:noProof/>
            <w:webHidden/>
          </w:rPr>
          <w:fldChar w:fldCharType="separate"/>
        </w:r>
        <w:r>
          <w:rPr>
            <w:noProof/>
            <w:webHidden/>
          </w:rPr>
          <w:t>87</w:t>
        </w:r>
        <w:r>
          <w:rPr>
            <w:noProof/>
            <w:webHidden/>
          </w:rPr>
          <w:fldChar w:fldCharType="end"/>
        </w:r>
      </w:hyperlink>
    </w:p>
    <w:p w14:paraId="2E37778D" w14:textId="2C30008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8" w:history="1">
        <w:r w:rsidRPr="00D91EF1">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_Toc234873198 \h </w:instrText>
        </w:r>
        <w:r>
          <w:rPr>
            <w:noProof/>
            <w:webHidden/>
          </w:rPr>
        </w:r>
        <w:r>
          <w:rPr>
            <w:noProof/>
            <w:webHidden/>
          </w:rPr>
          <w:fldChar w:fldCharType="separate"/>
        </w:r>
        <w:r>
          <w:rPr>
            <w:noProof/>
            <w:webHidden/>
          </w:rPr>
          <w:t>88</w:t>
        </w:r>
        <w:r>
          <w:rPr>
            <w:noProof/>
            <w:webHidden/>
          </w:rPr>
          <w:fldChar w:fldCharType="end"/>
        </w:r>
      </w:hyperlink>
    </w:p>
    <w:p w14:paraId="20F22D99" w14:textId="70FD4A8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9" w:history="1">
        <w:r w:rsidRPr="00D91EF1">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_Toc234873199 \h </w:instrText>
        </w:r>
        <w:r>
          <w:rPr>
            <w:noProof/>
            <w:webHidden/>
          </w:rPr>
        </w:r>
        <w:r>
          <w:rPr>
            <w:noProof/>
            <w:webHidden/>
          </w:rPr>
          <w:fldChar w:fldCharType="separate"/>
        </w:r>
        <w:r>
          <w:rPr>
            <w:noProof/>
            <w:webHidden/>
          </w:rPr>
          <w:t>91</w:t>
        </w:r>
        <w:r>
          <w:rPr>
            <w:noProof/>
            <w:webHidden/>
          </w:rPr>
          <w:fldChar w:fldCharType="end"/>
        </w:r>
      </w:hyperlink>
    </w:p>
    <w:p w14:paraId="05CC041A" w14:textId="3362858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0" w:history="1">
        <w:r w:rsidRPr="00D91EF1">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_Toc234873200 \h </w:instrText>
        </w:r>
        <w:r>
          <w:rPr>
            <w:noProof/>
            <w:webHidden/>
          </w:rPr>
        </w:r>
        <w:r>
          <w:rPr>
            <w:noProof/>
            <w:webHidden/>
          </w:rPr>
          <w:fldChar w:fldCharType="separate"/>
        </w:r>
        <w:r>
          <w:rPr>
            <w:noProof/>
            <w:webHidden/>
          </w:rPr>
          <w:t>91</w:t>
        </w:r>
        <w:r>
          <w:rPr>
            <w:noProof/>
            <w:webHidden/>
          </w:rPr>
          <w:fldChar w:fldCharType="end"/>
        </w:r>
      </w:hyperlink>
    </w:p>
    <w:p w14:paraId="7EC611CA" w14:textId="0E2EF76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1" w:history="1">
        <w:r w:rsidRPr="00D91EF1">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_Toc234873201 \h </w:instrText>
        </w:r>
        <w:r>
          <w:rPr>
            <w:noProof/>
            <w:webHidden/>
          </w:rPr>
        </w:r>
        <w:r>
          <w:rPr>
            <w:noProof/>
            <w:webHidden/>
          </w:rPr>
          <w:fldChar w:fldCharType="separate"/>
        </w:r>
        <w:r>
          <w:rPr>
            <w:noProof/>
            <w:webHidden/>
          </w:rPr>
          <w:t>92</w:t>
        </w:r>
        <w:r>
          <w:rPr>
            <w:noProof/>
            <w:webHidden/>
          </w:rPr>
          <w:fldChar w:fldCharType="end"/>
        </w:r>
      </w:hyperlink>
    </w:p>
    <w:p w14:paraId="0FA56301" w14:textId="68C32D9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2" w:history="1">
        <w:r w:rsidRPr="00D91EF1">
          <w:rPr>
            <w:rStyle w:val="-"/>
            <w:noProof/>
            <w:lang w:val="el-GR"/>
          </w:rPr>
          <w:t xml:space="preserve">6.12.3 Μετριασμός της αντίπαλης ευπάθειας μέσω </w:t>
        </w:r>
        <w:r w:rsidRPr="00D91EF1">
          <w:rPr>
            <w:rStyle w:val="-"/>
            <w:noProof/>
          </w:rPr>
          <w:t>adversarial</w:t>
        </w:r>
        <w:r w:rsidRPr="00D91EF1">
          <w:rPr>
            <w:rStyle w:val="-"/>
            <w:noProof/>
            <w:lang w:val="el-GR"/>
          </w:rPr>
          <w:t xml:space="preserve"> </w:t>
        </w:r>
        <w:r w:rsidRPr="00D91EF1">
          <w:rPr>
            <w:rStyle w:val="-"/>
            <w:noProof/>
          </w:rPr>
          <w:t>training</w:t>
        </w:r>
        <w:r>
          <w:rPr>
            <w:noProof/>
            <w:webHidden/>
          </w:rPr>
          <w:tab/>
        </w:r>
        <w:r>
          <w:rPr>
            <w:noProof/>
            <w:webHidden/>
          </w:rPr>
          <w:fldChar w:fldCharType="begin"/>
        </w:r>
        <w:r>
          <w:rPr>
            <w:noProof/>
            <w:webHidden/>
          </w:rPr>
          <w:instrText xml:space="preserve"> PAGEREF _Toc234873202 \h </w:instrText>
        </w:r>
        <w:r>
          <w:rPr>
            <w:noProof/>
            <w:webHidden/>
          </w:rPr>
        </w:r>
        <w:r>
          <w:rPr>
            <w:noProof/>
            <w:webHidden/>
          </w:rPr>
          <w:fldChar w:fldCharType="separate"/>
        </w:r>
        <w:r>
          <w:rPr>
            <w:noProof/>
            <w:webHidden/>
          </w:rPr>
          <w:t>94</w:t>
        </w:r>
        <w:r>
          <w:rPr>
            <w:noProof/>
            <w:webHidden/>
          </w:rPr>
          <w:fldChar w:fldCharType="end"/>
        </w:r>
      </w:hyperlink>
    </w:p>
    <w:p w14:paraId="56D3D123" w14:textId="36621B4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3" w:history="1">
        <w:r w:rsidRPr="00D91EF1">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_Toc234873203 \h </w:instrText>
        </w:r>
        <w:r>
          <w:rPr>
            <w:noProof/>
            <w:webHidden/>
          </w:rPr>
        </w:r>
        <w:r>
          <w:rPr>
            <w:noProof/>
            <w:webHidden/>
          </w:rPr>
          <w:fldChar w:fldCharType="separate"/>
        </w:r>
        <w:r>
          <w:rPr>
            <w:noProof/>
            <w:webHidden/>
          </w:rPr>
          <w:t>95</w:t>
        </w:r>
        <w:r>
          <w:rPr>
            <w:noProof/>
            <w:webHidden/>
          </w:rPr>
          <w:fldChar w:fldCharType="end"/>
        </w:r>
      </w:hyperlink>
    </w:p>
    <w:p w14:paraId="170B1943" w14:textId="2DE268B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4" w:history="1">
        <w:r w:rsidRPr="00D91EF1">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_Toc234873204 \h </w:instrText>
        </w:r>
        <w:r>
          <w:rPr>
            <w:noProof/>
            <w:webHidden/>
          </w:rPr>
        </w:r>
        <w:r>
          <w:rPr>
            <w:noProof/>
            <w:webHidden/>
          </w:rPr>
          <w:fldChar w:fldCharType="separate"/>
        </w:r>
        <w:r>
          <w:rPr>
            <w:noProof/>
            <w:webHidden/>
          </w:rPr>
          <w:t>99</w:t>
        </w:r>
        <w:r>
          <w:rPr>
            <w:noProof/>
            <w:webHidden/>
          </w:rPr>
          <w:fldChar w:fldCharType="end"/>
        </w:r>
      </w:hyperlink>
    </w:p>
    <w:p w14:paraId="1FD4E83F" w14:textId="383736A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5" w:history="1">
        <w:r w:rsidRPr="00D91EF1">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_Toc234873205 \h </w:instrText>
        </w:r>
        <w:r>
          <w:rPr>
            <w:noProof/>
            <w:webHidden/>
          </w:rPr>
        </w:r>
        <w:r>
          <w:rPr>
            <w:noProof/>
            <w:webHidden/>
          </w:rPr>
          <w:fldChar w:fldCharType="separate"/>
        </w:r>
        <w:r>
          <w:rPr>
            <w:noProof/>
            <w:webHidden/>
          </w:rPr>
          <w:t>101</w:t>
        </w:r>
        <w:r>
          <w:rPr>
            <w:noProof/>
            <w:webHidden/>
          </w:rPr>
          <w:fldChar w:fldCharType="end"/>
        </w:r>
      </w:hyperlink>
    </w:p>
    <w:p w14:paraId="45DE889C" w14:textId="2C3F0B1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6" w:history="1">
        <w:r w:rsidRPr="00D91EF1">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_Toc234873206 \h </w:instrText>
        </w:r>
        <w:r>
          <w:rPr>
            <w:noProof/>
            <w:webHidden/>
          </w:rPr>
        </w:r>
        <w:r>
          <w:rPr>
            <w:noProof/>
            <w:webHidden/>
          </w:rPr>
          <w:fldChar w:fldCharType="separate"/>
        </w:r>
        <w:r>
          <w:rPr>
            <w:noProof/>
            <w:webHidden/>
          </w:rPr>
          <w:t>102</w:t>
        </w:r>
        <w:r>
          <w:rPr>
            <w:noProof/>
            <w:webHidden/>
          </w:rPr>
          <w:fldChar w:fldCharType="end"/>
        </w:r>
      </w:hyperlink>
    </w:p>
    <w:p w14:paraId="052BACB4" w14:textId="5AA6FAA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07" w:history="1">
        <w:r w:rsidRPr="00D91EF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_Toc234873207 \h </w:instrText>
        </w:r>
        <w:r>
          <w:rPr>
            <w:noProof/>
            <w:webHidden/>
          </w:rPr>
        </w:r>
        <w:r>
          <w:rPr>
            <w:noProof/>
            <w:webHidden/>
          </w:rPr>
          <w:fldChar w:fldCharType="separate"/>
        </w:r>
        <w:r>
          <w:rPr>
            <w:noProof/>
            <w:webHidden/>
          </w:rPr>
          <w:t>105</w:t>
        </w:r>
        <w:r>
          <w:rPr>
            <w:noProof/>
            <w:webHidden/>
          </w:rPr>
          <w:fldChar w:fldCharType="end"/>
        </w:r>
      </w:hyperlink>
    </w:p>
    <w:p w14:paraId="778D3BAC" w14:textId="1DA1A33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8" w:history="1">
        <w:r w:rsidRPr="00D91EF1">
          <w:rPr>
            <w:rStyle w:val="-"/>
            <w:noProof/>
            <w:lang w:val="el-GR"/>
          </w:rPr>
          <w:t>7.1 Σύνοψη ευρημάτων</w:t>
        </w:r>
        <w:r>
          <w:rPr>
            <w:noProof/>
            <w:webHidden/>
          </w:rPr>
          <w:tab/>
        </w:r>
        <w:r>
          <w:rPr>
            <w:noProof/>
            <w:webHidden/>
          </w:rPr>
          <w:fldChar w:fldCharType="begin"/>
        </w:r>
        <w:r>
          <w:rPr>
            <w:noProof/>
            <w:webHidden/>
          </w:rPr>
          <w:instrText xml:space="preserve"> PAGEREF _Toc234873208 \h </w:instrText>
        </w:r>
        <w:r>
          <w:rPr>
            <w:noProof/>
            <w:webHidden/>
          </w:rPr>
        </w:r>
        <w:r>
          <w:rPr>
            <w:noProof/>
            <w:webHidden/>
          </w:rPr>
          <w:fldChar w:fldCharType="separate"/>
        </w:r>
        <w:r>
          <w:rPr>
            <w:noProof/>
            <w:webHidden/>
          </w:rPr>
          <w:t>105</w:t>
        </w:r>
        <w:r>
          <w:rPr>
            <w:noProof/>
            <w:webHidden/>
          </w:rPr>
          <w:fldChar w:fldCharType="end"/>
        </w:r>
      </w:hyperlink>
    </w:p>
    <w:p w14:paraId="00371DDD" w14:textId="3FCC0FB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9" w:history="1">
        <w:r w:rsidRPr="00D91EF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_Toc234873209 \h </w:instrText>
        </w:r>
        <w:r>
          <w:rPr>
            <w:noProof/>
            <w:webHidden/>
          </w:rPr>
        </w:r>
        <w:r>
          <w:rPr>
            <w:noProof/>
            <w:webHidden/>
          </w:rPr>
          <w:fldChar w:fldCharType="separate"/>
        </w:r>
        <w:r>
          <w:rPr>
            <w:noProof/>
            <w:webHidden/>
          </w:rPr>
          <w:t>106</w:t>
        </w:r>
        <w:r>
          <w:rPr>
            <w:noProof/>
            <w:webHidden/>
          </w:rPr>
          <w:fldChar w:fldCharType="end"/>
        </w:r>
      </w:hyperlink>
    </w:p>
    <w:p w14:paraId="5D815BCF" w14:textId="4A45268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0" w:history="1">
        <w:r w:rsidRPr="00D91EF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_Toc234873210 \h </w:instrText>
        </w:r>
        <w:r>
          <w:rPr>
            <w:noProof/>
            <w:webHidden/>
          </w:rPr>
        </w:r>
        <w:r>
          <w:rPr>
            <w:noProof/>
            <w:webHidden/>
          </w:rPr>
          <w:fldChar w:fldCharType="separate"/>
        </w:r>
        <w:r>
          <w:rPr>
            <w:noProof/>
            <w:webHidden/>
          </w:rPr>
          <w:t>108</w:t>
        </w:r>
        <w:r>
          <w:rPr>
            <w:noProof/>
            <w:webHidden/>
          </w:rPr>
          <w:fldChar w:fldCharType="end"/>
        </w:r>
      </w:hyperlink>
    </w:p>
    <w:p w14:paraId="46ABFAB4" w14:textId="7F34564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1" w:history="1">
        <w:r w:rsidRPr="00D91EF1">
          <w:rPr>
            <w:rStyle w:val="-"/>
            <w:noProof/>
            <w:lang w:val="el-GR"/>
          </w:rPr>
          <w:t>7.4 Τελικό συμπέρασμα</w:t>
        </w:r>
        <w:r>
          <w:rPr>
            <w:noProof/>
            <w:webHidden/>
          </w:rPr>
          <w:tab/>
        </w:r>
        <w:r>
          <w:rPr>
            <w:noProof/>
            <w:webHidden/>
          </w:rPr>
          <w:fldChar w:fldCharType="begin"/>
        </w:r>
        <w:r>
          <w:rPr>
            <w:noProof/>
            <w:webHidden/>
          </w:rPr>
          <w:instrText xml:space="preserve"> PAGEREF _Toc234873211 \h </w:instrText>
        </w:r>
        <w:r>
          <w:rPr>
            <w:noProof/>
            <w:webHidden/>
          </w:rPr>
        </w:r>
        <w:r>
          <w:rPr>
            <w:noProof/>
            <w:webHidden/>
          </w:rPr>
          <w:fldChar w:fldCharType="separate"/>
        </w:r>
        <w:r>
          <w:rPr>
            <w:noProof/>
            <w:webHidden/>
          </w:rPr>
          <w:t>108</w:t>
        </w:r>
        <w:r>
          <w:rPr>
            <w:noProof/>
            <w:webHidden/>
          </w:rPr>
          <w:fldChar w:fldCharType="end"/>
        </w:r>
      </w:hyperlink>
    </w:p>
    <w:p w14:paraId="4EBD9FD6" w14:textId="7A4CD52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2" w:history="1">
        <w:r w:rsidRPr="00D91EF1">
          <w:rPr>
            <w:rStyle w:val="-"/>
            <w:noProof/>
            <w:lang w:val="el-GR"/>
          </w:rPr>
          <w:t>8. Βιβλιογραφία</w:t>
        </w:r>
        <w:r>
          <w:rPr>
            <w:noProof/>
            <w:webHidden/>
          </w:rPr>
          <w:tab/>
        </w:r>
        <w:r>
          <w:rPr>
            <w:noProof/>
            <w:webHidden/>
          </w:rPr>
          <w:fldChar w:fldCharType="begin"/>
        </w:r>
        <w:r>
          <w:rPr>
            <w:noProof/>
            <w:webHidden/>
          </w:rPr>
          <w:instrText xml:space="preserve"> PAGEREF _Toc234873212 \h </w:instrText>
        </w:r>
        <w:r>
          <w:rPr>
            <w:noProof/>
            <w:webHidden/>
          </w:rPr>
        </w:r>
        <w:r>
          <w:rPr>
            <w:noProof/>
            <w:webHidden/>
          </w:rPr>
          <w:fldChar w:fldCharType="separate"/>
        </w:r>
        <w:r>
          <w:rPr>
            <w:noProof/>
            <w:webHidden/>
          </w:rPr>
          <w:t>109</w:t>
        </w:r>
        <w:r>
          <w:rPr>
            <w:noProof/>
            <w:webHidden/>
          </w:rPr>
          <w:fldChar w:fldCharType="end"/>
        </w:r>
      </w:hyperlink>
    </w:p>
    <w:p w14:paraId="5BA9A36A" w14:textId="588ED05A"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3" w:history="1">
        <w:r w:rsidRPr="00D91EF1">
          <w:rPr>
            <w:rStyle w:val="-"/>
            <w:noProof/>
          </w:rPr>
          <w:t>Παράρτημα</w:t>
        </w:r>
        <w:r w:rsidRPr="00D91EF1">
          <w:rPr>
            <w:rStyle w:val="-"/>
            <w:noProof/>
            <w:lang w:val="it-IT"/>
          </w:rPr>
          <w:t xml:space="preserve"> </w:t>
        </w:r>
        <w:r w:rsidRPr="00D91EF1">
          <w:rPr>
            <w:rStyle w:val="-"/>
            <w:noProof/>
          </w:rPr>
          <w:t>Α</w:t>
        </w:r>
        <w:r w:rsidRPr="00D91EF1">
          <w:rPr>
            <w:rStyle w:val="-"/>
            <w:noProof/>
            <w:lang w:val="it-IT"/>
          </w:rPr>
          <w:t xml:space="preserve">: </w:t>
        </w:r>
        <w:r w:rsidRPr="00D91EF1">
          <w:rPr>
            <w:rStyle w:val="-"/>
            <w:noProof/>
          </w:rPr>
          <w:t>Οδηγίες</w:t>
        </w:r>
        <w:r w:rsidRPr="00D91EF1">
          <w:rPr>
            <w:rStyle w:val="-"/>
            <w:noProof/>
            <w:lang w:val="it-IT"/>
          </w:rPr>
          <w:t xml:space="preserve"> </w:t>
        </w:r>
        <w:r w:rsidRPr="00D91EF1">
          <w:rPr>
            <w:rStyle w:val="-"/>
            <w:noProof/>
          </w:rPr>
          <w:t>αναπαραγωγής</w:t>
        </w:r>
        <w:r w:rsidRPr="00D91EF1">
          <w:rPr>
            <w:rStyle w:val="-"/>
            <w:noProof/>
            <w:lang w:val="it-IT"/>
          </w:rPr>
          <w:t xml:space="preserve"> </w:t>
        </w:r>
        <w:r w:rsidRPr="00D91EF1">
          <w:rPr>
            <w:rStyle w:val="-"/>
            <w:noProof/>
          </w:rPr>
          <w:t>των</w:t>
        </w:r>
        <w:r w:rsidRPr="00D91EF1">
          <w:rPr>
            <w:rStyle w:val="-"/>
            <w:noProof/>
            <w:lang w:val="it-IT"/>
          </w:rPr>
          <w:t xml:space="preserve"> </w:t>
        </w:r>
        <w:r w:rsidRPr="00D91EF1">
          <w:rPr>
            <w:rStyle w:val="-"/>
            <w:noProof/>
          </w:rPr>
          <w:t>πειραμάτων</w:t>
        </w:r>
        <w:r>
          <w:rPr>
            <w:noProof/>
            <w:webHidden/>
          </w:rPr>
          <w:tab/>
        </w:r>
        <w:r>
          <w:rPr>
            <w:noProof/>
            <w:webHidden/>
          </w:rPr>
          <w:fldChar w:fldCharType="begin"/>
        </w:r>
        <w:r>
          <w:rPr>
            <w:noProof/>
            <w:webHidden/>
          </w:rPr>
          <w:instrText xml:space="preserve"> PAGEREF _Toc234873213 \h </w:instrText>
        </w:r>
        <w:r>
          <w:rPr>
            <w:noProof/>
            <w:webHidden/>
          </w:rPr>
        </w:r>
        <w:r>
          <w:rPr>
            <w:noProof/>
            <w:webHidden/>
          </w:rPr>
          <w:fldChar w:fldCharType="separate"/>
        </w:r>
        <w:r>
          <w:rPr>
            <w:noProof/>
            <w:webHidden/>
          </w:rPr>
          <w:t>112</w:t>
        </w:r>
        <w:r>
          <w:rPr>
            <w:noProof/>
            <w:webHidden/>
          </w:rPr>
          <w:fldChar w:fldCharType="end"/>
        </w:r>
      </w:hyperlink>
    </w:p>
    <w:p w14:paraId="15EF0F13" w14:textId="032AF2D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4" w:history="1">
        <w:r w:rsidRPr="00D91EF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_Toc234873214 \h </w:instrText>
        </w:r>
        <w:r>
          <w:rPr>
            <w:noProof/>
            <w:webHidden/>
          </w:rPr>
        </w:r>
        <w:r>
          <w:rPr>
            <w:noProof/>
            <w:webHidden/>
          </w:rPr>
          <w:fldChar w:fldCharType="separate"/>
        </w:r>
        <w:r>
          <w:rPr>
            <w:noProof/>
            <w:webHidden/>
          </w:rPr>
          <w:t>112</w:t>
        </w:r>
        <w:r>
          <w:rPr>
            <w:noProof/>
            <w:webHidden/>
          </w:rPr>
          <w:fldChar w:fldCharType="end"/>
        </w:r>
      </w:hyperlink>
    </w:p>
    <w:p w14:paraId="0F21FF28" w14:textId="5048F22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5" w:history="1">
        <w:r w:rsidRPr="00D91EF1">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_Toc234873215 \h </w:instrText>
        </w:r>
        <w:r>
          <w:rPr>
            <w:noProof/>
            <w:webHidden/>
          </w:rPr>
        </w:r>
        <w:r>
          <w:rPr>
            <w:noProof/>
            <w:webHidden/>
          </w:rPr>
          <w:fldChar w:fldCharType="separate"/>
        </w:r>
        <w:r>
          <w:rPr>
            <w:noProof/>
            <w:webHidden/>
          </w:rPr>
          <w:t>112</w:t>
        </w:r>
        <w:r>
          <w:rPr>
            <w:noProof/>
            <w:webHidden/>
          </w:rPr>
          <w:fldChar w:fldCharType="end"/>
        </w:r>
      </w:hyperlink>
    </w:p>
    <w:p w14:paraId="26465E4D" w14:textId="4C3F16C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6" w:history="1">
        <w:r w:rsidRPr="00D91EF1">
          <w:rPr>
            <w:rStyle w:val="-"/>
            <w:noProof/>
            <w:lang w:val="el-GR"/>
          </w:rPr>
          <w:t xml:space="preserve">Α.3 Εκτέλεση του </w:t>
        </w:r>
        <w:r w:rsidRPr="00D91EF1">
          <w:rPr>
            <w:rStyle w:val="-"/>
            <w:noProof/>
          </w:rPr>
          <w:t>offline</w:t>
        </w:r>
        <w:r w:rsidRPr="00D91EF1">
          <w:rPr>
            <w:rStyle w:val="-"/>
            <w:noProof/>
            <w:lang w:val="el-GR"/>
          </w:rPr>
          <w:t xml:space="preserve"> </w:t>
        </w:r>
        <w:r w:rsidRPr="00D91EF1">
          <w:rPr>
            <w:rStyle w:val="-"/>
            <w:noProof/>
          </w:rPr>
          <w:t>pipeline</w:t>
        </w:r>
        <w:r w:rsidRPr="00D91EF1">
          <w:rPr>
            <w:rStyle w:val="-"/>
            <w:noProof/>
            <w:lang w:val="el-GR"/>
          </w:rPr>
          <w:t xml:space="preserve"> (Μέθοδος Β)</w:t>
        </w:r>
        <w:r>
          <w:rPr>
            <w:noProof/>
            <w:webHidden/>
          </w:rPr>
          <w:tab/>
        </w:r>
        <w:r>
          <w:rPr>
            <w:noProof/>
            <w:webHidden/>
          </w:rPr>
          <w:fldChar w:fldCharType="begin"/>
        </w:r>
        <w:r>
          <w:rPr>
            <w:noProof/>
            <w:webHidden/>
          </w:rPr>
          <w:instrText xml:space="preserve"> PAGEREF _Toc234873216 \h </w:instrText>
        </w:r>
        <w:r>
          <w:rPr>
            <w:noProof/>
            <w:webHidden/>
          </w:rPr>
        </w:r>
        <w:r>
          <w:rPr>
            <w:noProof/>
            <w:webHidden/>
          </w:rPr>
          <w:fldChar w:fldCharType="separate"/>
        </w:r>
        <w:r>
          <w:rPr>
            <w:noProof/>
            <w:webHidden/>
          </w:rPr>
          <w:t>112</w:t>
        </w:r>
        <w:r>
          <w:rPr>
            <w:noProof/>
            <w:webHidden/>
          </w:rPr>
          <w:fldChar w:fldCharType="end"/>
        </w:r>
      </w:hyperlink>
    </w:p>
    <w:p w14:paraId="749C6F5C" w14:textId="228BA07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7" w:history="1">
        <w:r w:rsidRPr="00D91EF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_Toc234873217 \h </w:instrText>
        </w:r>
        <w:r>
          <w:rPr>
            <w:noProof/>
            <w:webHidden/>
          </w:rPr>
        </w:r>
        <w:r>
          <w:rPr>
            <w:noProof/>
            <w:webHidden/>
          </w:rPr>
          <w:fldChar w:fldCharType="separate"/>
        </w:r>
        <w:r>
          <w:rPr>
            <w:noProof/>
            <w:webHidden/>
          </w:rPr>
          <w:t>112</w:t>
        </w:r>
        <w:r>
          <w:rPr>
            <w:noProof/>
            <w:webHidden/>
          </w:rPr>
          <w:fldChar w:fldCharType="end"/>
        </w:r>
      </w:hyperlink>
    </w:p>
    <w:p w14:paraId="30690FE3" w14:textId="243589D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8" w:history="1">
        <w:r w:rsidRPr="00D91EF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_Toc234873218 \h </w:instrText>
        </w:r>
        <w:r>
          <w:rPr>
            <w:noProof/>
            <w:webHidden/>
          </w:rPr>
        </w:r>
        <w:r>
          <w:rPr>
            <w:noProof/>
            <w:webHidden/>
          </w:rPr>
          <w:fldChar w:fldCharType="separate"/>
        </w:r>
        <w:r>
          <w:rPr>
            <w:noProof/>
            <w:webHidden/>
          </w:rPr>
          <w:t>113</w:t>
        </w:r>
        <w:r>
          <w:rPr>
            <w:noProof/>
            <w:webHidden/>
          </w:rPr>
          <w:fldChar w:fldCharType="end"/>
        </w:r>
      </w:hyperlink>
    </w:p>
    <w:p w14:paraId="49934DDB" w14:textId="7092C49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9" w:history="1">
        <w:r w:rsidRPr="00D91EF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_Toc234873219 \h </w:instrText>
        </w:r>
        <w:r>
          <w:rPr>
            <w:noProof/>
            <w:webHidden/>
          </w:rPr>
        </w:r>
        <w:r>
          <w:rPr>
            <w:noProof/>
            <w:webHidden/>
          </w:rPr>
          <w:fldChar w:fldCharType="separate"/>
        </w:r>
        <w:r>
          <w:rPr>
            <w:noProof/>
            <w:webHidden/>
          </w:rPr>
          <w:t>113</w:t>
        </w:r>
        <w:r>
          <w:rPr>
            <w:noProof/>
            <w:webHidden/>
          </w:rPr>
          <w:fldChar w:fldCharType="end"/>
        </w:r>
      </w:hyperlink>
    </w:p>
    <w:p w14:paraId="331EB4F5" w14:textId="1FCF896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20" w:history="1">
        <w:r w:rsidRPr="00D91EF1">
          <w:rPr>
            <w:rStyle w:val="-"/>
            <w:noProof/>
            <w:lang w:val="el-GR"/>
          </w:rPr>
          <w:t xml:space="preserve">Παράρτημα Β: Πλήρης πίνακας υπερπαραμέτρων του </w:t>
        </w:r>
        <w:r w:rsidRPr="00D91EF1">
          <w:rPr>
            <w:rStyle w:val="-"/>
            <w:noProof/>
          </w:rPr>
          <w:t>Isolation</w:t>
        </w:r>
        <w:r w:rsidRPr="00D91EF1">
          <w:rPr>
            <w:rStyle w:val="-"/>
            <w:noProof/>
            <w:lang w:val="el-GR"/>
          </w:rPr>
          <w:t xml:space="preserve"> </w:t>
        </w:r>
        <w:r w:rsidRPr="00D91EF1">
          <w:rPr>
            <w:rStyle w:val="-"/>
            <w:noProof/>
          </w:rPr>
          <w:t>Forest</w:t>
        </w:r>
        <w:r>
          <w:rPr>
            <w:noProof/>
            <w:webHidden/>
          </w:rPr>
          <w:tab/>
        </w:r>
        <w:r>
          <w:rPr>
            <w:noProof/>
            <w:webHidden/>
          </w:rPr>
          <w:fldChar w:fldCharType="begin"/>
        </w:r>
        <w:r>
          <w:rPr>
            <w:noProof/>
            <w:webHidden/>
          </w:rPr>
          <w:instrText xml:space="preserve"> PAGEREF _Toc234873220 \h </w:instrText>
        </w:r>
        <w:r>
          <w:rPr>
            <w:noProof/>
            <w:webHidden/>
          </w:rPr>
        </w:r>
        <w:r>
          <w:rPr>
            <w:noProof/>
            <w:webHidden/>
          </w:rPr>
          <w:fldChar w:fldCharType="separate"/>
        </w:r>
        <w:r>
          <w:rPr>
            <w:noProof/>
            <w:webHidden/>
          </w:rPr>
          <w:t>115</w:t>
        </w:r>
        <w:r>
          <w:rPr>
            <w:noProof/>
            <w:webHidden/>
          </w:rPr>
          <w:fldChar w:fldCharType="end"/>
        </w:r>
      </w:hyperlink>
    </w:p>
    <w:p w14:paraId="50D826C7" w14:textId="3C10F225" w:rsidR="009E7704" w:rsidRPr="00125A06" w:rsidRDefault="00AD61C4">
      <w:pPr>
        <w:rPr>
          <w:lang w:val="el-GR"/>
        </w:rPr>
      </w:pPr>
      <w:r>
        <w:lastRenderedPageBreak/>
        <w:fldChar w:fldCharType="end"/>
      </w:r>
    </w:p>
    <w:p w14:paraId="0F54721E" w14:textId="77777777" w:rsidR="009E7704" w:rsidRPr="0083506F" w:rsidRDefault="00B74F83">
      <w:pPr>
        <w:pStyle w:val="1"/>
        <w:pageBreakBefore/>
        <w:jc w:val="left"/>
        <w:rPr>
          <w:lang w:val="el-GR"/>
        </w:rPr>
      </w:pPr>
      <w:bookmarkStart w:id="3" w:name="_Toc234873121"/>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579CDFD"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434944" w14:textId="77777777" w:rsidR="009E7704" w:rsidRPr="00E42FE3" w:rsidRDefault="00B74F83">
      <w:pPr>
        <w:pStyle w:val="1"/>
        <w:pageBreakBefore/>
        <w:jc w:val="left"/>
        <w:rPr>
          <w:lang w:val="el-GR"/>
        </w:rPr>
      </w:pPr>
      <w:bookmarkStart w:id="4" w:name="_Toc234873122"/>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74D377E2" w14:textId="2ECEFA89" w:rsidR="009E7704" w:rsidRPr="00E42FE3" w:rsidRDefault="00BC01E3">
      <w:pPr>
        <w:rPr>
          <w:lang w:val="el-GR"/>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AB20A5" w14:textId="77777777" w:rsidR="009E7704" w:rsidRDefault="00B74F83">
      <w:pPr>
        <w:pStyle w:val="1"/>
        <w:pageBreakBefore/>
        <w:jc w:val="left"/>
      </w:pPr>
      <w:bookmarkStart w:id="5" w:name="_Toc234873123"/>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D40B39"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D40B39"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D40B39"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D40B39"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D40B39"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D40B39"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D40B39"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D40B39"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D40B39"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 </w:t>
            </w:r>
            <w:r w:rsidRPr="0083506F">
              <w:rPr>
                <w:sz w:val="20"/>
                <w:lang w:val="el-GR"/>
              </w:rPr>
              <w:lastRenderedPageBreak/>
              <w:t>μνήμης</w:t>
            </w:r>
          </w:p>
        </w:tc>
      </w:tr>
      <w:tr w:rsidR="009E7704" w:rsidRPr="00D40B39"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D40B39"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D40B39"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D40B39"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D40B39"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D40B39"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D40B39"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D40B39"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D40B39"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D40B39"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D40B39"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D40B39"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3124"/>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3125"/>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SDN αναδεικνύεται, επομένως, σε ζήτημα υψίστης σημασίας για την αξιοπιστία ολόκληρης της υποδομής.</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7AF79D5A" w14:textId="77777777" w:rsidR="009E7704" w:rsidRPr="00394963" w:rsidRDefault="00AD61C4">
      <w:pPr>
        <w:pStyle w:val="21"/>
        <w:jc w:val="left"/>
        <w:rPr>
          <w:lang w:val="el-GR"/>
        </w:rPr>
      </w:pPr>
      <w:bookmarkStart w:id="8" w:name="_Toc234873126"/>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r>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3127"/>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AEB6043" w14:textId="77777777" w:rsidR="009E7704" w:rsidRPr="00394963" w:rsidRDefault="00AD61C4">
      <w:pPr>
        <w:pStyle w:val="21"/>
        <w:jc w:val="left"/>
        <w:rPr>
          <w:lang w:val="el-GR"/>
        </w:rPr>
      </w:pPr>
      <w:bookmarkStart w:id="10" w:name="_Toc234873128"/>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3129"/>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3130"/>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3131"/>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3132"/>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313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3134"/>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313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313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313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3138"/>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3139"/>
      <w:r w:rsidRPr="00394963">
        <w:rPr>
          <w:rFonts w:ascii="Times New Roman" w:hAnsi="Times New Roman"/>
          <w:lang w:val="el-GR"/>
        </w:rPr>
        <w:t xml:space="preserve">2.3 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43F385E9"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825CC44"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D40B39"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D40B39"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D40B39"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D40B39"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D40B39"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125A06" w:rsidRDefault="00AD61C4">
      <w:pPr>
        <w:pStyle w:val="af0"/>
        <w:spacing w:before="80" w:after="200"/>
        <w:jc w:val="center"/>
        <w:rPr>
          <w:color w:val="auto"/>
          <w:lang w:val="el-GR"/>
        </w:rPr>
      </w:pPr>
      <w:r w:rsidRPr="00125A06">
        <w:rPr>
          <w:i/>
          <w:color w:val="auto"/>
          <w:sz w:val="20"/>
          <w:lang w:val="el-GR"/>
        </w:rPr>
        <w:t xml:space="preserve">Πίνακας 2-1: Βασικοί τύποι μηνυμάτων </w:t>
      </w:r>
      <w:proofErr w:type="spellStart"/>
      <w:r w:rsidRPr="00125A06">
        <w:rPr>
          <w:i/>
          <w:color w:val="auto"/>
          <w:sz w:val="20"/>
          <w:lang w:val="el-GR"/>
        </w:rPr>
        <w:t>OpenFlow</w:t>
      </w:r>
      <w:proofErr w:type="spellEnd"/>
      <w:r w:rsidRPr="00125A06">
        <w:rPr>
          <w:i/>
          <w:color w:val="auto"/>
          <w:sz w:val="20"/>
          <w:lang w:val="el-GR"/>
        </w:rPr>
        <w:t>.</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proofErr w:type="spellStart"/>
      <w:r>
        <w:t>ovs</w:t>
      </w:r>
      <w:proofErr w:type="spellEnd"/>
      <w:r w:rsidRPr="00394963">
        <w:rPr>
          <w:lang w:val="el-GR"/>
        </w:rPr>
        <w:t>-</w:t>
      </w:r>
      <w:proofErr w:type="spellStart"/>
      <w:r>
        <w:t>ofctl</w:t>
      </w:r>
      <w:proofErr w:type="spellEnd"/>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bytes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δύο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r/>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C09C314" w14:textId="77777777" w:rsidR="009E7704" w:rsidRPr="00394963" w:rsidRDefault="00AD61C4">
      <w:pPr>
        <w:pStyle w:val="21"/>
        <w:jc w:val="left"/>
        <w:rPr>
          <w:lang w:val="el-GR"/>
        </w:rPr>
      </w:pPr>
      <w:bookmarkStart w:id="22" w:name="_Toc234873140"/>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3C339E9A"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D40B39"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D40B39"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D40B39"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proofErr w:type="spellStart"/>
            <w:r>
              <w:rPr>
                <w:b w:val="0"/>
                <w:sz w:val="20"/>
              </w:rPr>
              <w:t>OpenDaylight</w:t>
            </w:r>
            <w:proofErr w:type="spellEnd"/>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4F2988" w:rsidRDefault="00AD61C4">
      <w:pPr>
        <w:pStyle w:val="af0"/>
        <w:spacing w:before="80" w:after="200"/>
        <w:jc w:val="center"/>
        <w:rPr>
          <w:color w:val="auto"/>
          <w:lang w:val="el-GR"/>
        </w:rPr>
      </w:pPr>
      <w:r w:rsidRPr="004F2988">
        <w:rPr>
          <w:i/>
          <w:color w:val="auto"/>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3141"/>
      <w:r w:rsidRPr="00394963">
        <w:rPr>
          <w:rFonts w:ascii="Times New Roman" w:hAnsi="Times New Roman"/>
          <w:lang w:val="el-GR"/>
        </w:rPr>
        <w:t xml:space="preserve">2.5 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 xml:space="preserve">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w:t>
      </w:r>
      <w:proofErr w:type="spellStart"/>
      <w:r w:rsidRPr="00394963">
        <w:rPr>
          <w:lang w:val="el-GR"/>
        </w:rPr>
        <w:t>ovs-ofctl</w:t>
      </w:r>
      <w:proofErr w:type="spellEnd"/>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3142"/>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3D12BF4F" w14:textId="77777777" w:rsidR="009E7704"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4EB6BFEF" w14:textId="77777777" w:rsidR="00363A4C" w:rsidRDefault="00363A4C">
      <w:pPr>
        <w:rPr>
          <w:lang w:val="el-GR"/>
        </w:rPr>
      </w:pPr>
    </w:p>
    <w:p w14:paraId="71B6C016" w14:textId="77777777" w:rsidR="00363A4C" w:rsidRPr="00394963" w:rsidRDefault="00363A4C">
      <w:pPr>
        <w:rPr>
          <w:lang w:val="el-GR"/>
        </w:rPr>
      </w:pPr>
    </w:p>
    <w:p w14:paraId="13421856" w14:textId="77777777" w:rsidR="009E7704" w:rsidRDefault="00AD61C4">
      <w:pPr>
        <w:jc w:val="left"/>
      </w:pPr>
      <w:proofErr w:type="spellStart"/>
      <w:r>
        <w:rPr>
          <w:b/>
        </w:rPr>
        <w:lastRenderedPageBreak/>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166B0B72"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proofErr w:type="spellStart"/>
            <w:r>
              <w:rPr>
                <w:b w:val="0"/>
                <w:sz w:val="20"/>
              </w:rPr>
              <w:t>Έλεγχος</w:t>
            </w:r>
            <w:proofErr w:type="spellEnd"/>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Ο </w:t>
            </w:r>
            <w:proofErr w:type="spellStart"/>
            <w:r>
              <w:rPr>
                <w:sz w:val="20"/>
              </w:rPr>
              <w:t>ελεγκτής</w:t>
            </w:r>
            <w:proofErr w:type="spellEnd"/>
          </w:p>
        </w:tc>
      </w:tr>
    </w:tbl>
    <w:p w14:paraId="58E5682C" w14:textId="77777777" w:rsidR="009E7704" w:rsidRPr="00B858C3" w:rsidRDefault="00AD61C4">
      <w:pPr>
        <w:pStyle w:val="af0"/>
        <w:spacing w:before="80" w:after="200"/>
        <w:jc w:val="center"/>
        <w:rPr>
          <w:color w:val="auto"/>
          <w:lang w:val="el-GR"/>
        </w:rPr>
      </w:pPr>
      <w:r w:rsidRPr="00B858C3">
        <w:rPr>
          <w:i/>
          <w:color w:val="auto"/>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3143"/>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3144"/>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314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3146"/>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3147"/>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w:t>
      </w:r>
      <w:proofErr w:type="spellStart"/>
      <w:r w:rsidRPr="00394963">
        <w:rPr>
          <w:lang w:val="el-GR"/>
        </w:rPr>
        <w:t>threshold</w:t>
      </w:r>
      <w:proofErr w:type="spellEnd"/>
      <w:r w:rsidRPr="00394963">
        <w:rPr>
          <w:lang w:val="el-GR"/>
        </w:rPr>
        <w:t>)α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xml:space="preserve">), διαπιστώνοντας ότι το ζωντανό μοντέλο διατηρεί την ανθεκτικότητά του ακόμη και σε πολύ χαμηλές εντάσεις, χάρη στην εστίασή του σε </w:t>
      </w:r>
      <w:proofErr w:type="spellStart"/>
      <w:r w:rsidRPr="00394963">
        <w:rPr>
          <w:lang w:val="el-GR"/>
        </w:rPr>
        <w:t>συμπεριφορικά</w:t>
      </w:r>
      <w:proofErr w:type="spellEnd"/>
      <w:r w:rsidRPr="00394963">
        <w:rPr>
          <w:lang w:val="el-GR"/>
        </w:rPr>
        <w:t xml:space="preserve">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3148"/>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3149"/>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3150"/>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3151"/>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3152"/>
      <w:r w:rsidRPr="00394963">
        <w:rPr>
          <w:rFonts w:ascii="Times New Roman" w:hAnsi="Times New Roman"/>
          <w:lang w:val="el-GR"/>
        </w:rPr>
        <w:t>3.7 Ταξινόμηση των απειλών, υποδομή και αντίκτυπος των επιθέσεων</w:t>
      </w:r>
      <w:bookmarkEnd w:id="34"/>
    </w:p>
    <w:p>
      <w:pPr/>
      <w:r>
        <w:rPr>
          <w:b w:val="0"/>
          <w:i w:val="0"/>
        </w:rPr>
        <w:t>Πριν από την ταξινόμηση, οι εξεταζόμενες απειλές συνοψίζονται σε ένα τυπικό μοντέλο απειλών (threat model), το οποίο για κάθε κατηγορία επίθεσης προσδιορίζει ρητά την ικανότητα του επιτιθέμενου, το προστατευόμενο αγαθό (asset), το σημείο εισόδου, τη βασική παραδοχή και τον αντίκτυπο. Το μοντέλο αυτό οριοθετεί τι καλύπτει και τι δεν καλύπτει η προτεινόμενη άμυνα.</w:t>
      </w:r>
    </w:p>
    <w:p>
      <w:pPr>
        <w:pStyle w:val="af0"/>
        <w:jc w:val="center"/>
      </w:pPr>
      <w:r>
        <w:rPr>
          <w:b w:val="0"/>
          <w:i/>
          <w:sz w:val="20"/>
        </w:rPr>
        <w:t>Πίνακας 3-1: Τυπικό μοντέλο απειλών των εξεταζόμενων επιθέσεων.</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6"/>
              </w:rPr>
              <w:t>Ικανότητα επιτιθέμενου</w:t>
            </w:r>
          </w:p>
        </w:tc>
        <w:tc>
          <w:tcPr>
            <w:tcW w:type="dxa" w:w="1758"/>
          </w:tcPr>
          <w:p>
            <w:r/>
            <w:r>
              <w:rPr>
                <w:b/>
                <w:sz w:val="16"/>
              </w:rPr>
              <w:t>Αγαθό (asset)</w:t>
            </w:r>
          </w:p>
        </w:tc>
        <w:tc>
          <w:tcPr>
            <w:tcW w:type="dxa" w:w="1758"/>
          </w:tcPr>
          <w:p>
            <w:r/>
            <w:r>
              <w:rPr>
                <w:b/>
                <w:sz w:val="16"/>
              </w:rPr>
              <w:t>Σημείο εισόδου</w:t>
            </w:r>
          </w:p>
        </w:tc>
        <w:tc>
          <w:tcPr>
            <w:tcW w:type="dxa" w:w="1758"/>
          </w:tcPr>
          <w:p>
            <w:r/>
            <w:r>
              <w:rPr>
                <w:b/>
                <w:sz w:val="16"/>
              </w:rPr>
              <w:t>Παραδοχή</w:t>
            </w:r>
          </w:p>
        </w:tc>
        <w:tc>
          <w:tcPr>
            <w:tcW w:type="dxa" w:w="1758"/>
          </w:tcPr>
          <w:p>
            <w:r/>
            <w:r>
              <w:rPr>
                <w:b/>
                <w:sz w:val="16"/>
              </w:rPr>
              <w:t>Αντίκτυπος</w:t>
            </w:r>
          </w:p>
        </w:tc>
      </w:tr>
      <w:tr>
        <w:tc>
          <w:tcPr>
            <w:tcW w:type="dxa" w:w="1758"/>
          </w:tcPr>
          <w:p>
            <w:r/>
            <w:r>
              <w:rPr>
                <w:sz w:val="16"/>
              </w:rPr>
              <w:t>Εξωτερικός host υψηλού ρυθμού (DDoS/SYN flood)</w:t>
            </w:r>
          </w:p>
        </w:tc>
        <w:tc>
          <w:tcPr>
            <w:tcW w:type="dxa" w:w="1758"/>
          </w:tcPr>
          <w:p>
            <w:r/>
            <w:r>
              <w:rPr>
                <w:sz w:val="16"/>
              </w:rPr>
              <w:t>Διαθεσιμότητα θύματος και ελεγκτή</w:t>
            </w:r>
          </w:p>
        </w:tc>
        <w:tc>
          <w:tcPr>
            <w:tcW w:type="dxa" w:w="1758"/>
          </w:tcPr>
          <w:p>
            <w:r/>
            <w:r>
              <w:rPr>
                <w:sz w:val="16"/>
              </w:rPr>
              <w:t>Επίπεδο δεδομένων (νόμιμος host)</w:t>
            </w:r>
          </w:p>
        </w:tc>
        <w:tc>
          <w:tcPr>
            <w:tcW w:type="dxa" w:w="1758"/>
          </w:tcPr>
          <w:p>
            <w:r/>
            <w:r>
              <w:rPr>
                <w:sz w:val="16"/>
              </w:rPr>
              <w:t>Δεν κατέχει διαπιστευτήρια διαχείρισης</w:t>
            </w:r>
          </w:p>
        </w:tc>
        <w:tc>
          <w:tcPr>
            <w:tcW w:type="dxa" w:w="1758"/>
          </w:tcPr>
          <w:p>
            <w:r/>
            <w:r>
              <w:rPr>
                <w:sz w:val="16"/>
              </w:rPr>
              <w:t>Άρνηση εξυπηρέτησης, κορεσμός πόρων</w:t>
            </w:r>
          </w:p>
        </w:tc>
      </w:tr>
      <w:tr>
        <w:tc>
          <w:tcPr>
            <w:tcW w:type="dxa" w:w="1758"/>
          </w:tcPr>
          <w:p>
            <w:r/>
            <w:r>
              <w:rPr>
                <w:sz w:val="16"/>
              </w:rPr>
              <w:t>Επιτιθέμενος που παράγει πλήθος άγνωστων ροών (table-miss flooding)</w:t>
            </w:r>
          </w:p>
        </w:tc>
        <w:tc>
          <w:tcPr>
            <w:tcW w:type="dxa" w:w="1758"/>
          </w:tcPr>
          <w:p>
            <w:r/>
            <w:r>
              <w:rPr>
                <w:sz w:val="16"/>
              </w:rPr>
              <w:t>Πίνακας ροών και κανάλι ελέγχου</w:t>
            </w:r>
          </w:p>
        </w:tc>
        <w:tc>
          <w:tcPr>
            <w:tcW w:type="dxa" w:w="1758"/>
          </w:tcPr>
          <w:p>
            <w:r/>
            <w:r>
              <w:rPr>
                <w:sz w:val="16"/>
              </w:rPr>
              <w:t>Επίπεδο δεδομένων</w:t>
            </w:r>
          </w:p>
        </w:tc>
        <w:tc>
          <w:tcPr>
            <w:tcW w:type="dxa" w:w="1758"/>
          </w:tcPr>
          <w:p>
            <w:r/>
            <w:r>
              <w:rPr>
                <w:sz w:val="16"/>
              </w:rPr>
              <w:t>Κάθε άγνωστη ροή προκαλεί Packet-In</w:t>
            </w:r>
          </w:p>
        </w:tc>
        <w:tc>
          <w:tcPr>
            <w:tcW w:type="dxa" w:w="1758"/>
          </w:tcPr>
          <w:p>
            <w:r/>
            <w:r>
              <w:rPr>
                <w:sz w:val="16"/>
              </w:rPr>
              <w:t>Κορεσμός ελεγκτή, καθυστέρηση</w:t>
            </w:r>
          </w:p>
        </w:tc>
      </w:tr>
      <w:tr>
        <w:tc>
          <w:tcPr>
            <w:tcW w:type="dxa" w:w="1758"/>
          </w:tcPr>
          <w:p>
            <w:r/>
            <w:r>
              <w:rPr>
                <w:sz w:val="16"/>
              </w:rPr>
              <w:t>Κακόβουλος/παραβιασμένος host στο ίδιο LAN (ARP spoof/MITM)</w:t>
            </w:r>
          </w:p>
        </w:tc>
        <w:tc>
          <w:tcPr>
            <w:tcW w:type="dxa" w:w="1758"/>
          </w:tcPr>
          <w:p>
            <w:r/>
            <w:r>
              <w:rPr>
                <w:sz w:val="16"/>
              </w:rPr>
              <w:t>Ακεραιότητα κίνησης θύματος</w:t>
            </w:r>
          </w:p>
        </w:tc>
        <w:tc>
          <w:tcPr>
            <w:tcW w:type="dxa" w:w="1758"/>
          </w:tcPr>
          <w:p>
            <w:r/>
            <w:r>
              <w:rPr>
                <w:sz w:val="16"/>
              </w:rPr>
              <w:t>Επίπεδο δεδομένων (L2)</w:t>
            </w:r>
          </w:p>
        </w:tc>
        <w:tc>
          <w:tcPr>
            <w:tcW w:type="dxa" w:w="1758"/>
          </w:tcPr>
          <w:p>
            <w:r/>
            <w:r>
              <w:rPr>
                <w:sz w:val="16"/>
              </w:rPr>
              <w:t>Καμία αυθεντικοποίηση IP προς MAC</w:t>
            </w:r>
          </w:p>
        </w:tc>
        <w:tc>
          <w:tcPr>
            <w:tcW w:type="dxa" w:w="1758"/>
          </w:tcPr>
          <w:p>
            <w:r/>
            <w:r>
              <w:rPr>
                <w:sz w:val="16"/>
              </w:rPr>
              <w:t>Υποκλοπή/αλλοίωση, χωρίς έντονο στατιστικό αποτύπωμα</w:t>
            </w:r>
          </w:p>
        </w:tc>
      </w:tr>
      <w:tr>
        <w:tc>
          <w:tcPr>
            <w:tcW w:type="dxa" w:w="1758"/>
          </w:tcPr>
          <w:p>
            <w:r/>
            <w:r>
              <w:rPr>
                <w:sz w:val="16"/>
              </w:rPr>
              <w:t>Επιτιθέμενος που πλαστογραφεί τηλεμετρία (flow-injection)</w:t>
            </w:r>
          </w:p>
        </w:tc>
        <w:tc>
          <w:tcPr>
            <w:tcW w:type="dxa" w:w="1758"/>
          </w:tcPr>
          <w:p>
            <w:r/>
            <w:r>
              <w:rPr>
                <w:sz w:val="16"/>
              </w:rPr>
              <w:t>Ακεραιότητα διαδικασίας απόφασης</w:t>
            </w:r>
          </w:p>
        </w:tc>
        <w:tc>
          <w:tcPr>
            <w:tcW w:type="dxa" w:w="1758"/>
          </w:tcPr>
          <w:p>
            <w:r/>
            <w:r>
              <w:rPr>
                <w:sz w:val="16"/>
              </w:rPr>
              <w:t>Southbound διεπαφή του ελεγκτή</w:t>
            </w:r>
          </w:p>
        </w:tc>
        <w:tc>
          <w:tcPr>
            <w:tcW w:type="dxa" w:w="1758"/>
          </w:tcPr>
          <w:p>
            <w:r/>
            <w:r>
              <w:rPr>
                <w:sz w:val="16"/>
              </w:rPr>
              <w:t>Χωρίς αυθεντικοποίηση, ο ελεγκτής θα εμπιστευόταν την τηλεμετρία</w:t>
            </w:r>
          </w:p>
        </w:tc>
        <w:tc>
          <w:tcPr>
            <w:tcW w:type="dxa" w:w="1758"/>
          </w:tcPr>
          <w:p>
            <w:r/>
            <w:r>
              <w:rPr>
                <w:sz w:val="16"/>
              </w:rPr>
              <w:t>Ενοχοποίηση νόμιμου host, εσφαλμένος αποκλεισμός</w:t>
            </w:r>
          </w:p>
        </w:tc>
      </w:tr>
      <w:tr>
        <w:tc>
          <w:tcPr>
            <w:tcW w:type="dxa" w:w="1758"/>
          </w:tcPr>
          <w:p>
            <w:r/>
            <w:r>
              <w:rPr>
                <w:sz w:val="16"/>
              </w:rPr>
              <w:t>Παραβιασμένη εφαρμογή (εσωτερική απειλή)</w:t>
            </w:r>
          </w:p>
        </w:tc>
        <w:tc>
          <w:tcPr>
            <w:tcW w:type="dxa" w:w="1758"/>
          </w:tcPr>
          <w:p>
            <w:r/>
            <w:r>
              <w:rPr>
                <w:sz w:val="16"/>
              </w:rPr>
              <w:t>Πολιτική ελέγχου του δικτύου</w:t>
            </w:r>
          </w:p>
        </w:tc>
        <w:tc>
          <w:tcPr>
            <w:tcW w:type="dxa" w:w="1758"/>
          </w:tcPr>
          <w:p>
            <w:r/>
            <w:r>
              <w:rPr>
                <w:sz w:val="16"/>
              </w:rPr>
              <w:t>Northbound διεπαφή</w:t>
            </w:r>
          </w:p>
        </w:tc>
        <w:tc>
          <w:tcPr>
            <w:tcW w:type="dxa" w:w="1758"/>
          </w:tcPr>
          <w:p>
            <w:r/>
            <w:r>
              <w:rPr>
                <w:sz w:val="16"/>
              </w:rPr>
              <w:t>Η εφαρμογή έχει νόμιμη πρόσβαση στη βόρεια διεπαφή</w:t>
            </w:r>
          </w:p>
        </w:tc>
        <w:tc>
          <w:tcPr>
            <w:tcW w:type="dxa" w:w="1758"/>
          </w:tcPr>
          <w:p>
            <w:r/>
            <w:r>
              <w:rPr>
                <w:sz w:val="16"/>
              </w:rPr>
              <w:t>Καθολικός έλεγχος του δικτύου</w:t>
            </w:r>
          </w:p>
        </w:tc>
      </w:tr>
      <w:tr>
        <w:tc>
          <w:tcPr>
            <w:tcW w:type="dxa" w:w="1758"/>
          </w:tcPr>
          <w:p>
            <w:r/>
            <w:r>
              <w:rPr>
                <w:sz w:val="16"/>
              </w:rPr>
              <w:t>Επιτιθέμενος αναγνώρισης (σάρωση/πλευρική κίνηση)</w:t>
            </w:r>
          </w:p>
        </w:tc>
        <w:tc>
          <w:tcPr>
            <w:tcW w:type="dxa" w:w="1758"/>
          </w:tcPr>
          <w:p>
            <w:r/>
            <w:r>
              <w:rPr>
                <w:sz w:val="16"/>
              </w:rPr>
              <w:t>Εμπιστευτικότητα τοπολογίας/υπηρεσιών</w:t>
            </w:r>
          </w:p>
        </w:tc>
        <w:tc>
          <w:tcPr>
            <w:tcW w:type="dxa" w:w="1758"/>
          </w:tcPr>
          <w:p>
            <w:r/>
            <w:r>
              <w:rPr>
                <w:sz w:val="16"/>
              </w:rPr>
              <w:t>Επίπεδο δεδομένων</w:t>
            </w:r>
          </w:p>
        </w:tc>
        <w:tc>
          <w:tcPr>
            <w:tcW w:type="dxa" w:w="1758"/>
          </w:tcPr>
          <w:p>
            <w:r/>
            <w:r>
              <w:rPr>
                <w:sz w:val="16"/>
              </w:rPr>
              <w:t>Χαμηλού όγκου, διακριτική δραστηριότητα</w:t>
            </w:r>
          </w:p>
        </w:tc>
        <w:tc>
          <w:tcPr>
            <w:tcW w:type="dxa" w:w="1758"/>
          </w:tcPr>
          <w:p>
            <w:r/>
            <w:r>
              <w:rPr>
                <w:sz w:val="16"/>
              </w:rPr>
              <w:t>Χαρτογράφηση δικτύου, προετοιμασία επόμενου σταδίου</w:t>
            </w:r>
          </w:p>
        </w:tc>
      </w:tr>
    </w:tbl>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7D12A794"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4A313D3E" w14:textId="77777777" w:rsidR="009E7704" w:rsidRPr="003D373F" w:rsidRDefault="00AD61C4">
      <w:pPr>
        <w:pStyle w:val="af0"/>
        <w:spacing w:before="80" w:after="200"/>
        <w:jc w:val="center"/>
        <w:rPr>
          <w:color w:val="auto"/>
          <w:lang w:val="el-GR"/>
        </w:rPr>
      </w:pPr>
      <w:r w:rsidRPr="003D373F">
        <w:rPr>
          <w:i/>
          <w:color w:val="auto"/>
          <w:sz w:val="20"/>
          <w:lang w:val="el-GR"/>
        </w:rPr>
        <w:t>Πίνακας 3-2: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3153"/>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3154"/>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3155"/>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4D1CD02D" w14:textId="77777777" w:rsidR="009E7704" w:rsidRPr="00394963" w:rsidRDefault="00AD61C4">
      <w:pPr>
        <w:pStyle w:val="21"/>
        <w:jc w:val="left"/>
        <w:rPr>
          <w:lang w:val="el-GR"/>
        </w:rPr>
      </w:pPr>
      <w:bookmarkStart w:id="38" w:name="_Toc234873156"/>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3157"/>
      <w:r w:rsidRPr="00394963">
        <w:rPr>
          <w:rFonts w:ascii="Times New Roman" w:hAnsi="Times New Roman"/>
          <w:lang w:val="el-GR"/>
        </w:rPr>
        <w:t xml:space="preserve">4.3 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39"/>
    </w:p>
    <w:p w14:paraId="03F8D7FF"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0C8614E" w14:textId="77777777" w:rsidR="00E2656F" w:rsidRPr="00394963" w:rsidRDefault="00E2656F">
      <w:pPr>
        <w:rPr>
          <w:lang w:val="el-GR"/>
        </w:rPr>
      </w:pPr>
    </w:p>
    <w:p w14:paraId="7C8316A4" w14:textId="77777777" w:rsidR="009E7704" w:rsidRPr="00394963" w:rsidRDefault="00AD61C4">
      <w:pPr>
        <w:jc w:val="left"/>
        <w:rPr>
          <w:lang w:val="el-GR"/>
        </w:rPr>
      </w:pPr>
      <w:r w:rsidRPr="00394963">
        <w:rPr>
          <w:b/>
          <w:lang w:val="el-GR"/>
        </w:rPr>
        <w:lastRenderedPageBreak/>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4C089CF2" w14:textId="1ECCD7DD"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3158"/>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3159"/>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07E5EAEC"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proofErr w:type="spellStart"/>
            <w:r>
              <w:rPr>
                <w:b w:val="0"/>
                <w:sz w:val="18"/>
              </w:rPr>
              <w:t>Flow_IAT_Std</w:t>
            </w:r>
            <w:proofErr w:type="spellEnd"/>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proofErr w:type="spellStart"/>
            <w:r>
              <w:rPr>
                <w:b w:val="0"/>
                <w:sz w:val="18"/>
              </w:rPr>
              <w:t>Flow_Pkts_s</w:t>
            </w:r>
            <w:proofErr w:type="spellEnd"/>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proofErr w:type="spellStart"/>
            <w:r>
              <w:rPr>
                <w:b w:val="0"/>
                <w:sz w:val="18"/>
              </w:rPr>
              <w:t>Fwd_IAT_Mean</w:t>
            </w:r>
            <w:proofErr w:type="spellEnd"/>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proofErr w:type="spellStart"/>
            <w:r>
              <w:rPr>
                <w:b w:val="0"/>
                <w:sz w:val="18"/>
              </w:rPr>
              <w:t>Pkt_Len_Mean</w:t>
            </w:r>
            <w:proofErr w:type="spellEnd"/>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proofErr w:type="spellStart"/>
            <w:r>
              <w:rPr>
                <w:b w:val="0"/>
                <w:sz w:val="18"/>
              </w:rPr>
              <w:t>Idle_Mean</w:t>
            </w:r>
            <w:proofErr w:type="spellEnd"/>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proofErr w:type="spellStart"/>
            <w:r>
              <w:rPr>
                <w:b w:val="0"/>
                <w:sz w:val="18"/>
              </w:rPr>
              <w:lastRenderedPageBreak/>
              <w:t>Bwd_IAT_Mean</w:t>
            </w:r>
            <w:proofErr w:type="spellEnd"/>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proofErr w:type="spellStart"/>
            <w:r>
              <w:rPr>
                <w:b w:val="0"/>
                <w:sz w:val="18"/>
              </w:rPr>
              <w:t>Pkt_Size_Avg</w:t>
            </w:r>
            <w:proofErr w:type="spellEnd"/>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proofErr w:type="spellStart"/>
            <w:r>
              <w:rPr>
                <w:b w:val="0"/>
                <w:sz w:val="18"/>
              </w:rPr>
              <w:t>Flow_IAT_Mean</w:t>
            </w:r>
            <w:proofErr w:type="spellEnd"/>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proofErr w:type="spellStart"/>
            <w:r>
              <w:rPr>
                <w:b w:val="0"/>
                <w:sz w:val="18"/>
              </w:rPr>
              <w:t>Pkt_Len_Std</w:t>
            </w:r>
            <w:proofErr w:type="spellEnd"/>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proofErr w:type="spellStart"/>
            <w:r>
              <w:rPr>
                <w:b w:val="0"/>
                <w:sz w:val="18"/>
              </w:rPr>
              <w:t>Init_Fwd_Win_Byts</w:t>
            </w:r>
            <w:proofErr w:type="spellEnd"/>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proofErr w:type="spellStart"/>
            <w:r>
              <w:rPr>
                <w:b w:val="0"/>
                <w:sz w:val="18"/>
              </w:rPr>
              <w:t>Active_Mean</w:t>
            </w:r>
            <w:proofErr w:type="spellEnd"/>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proofErr w:type="spellStart"/>
            <w:r>
              <w:rPr>
                <w:b w:val="0"/>
                <w:sz w:val="18"/>
              </w:rPr>
              <w:t>TotLen_Bwd_Pkts</w:t>
            </w:r>
            <w:proofErr w:type="spellEnd"/>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proofErr w:type="spellStart"/>
            <w:r>
              <w:rPr>
                <w:b w:val="0"/>
                <w:sz w:val="18"/>
              </w:rPr>
              <w:t>SYN_Flag_Cnt</w:t>
            </w:r>
            <w:proofErr w:type="spellEnd"/>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proofErr w:type="spellStart"/>
            <w:r>
              <w:rPr>
                <w:b w:val="0"/>
                <w:sz w:val="18"/>
              </w:rPr>
              <w:t>ACK_Flag_Cnt</w:t>
            </w:r>
            <w:proofErr w:type="spellEnd"/>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proofErr w:type="spellStart"/>
            <w:r>
              <w:rPr>
                <w:b w:val="0"/>
                <w:sz w:val="18"/>
              </w:rPr>
              <w:t>RST_Flag_Cnt</w:t>
            </w:r>
            <w:proofErr w:type="spellEnd"/>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proofErr w:type="spellStart"/>
            <w:r>
              <w:rPr>
                <w:b w:val="0"/>
                <w:sz w:val="18"/>
              </w:rPr>
              <w:t>TotLen_Fwd_Pkts</w:t>
            </w:r>
            <w:proofErr w:type="spellEnd"/>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proofErr w:type="spellStart"/>
            <w:r>
              <w:rPr>
                <w:b w:val="0"/>
                <w:sz w:val="18"/>
              </w:rPr>
              <w:t>Fwd_Pkt_Len_Mean</w:t>
            </w:r>
            <w:proofErr w:type="spellEnd"/>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proofErr w:type="spellStart"/>
            <w:r>
              <w:rPr>
                <w:b w:val="0"/>
                <w:sz w:val="18"/>
              </w:rPr>
              <w:t>Down_Up_Ratio</w:t>
            </w:r>
            <w:proofErr w:type="spellEnd"/>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proofErr w:type="spellStart"/>
            <w:r>
              <w:rPr>
                <w:b w:val="0"/>
                <w:sz w:val="18"/>
              </w:rPr>
              <w:t>Tot_Bwd_Pkts</w:t>
            </w:r>
            <w:proofErr w:type="spellEnd"/>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proofErr w:type="spellStart"/>
            <w:r>
              <w:rPr>
                <w:b w:val="0"/>
                <w:sz w:val="18"/>
              </w:rPr>
              <w:t>Bwd_Pkt_Len_Mean</w:t>
            </w:r>
            <w:proofErr w:type="spellEnd"/>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proofErr w:type="spellStart"/>
            <w:r>
              <w:rPr>
                <w:b w:val="0"/>
                <w:sz w:val="18"/>
              </w:rPr>
              <w:t>FIN_Flag_Cnt</w:t>
            </w:r>
            <w:proofErr w:type="spellEnd"/>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proofErr w:type="spellStart"/>
            <w:r>
              <w:rPr>
                <w:b w:val="0"/>
                <w:sz w:val="18"/>
              </w:rPr>
              <w:t>Tot_Fwd_Pkts</w:t>
            </w:r>
            <w:proofErr w:type="spellEnd"/>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proofErr w:type="spellStart"/>
            <w:r>
              <w:rPr>
                <w:b w:val="0"/>
                <w:sz w:val="18"/>
              </w:rPr>
              <w:t>Flow_Duration</w:t>
            </w:r>
            <w:proofErr w:type="spellEnd"/>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proofErr w:type="spellStart"/>
            <w:r>
              <w:rPr>
                <w:b w:val="0"/>
                <w:sz w:val="18"/>
              </w:rPr>
              <w:t>Flow_Byts_s</w:t>
            </w:r>
            <w:proofErr w:type="spellEnd"/>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4014B3" w:rsidRDefault="00AD61C4">
      <w:pPr>
        <w:pStyle w:val="af0"/>
        <w:spacing w:before="80" w:after="200"/>
        <w:jc w:val="center"/>
        <w:rPr>
          <w:color w:val="auto"/>
          <w:lang w:val="el-GR"/>
        </w:rPr>
      </w:pPr>
      <w:r w:rsidRPr="004014B3">
        <w:rPr>
          <w:i/>
          <w:color w:val="auto"/>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3160"/>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36C6CCB6"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03A83810" w14:textId="77777777" w:rsidR="009E7704" w:rsidRPr="00394963" w:rsidRDefault="00AD61C4">
      <w:pPr>
        <w:pStyle w:val="21"/>
        <w:jc w:val="left"/>
        <w:rPr>
          <w:lang w:val="el-GR"/>
        </w:rPr>
      </w:pPr>
      <w:bookmarkStart w:id="43" w:name="_Toc234873161"/>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Η επισκόπηση των Sultana κ.ά. [9] κατηγοριοποιεί τις προσεγγίσεις ML-based IDS σε SDN και επισημαίνει τόσο την υψηλή ακρίβεια των μεθόδων όσο και τα ανοιχτά ζητήματα 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[28], [29]. Οι Scott-Hayward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Shin &amp; Gu [12] ήταν από τους πρώτους που κατέδειξαν πειραματικά τη σκοπιμότητα επιθέσεων στο control plane, ενώ οι Elsayed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Hamarshe κ.ά. [24] συγκρίνουν κλασικά μοντέλα (Random Forest, Decision Tree, SVM, XGBoost) για ανίχνευση DDoS σε SDN, ενώ οι Jafari Gohari κ.ά. [25] προτείνουν ένα σύστημα ανίχνευσης βασισμένο σε Convolutional Tsetlin Machine για επιθέσεις DDoS σε περιβάλλον SDN, δείχνοντας τη συνεχιζόμενη διερεύνηση τόσο κλασικών όσο και νέων μοντέλων στο ίδιο πρόβλημα.</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3162"/>
      <w:r w:rsidRPr="00394963">
        <w:rPr>
          <w:rFonts w:ascii="Times New Roman" w:hAnsi="Times New Roman"/>
          <w:lang w:val="el-GR"/>
        </w:rPr>
        <w:t xml:space="preserve">4.8 </w:t>
      </w:r>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44"/>
    </w:p>
    <w:p w14:paraId="098E9381" w14:textId="77777777" w:rsidR="009E7704" w:rsidRPr="00394963" w:rsidRDefault="00AD61C4">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Ο </w:t>
      </w:r>
      <w:r w:rsidRPr="00394963">
        <w:rPr>
          <w:lang w:val="el-GR"/>
        </w:rPr>
        <w:lastRenderedPageBreak/>
        <w:t xml:space="preserve">διαχωρισμός σε σύνολα εκπαίδευσης και ελέγχου είναι </w:t>
      </w:r>
      <w:proofErr w:type="spellStart"/>
      <w:r w:rsidRPr="00394963">
        <w:rPr>
          <w:lang w:val="el-GR"/>
        </w:rPr>
        <w:t>στρωματοποιημένος</w:t>
      </w:r>
      <w:proofErr w:type="spellEnd"/>
      <w:r w:rsidRPr="00394963">
        <w:rPr>
          <w:lang w:val="el-GR"/>
        </w:rPr>
        <w:t>,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με κριτήριο το ROC-AUC, και η επιλεγμένη διαμόρφωση αποτιμάται μία και μοναδική φορά σε εντελώς ξεχωριστό σύνολο ελέγχου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r w:rsidRPr="00394963">
        <w:rPr>
          <w:lang w:val="el-GR"/>
        </w:rPr>
        <w:lastRenderedPageBreak/>
        <w:t>(</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75E20ECC"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w:t>
      </w:r>
      <w:r>
        <w:rPr>
          <w:lang w:val="el-GR"/>
        </w:rPr>
        <w:lastRenderedPageBreak/>
        <w:t xml:space="preserve">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3163"/>
      <w:r w:rsidRPr="00394963">
        <w:rPr>
          <w:rFonts w:ascii="Times New Roman" w:hAnsi="Times New Roman"/>
          <w:lang w:val="el-GR"/>
        </w:rPr>
        <w:t xml:space="preserve">4.9 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3164"/>
      <w:r w:rsidRPr="00394963">
        <w:rPr>
          <w:rFonts w:ascii="Times New Roman" w:hAnsi="Times New Roman"/>
          <w:lang w:val="el-GR"/>
        </w:rPr>
        <w:t xml:space="preserve">4.10 Εκδόσεις και εξέλιξη του </w:t>
      </w:r>
      <w:proofErr w:type="spellStart"/>
      <w:r w:rsidRPr="00394963">
        <w:rPr>
          <w:rFonts w:ascii="Times New Roman" w:hAnsi="Times New Roman"/>
          <w:lang w:val="el-GR"/>
        </w:rPr>
        <w:t>OpenFlow</w:t>
      </w:r>
      <w:bookmarkEnd w:id="46"/>
      <w:proofErr w:type="spellEnd"/>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3165"/>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7B77F7FF" w14:textId="77777777" w:rsidR="009E7704" w:rsidRPr="00394963" w:rsidRDefault="00AD61C4">
      <w:pPr>
        <w:pStyle w:val="21"/>
        <w:jc w:val="left"/>
        <w:rPr>
          <w:lang w:val="el-GR"/>
        </w:rPr>
      </w:pPr>
      <w:bookmarkStart w:id="48" w:name="_Toc234873166"/>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12C8EAA7"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D40B39"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D40B39"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D40B39"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proofErr w:type="spellStart"/>
            <w:r>
              <w:rPr>
                <w:b w:val="0"/>
                <w:sz w:val="20"/>
              </w:rPr>
              <w:t>sdn_switch</w:t>
            </w:r>
            <w:proofErr w:type="spellEnd"/>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D40B39"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206196" w:rsidRDefault="00AD61C4">
      <w:pPr>
        <w:pStyle w:val="af0"/>
        <w:spacing w:before="80" w:after="200"/>
        <w:jc w:val="center"/>
        <w:rPr>
          <w:color w:val="auto"/>
          <w:lang w:val="el-GR"/>
        </w:rPr>
      </w:pPr>
      <w:r w:rsidRPr="00206196">
        <w:rPr>
          <w:i/>
          <w:color w:val="auto"/>
          <w:sz w:val="20"/>
          <w:lang w:val="el-GR"/>
        </w:rPr>
        <w:t xml:space="preserve">Πίνακας 5-1: Τα τέσσερα </w:t>
      </w:r>
      <w:proofErr w:type="spellStart"/>
      <w:r w:rsidRPr="00206196">
        <w:rPr>
          <w:i/>
          <w:color w:val="auto"/>
          <w:sz w:val="20"/>
          <w:lang w:val="el-GR"/>
        </w:rPr>
        <w:t>containers</w:t>
      </w:r>
      <w:proofErr w:type="spellEnd"/>
      <w:r w:rsidRPr="00206196">
        <w:rPr>
          <w:i/>
          <w:color w:val="auto"/>
          <w:sz w:val="20"/>
          <w:lang w:val="el-GR"/>
        </w:rPr>
        <w:t xml:space="preserve">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3167"/>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(αίτηση στατιστικών θυρών, εγκατάσταση κανόνων ροής).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42F762C9" w14:textId="77777777" w:rsidR="009E7704" w:rsidRPr="00394963" w:rsidRDefault="00AD61C4">
      <w:pPr>
        <w:pStyle w:val="31"/>
        <w:jc w:val="left"/>
        <w:rPr>
          <w:lang w:val="el-GR"/>
        </w:rPr>
      </w:pPr>
      <w:bookmarkStart w:id="50" w:name="_Toc234873168"/>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3169"/>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8177E59" w14:textId="77777777" w:rsidR="009E7704" w:rsidRPr="00394963" w:rsidRDefault="00AD61C4">
      <w:pPr>
        <w:pStyle w:val="31"/>
        <w:jc w:val="left"/>
        <w:rPr>
          <w:lang w:val="el-GR"/>
        </w:rPr>
      </w:pPr>
      <w:bookmarkStart w:id="52" w:name="_Toc234873170"/>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8570348"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r/>
      <w:r w:rsidRPr="00394963">
        <w:rPr>
          <w:lang w:val="el-GR"/>
        </w:rPr>
      </w:r>
      <w:r/>
      <w:r w:rsidRPr="00394963">
        <w:rPr>
          <w:lang w:val="el-GR"/>
        </w:rPr>
      </w:r>
      <w:r/>
      <w:r w:rsidRPr="00394963">
        <w:rPr>
          <w:lang w:val="el-GR"/>
        </w:rPr>
      </w:r>
      <w:r/>
      <w:r w:rsidRPr="00394963">
        <w:rPr>
          <w:lang w:val="el-GR"/>
        </w:rPr>
      </w:r>
    </w:p>
    <w:p>
      <w:pPr/>
    </w:p>
    <w:p>
      <w:pPr>
        <w:jc w:val="center"/>
      </w:pPr>
      <w:r>
        <w:drawing>
          <wp:inline xmlns:a="http://schemas.openxmlformats.org/drawingml/2006/main" xmlns:pic="http://schemas.openxmlformats.org/drawingml/2006/picture">
            <wp:extent cx="5486400" cy="4114800"/>
            <wp:docPr id="651384566" name="Picture 651384566"/>
            <wp:cNvGraphicFramePr>
              <a:graphicFrameLocks noChangeAspect="1"/>
            </wp:cNvGraphicFramePr>
            <a:graphic>
              <a:graphicData uri="http://schemas.openxmlformats.org/drawingml/2006/picture">
                <pic:pic>
                  <pic:nvPicPr>
                    <pic:cNvPr id="0" name="dashboard_normal.png"/>
                    <pic:cNvPicPr/>
                  </pic:nvPicPr>
                  <pic:blipFill>
                    <a:blip r:embed="rId55"/>
                    <a:stretch>
                      <a:fillRect/>
                    </a:stretch>
                  </pic:blipFill>
                  <pic:spPr>
                    <a:xfrm>
                      <a:off x="0" y="0"/>
                      <a:ext cx="5486400" cy="4114800"/>
                    </a:xfrm>
                    <a:prstGeom prst="rect"/>
                  </pic:spPr>
                </pic:pic>
              </a:graphicData>
            </a:graphic>
          </wp:inline>
        </w:drawing>
      </w:r>
    </w:p>
    <w:p>
      <w:pPr>
        <w:pStyle w:val="af0"/>
        <w:jc w:val="center"/>
      </w:pPr>
      <w:r>
        <w:rPr>
          <w:i/>
          <w:sz w:val="20"/>
        </w:rPr>
        <w:t>Σχήμα 5-1: Το ζωντανό dashboard σε φάση κανονικής λειτουργίας. Και οι έξι κόμβοι είναι ενεργοί, ο πίνακας Anomaly Scores δείχνει τιμές f(x) &gt; 0 (0% απειλή) για όλους τους νόμιμους κόμβους και δεν υπάρχει κανένας κανόνας DROP στο flow table.</w:t>
      </w:r>
    </w:p>
    <w:p>
      <w:pPr/>
    </w:p>
    <w:p>
      <w:pPr>
        <w:jc w:val="center"/>
      </w:pPr>
      <w:r>
        <w:drawing>
          <wp:inline xmlns:a="http://schemas.openxmlformats.org/drawingml/2006/main" xmlns:pic="http://schemas.openxmlformats.org/drawingml/2006/picture">
            <wp:extent cx="5486400" cy="4114800"/>
            <wp:docPr id="651384567" name="Picture 651384567"/>
            <wp:cNvGraphicFramePr>
              <a:graphicFrameLocks noChangeAspect="1"/>
            </wp:cNvGraphicFramePr>
            <a:graphic>
              <a:graphicData uri="http://schemas.openxmlformats.org/drawingml/2006/picture">
                <pic:pic>
                  <pic:nvPicPr>
                    <pic:cNvPr id="0" name="dashboard_attack.png"/>
                    <pic:cNvPicPr/>
                  </pic:nvPicPr>
                  <pic:blipFill>
                    <a:blip r:embed="rId56"/>
                    <a:stretch>
                      <a:fillRect/>
                    </a:stretch>
                  </pic:blipFill>
                  <pic:spPr>
                    <a:xfrm>
                      <a:off x="0" y="0"/>
                      <a:ext cx="5486400" cy="4114800"/>
                    </a:xfrm>
                    <a:prstGeom prst="rect"/>
                  </pic:spPr>
                </pic:pic>
              </a:graphicData>
            </a:graphic>
          </wp:inline>
        </w:drawing>
      </w:r>
    </w:p>
    <w:p>
      <w:pPr>
        <w:pStyle w:val="af0"/>
        <w:jc w:val="center"/>
      </w:pPr>
      <w:r>
        <w:rPr>
          <w:i/>
          <w:sz w:val="20"/>
        </w:rPr>
        <w:t>Σχήμα 5-2: Το ίδιο dashboard κατά τη φάση επίθεσης SYN flood. Το Isolation Forest χαρακτηρίζει τον κόμβο h6 (10.0.0.6) ως ανωμαλία (f(x) &lt; 0, 100% απειλή), ο ελεγκτής εγκαθιστά κανόνα DROP και ο επιτιθέμενος εμφανίζεται ως BLOCKED, ενώ οι νόμιμοι κόμβοι h1-h4 παραμένουν στο 0% χωρίς ψευδώς θετικά.</w:t>
      </w:r>
    </w:p>
    <w:p w14:paraId="3212BDDE" w14:textId="77777777" w:rsidR="009E7704" w:rsidRPr="00394963" w:rsidRDefault="00AD61C4">
      <w:pPr>
        <w:pStyle w:val="21"/>
        <w:jc w:val="left"/>
        <w:rPr>
          <w:lang w:val="el-GR"/>
        </w:rPr>
      </w:pPr>
      <w:bookmarkStart w:id="53" w:name="_Toc234873171"/>
      <w:r w:rsidRPr="00394963">
        <w:rPr>
          <w:rFonts w:ascii="Times New Roman" w:hAnsi="Times New Roman"/>
          <w:lang w:val="el-GR"/>
        </w:rPr>
        <w:t xml:space="preserve">5.4 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Pr="00394963">
        <w:rPr>
          <w:lang w:val="el-GR"/>
        </w:rPr>
        <w:t>στρωματοποιημένος</w:t>
      </w:r>
      <w:proofErr w:type="spellEnd"/>
      <w:r w:rsidRPr="00394963">
        <w:rPr>
          <w:lang w:val="el-GR"/>
        </w:rPr>
        <w:t xml:space="preserve">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w:t>
      </w:r>
      <w:r w:rsidRPr="00394963">
        <w:rPr>
          <w:lang w:val="el-GR"/>
        </w:rPr>
        <w:lastRenderedPageBreak/>
        <w:t xml:space="preserve">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0AF9135"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72AE198C"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1C17026D"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39C4DF19"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071C0059"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270E6" w14:textId="77777777" w:rsidR="000E7C28" w:rsidRDefault="00487017">
            <w:r>
              <w:t>Random Forest</w:t>
            </w:r>
          </w:p>
        </w:tc>
        <w:tc>
          <w:tcPr>
            <w:tcW w:w="3150"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84612A6" w14:textId="77777777" w:rsidR="000E7C28" w:rsidRDefault="00487017">
            <w:r>
              <w:t>SVM (RBF)</w:t>
            </w:r>
          </w:p>
        </w:tc>
        <w:tc>
          <w:tcPr>
            <w:tcW w:w="3150"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6F7DF3B" w14:textId="77777777" w:rsidR="000E7C28" w:rsidRDefault="00487017">
            <w:r>
              <w:t>Decision Tree</w:t>
            </w:r>
          </w:p>
        </w:tc>
        <w:tc>
          <w:tcPr>
            <w:tcW w:w="3150"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F2683E7" w14:textId="77777777" w:rsidR="000E7C28" w:rsidRDefault="00487017">
            <w:r>
              <w:t>Logistic Regression</w:t>
            </w:r>
          </w:p>
        </w:tc>
        <w:tc>
          <w:tcPr>
            <w:tcW w:w="3150"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4637EF4A" w14:textId="77777777" w:rsidR="000E7C28" w:rsidRDefault="00487017">
            <w:r>
              <w:t>KNN</w:t>
            </w:r>
          </w:p>
        </w:tc>
        <w:tc>
          <w:tcPr>
            <w:tcW w:w="3150"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C1577D" w:rsidRDefault="00AD61C4">
      <w:pPr>
        <w:pStyle w:val="af0"/>
        <w:spacing w:before="80" w:after="200"/>
        <w:jc w:val="center"/>
        <w:rPr>
          <w:color w:val="000000" w:themeColor="text1"/>
          <w:lang w:val="el-GR"/>
        </w:rPr>
      </w:pPr>
      <w:r w:rsidRPr="00C1577D">
        <w:rPr>
          <w:i/>
          <w:color w:val="000000" w:themeColor="text1"/>
          <w:sz w:val="20"/>
          <w:lang w:val="el-GR"/>
        </w:rPr>
        <w:t xml:space="preserve">Πίνακας 5-2: Συνθετικό σύνολο, </w:t>
      </w:r>
      <w:proofErr w:type="spellStart"/>
      <w:r w:rsidRPr="00C1577D">
        <w:rPr>
          <w:i/>
          <w:color w:val="000000" w:themeColor="text1"/>
          <w:sz w:val="20"/>
          <w:lang w:val="el-GR"/>
        </w:rPr>
        <w:t>test</w:t>
      </w:r>
      <w:proofErr w:type="spellEnd"/>
      <w:r w:rsidRPr="00C1577D">
        <w:rPr>
          <w:i/>
          <w:color w:val="000000" w:themeColor="text1"/>
          <w:sz w:val="20"/>
          <w:lang w:val="el-GR"/>
        </w:rPr>
        <w:t xml:space="preserve">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(Mode B) που αξιοποιεί πλήρη ελεγκτή OpenFlow,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ovs-ofctl ή μέσω μιας πλήρους σύνδεσης OpenFlow. Η διάκριση αυτή είναι σημαντική για τη μελλοντική μετάβαση σε πλήρες αντιδραστικό μοντέλο, όπως συζητείται στο Κεφάλαιο 7. Επισημαίνεται ότι το προφίλ Mode B παρέχεται ως δομική δυνατότητα και δεν αξιολογήθηκε πειραματικά στην παρούσα εργασία: όλες οι packet-level μετρήσεις που παρουσιάζονται προέρχονται από την κύρια, υβριδική διαδρομή (ovs-ofctl). Η πλήρης πειραματική επικύρωση της διαδρομής OpenFlow παραμένει μελλοντική εργασία.</w:t>
      </w:r>
      <w:r/>
      <w:r w:rsidRPr="00394963">
        <w:rPr>
          <w:lang w:val="el-GR"/>
        </w:rPr>
      </w:r>
      <w:r/>
      <w:r w:rsidRPr="00394963">
        <w:rPr>
          <w:lang w:val="el-GR"/>
        </w:rPr>
      </w:r>
      <w:r/>
      <w:r w:rsidRPr="00394963">
        <w:rPr>
          <w:lang w:val="el-GR"/>
        </w:rPr>
      </w:r>
      <w:proofErr w:type="spellStart"/>
      <w:r/>
      <w:proofErr w:type="spellEnd"/>
      <w:r w:rsidRPr="00394963">
        <w:rPr>
          <w:lang w:val="el-GR"/>
        </w:rPr>
      </w:r>
      <w:proofErr w:type="spellStart"/>
      <w:r/>
      <w:proofErr w:type="spellEnd"/>
      <w:r w:rsidRPr="00394963">
        <w:rPr>
          <w:lang w:val="el-GR"/>
        </w:rPr>
      </w:r>
      <w:r/>
      <w:r w:rsidRPr="00394963">
        <w:rPr>
          <w:lang w:val="el-GR"/>
        </w:rPr>
      </w:r>
    </w:p>
    <w:p w14:paraId="6D25D106" w14:textId="77777777" w:rsidR="009E7704" w:rsidRPr="00394963" w:rsidRDefault="00AD61C4">
      <w:pPr>
        <w:pStyle w:val="21"/>
        <w:jc w:val="left"/>
        <w:rPr>
          <w:lang w:val="el-GR"/>
        </w:rPr>
      </w:pPr>
      <w:bookmarkStart w:id="54" w:name="_Toc234873172"/>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4FD23631"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proofErr w:type="spellStart"/>
            <w:r>
              <w:rPr>
                <w:b w:val="0"/>
                <w:sz w:val="20"/>
              </w:rPr>
              <w:lastRenderedPageBreak/>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bl>
    <w:p w14:paraId="486A5764" w14:textId="77777777" w:rsidR="009E7704" w:rsidRPr="00FF49AC" w:rsidRDefault="00AD61C4">
      <w:pPr>
        <w:pStyle w:val="af0"/>
        <w:spacing w:before="80" w:after="200"/>
        <w:jc w:val="center"/>
        <w:rPr>
          <w:color w:val="000000" w:themeColor="text1"/>
          <w:lang w:val="el-GR"/>
        </w:rPr>
      </w:pPr>
      <w:r w:rsidRPr="00FF49AC">
        <w:rPr>
          <w:i/>
          <w:color w:val="000000" w:themeColor="text1"/>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3173"/>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CB422A3" w14:textId="77777777" w:rsidR="009E7704" w:rsidRDefault="00AD61C4">
            <w:pPr>
              <w:jc w:val="center"/>
            </w:pPr>
            <w:r>
              <w:rPr>
                <w:color w:val="FFFFFF"/>
                <w:sz w:val="20"/>
              </w:rPr>
              <w:t>Endpoint</w:t>
            </w:r>
          </w:p>
        </w:tc>
        <w:tc>
          <w:tcPr>
            <w:tcW w:w="5102" w:type="dxa"/>
            <w:shd w:val="clear" w:color="auto" w:fill="5F497A" w:themeFill="accent4" w:themeFillShade="BF"/>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D40B39"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D40B39"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D40B39"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lastRenderedPageBreak/>
              <w:t>GET /</w:t>
            </w:r>
            <w:proofErr w:type="spellStart"/>
            <w:r>
              <w:rPr>
                <w:b w:val="0"/>
                <w:sz w:val="20"/>
              </w:rPr>
              <w:t>anomaly_scores</w:t>
            </w:r>
            <w:proofErr w:type="spellEnd"/>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63DD7D59" w14:textId="77777777" w:rsidR="009E7704" w:rsidRPr="000A5456" w:rsidRDefault="00AD61C4">
      <w:pPr>
        <w:pStyle w:val="af0"/>
        <w:spacing w:before="80" w:after="200"/>
        <w:jc w:val="center"/>
        <w:rPr>
          <w:color w:val="000000" w:themeColor="text1"/>
          <w:lang w:val="el-GR"/>
        </w:rPr>
      </w:pPr>
      <w:r w:rsidRPr="000A5456">
        <w:rPr>
          <w:i/>
          <w:color w:val="000000" w:themeColor="text1"/>
          <w:sz w:val="20"/>
          <w:lang w:val="el-GR"/>
        </w:rPr>
        <w:t xml:space="preserve">Πίνακας 5-4: Κυριότερα REST </w:t>
      </w:r>
      <w:proofErr w:type="spellStart"/>
      <w:r w:rsidRPr="000A5456">
        <w:rPr>
          <w:i/>
          <w:color w:val="000000" w:themeColor="text1"/>
          <w:sz w:val="20"/>
          <w:lang w:val="el-GR"/>
        </w:rPr>
        <w:t>endpoints</w:t>
      </w:r>
      <w:proofErr w:type="spellEnd"/>
      <w:r w:rsidRPr="000A5456">
        <w:rPr>
          <w:i/>
          <w:color w:val="000000" w:themeColor="text1"/>
          <w:sz w:val="20"/>
          <w:lang w:val="el-GR"/>
        </w:rPr>
        <w:t xml:space="preserve"> του ελεγκτή.</w:t>
      </w:r>
    </w:p>
    <w:p w14:paraId="431EA695" w14:textId="77777777" w:rsidR="009E7704" w:rsidRPr="00394963" w:rsidRDefault="00AD61C4">
      <w:pPr>
        <w:pStyle w:val="21"/>
        <w:jc w:val="left"/>
        <w:rPr>
          <w:lang w:val="el-GR"/>
        </w:rPr>
      </w:pPr>
      <w:bookmarkStart w:id="56" w:name="_Toc234873174"/>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δύο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5F0056D9"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3175"/>
      <w:r w:rsidRPr="00394963">
        <w:rPr>
          <w:rFonts w:ascii="Times New Roman" w:hAnsi="Times New Roman"/>
          <w:lang w:val="el-GR"/>
        </w:rPr>
        <w:t xml:space="preserve">5.8 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w:t>
      </w:r>
      <w:proofErr w:type="spellStart"/>
      <w:r w:rsidRPr="00394963">
        <w:rPr>
          <w:lang w:val="el-GR"/>
        </w:rPr>
        <w:t>αξιολογητής</w:t>
      </w:r>
      <w:proofErr w:type="spellEnd"/>
      <w:r w:rsidRPr="00394963">
        <w:rPr>
          <w:lang w:val="el-GR"/>
        </w:rPr>
        <w:t xml:space="preserve">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proofErr w:type="spellStart"/>
      <w:r>
        <w:t>sh</w:t>
      </w:r>
      <w:proofErr w:type="spellEnd"/>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proofErr w:type="spellStart"/>
      <w:r>
        <w:t>sh</w:t>
      </w:r>
      <w:proofErr w:type="spellEnd"/>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169F7FED"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lastRenderedPageBreak/>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3176"/>
      <w:r w:rsidRPr="00394963">
        <w:rPr>
          <w:rFonts w:ascii="Times New Roman" w:hAnsi="Times New Roman"/>
          <w:lang w:val="el-GR"/>
        </w:rPr>
        <w:t xml:space="preserve">5.9 </w:t>
      </w:r>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3177"/>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3178"/>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C93B0B" w:rsidRDefault="00AD61C4">
      <w:pPr>
        <w:pStyle w:val="af0"/>
        <w:spacing w:before="80" w:after="200"/>
        <w:jc w:val="center"/>
        <w:rPr>
          <w:color w:val="000000" w:themeColor="text1"/>
          <w:lang w:val="el-GR"/>
        </w:rPr>
      </w:pPr>
      <w:r w:rsidRPr="00C93B0B">
        <w:rPr>
          <w:i/>
          <w:color w:val="000000" w:themeColor="text1"/>
          <w:sz w:val="20"/>
          <w:lang w:val="el-GR"/>
        </w:rPr>
        <w:t>Σχήμα 5-3: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2F32FC" w:rsidRDefault="00AD61C4">
      <w:pPr>
        <w:pStyle w:val="af0"/>
        <w:spacing w:before="80" w:after="200"/>
        <w:jc w:val="center"/>
        <w:rPr>
          <w:color w:val="000000" w:themeColor="text1"/>
          <w:lang w:val="el-GR"/>
        </w:rPr>
      </w:pPr>
      <w:r w:rsidRPr="002F32FC">
        <w:rPr>
          <w:i/>
          <w:color w:val="000000" w:themeColor="text1"/>
          <w:sz w:val="20"/>
          <w:lang w:val="el-GR"/>
        </w:rPr>
        <w:t>Σχήμα 5-4: Τοπολογία του προσομοιωμένου δικτύου με έξι hosts.</w:t>
      </w:r>
      <w:proofErr w:type="spellStart"/>
      <w:r w:rsidRPr="002F32FC">
        <w:rPr>
          <w:i/>
          <w:color w:val="000000" w:themeColor="text1"/>
          <w:sz w:val="20"/>
          <w:lang w:val="el-GR"/>
        </w:rPr>
      </w:r>
      <w:proofErr w:type="spellEnd"/>
      <w:r w:rsidRPr="002F32FC">
        <w:rPr>
          <w:i/>
          <w:color w:val="000000" w:themeColor="text1"/>
          <w:sz w:val="20"/>
          <w:lang w:val="el-GR"/>
        </w:rPr>
      </w:r>
    </w:p>
    <w:p w14:paraId="1753AD10"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F3AFC" w:rsidRDefault="00AD61C4">
      <w:pPr>
        <w:pStyle w:val="af0"/>
        <w:spacing w:before="80" w:after="200"/>
        <w:jc w:val="center"/>
        <w:rPr>
          <w:color w:val="000000" w:themeColor="text1"/>
          <w:lang w:val="el-GR"/>
        </w:rPr>
      </w:pPr>
      <w:r w:rsidRPr="003F3AFC">
        <w:rPr>
          <w:i/>
          <w:color w:val="000000" w:themeColor="text1"/>
          <w:sz w:val="20"/>
          <w:lang w:val="el-GR"/>
        </w:rPr>
        <w:t>Σχήμα 5-5: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522C51" w:rsidRDefault="00AD61C4">
      <w:pPr>
        <w:pStyle w:val="af0"/>
        <w:spacing w:before="80" w:after="200"/>
        <w:jc w:val="center"/>
        <w:rPr>
          <w:color w:val="000000" w:themeColor="text1"/>
          <w:lang w:val="el-GR"/>
        </w:rPr>
      </w:pPr>
      <w:r w:rsidRPr="00522C51">
        <w:rPr>
          <w:i/>
          <w:color w:val="000000" w:themeColor="text1"/>
          <w:sz w:val="20"/>
          <w:lang w:val="el-GR"/>
        </w:rPr>
        <w:t>Σχήμα 5-6: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3179"/>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3180"/>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proofErr w:type="spellStart"/>
      <w:r>
        <w:t>hping</w:t>
      </w:r>
      <w:proofErr w:type="spellEnd"/>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3181"/>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3182"/>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με </w:t>
      </w:r>
      <w:proofErr w:type="spellStart"/>
      <w:r w:rsidRPr="00394963">
        <w:rPr>
          <w:lang w:val="el-GR"/>
        </w:rPr>
        <w:t>στρωματοποιημένο</w:t>
      </w:r>
      <w:proofErr w:type="spellEnd"/>
      <w:r w:rsidRPr="00394963">
        <w:rPr>
          <w:lang w:val="el-GR"/>
        </w:rPr>
        <w:t xml:space="preserve">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w:t>
      </w:r>
      <w:proofErr w:type="spellStart"/>
      <w:r w:rsidRPr="00394963">
        <w:rPr>
          <w:lang w:val="el-GR"/>
        </w:rPr>
        <w:t>offline</w:t>
      </w:r>
      <w:proofErr w:type="spellEnd"/>
      <w:r w:rsidRPr="00394963">
        <w:rPr>
          <w:lang w:val="el-GR"/>
        </w:rPr>
        <w:t>)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0AA9FB11"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36117758"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571C3F5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71B6B44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D40B39"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w:t>
            </w:r>
            <w:proofErr w:type="spellStart"/>
            <w:r>
              <w:t>ξιολόγηση</w:t>
            </w:r>
            <w:proofErr w:type="spellEnd"/>
            <w:r>
              <w:t xml:space="preserve">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D40B39"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proofErr w:type="spellStart"/>
            <w:r>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D40B39"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D40B39"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A50841" w:rsidRDefault="00AD61C4">
      <w:pPr>
        <w:pStyle w:val="af0"/>
        <w:spacing w:before="80" w:after="200"/>
        <w:jc w:val="center"/>
        <w:rPr>
          <w:color w:val="000000" w:themeColor="text1"/>
          <w:lang w:val="el-GR"/>
        </w:rPr>
      </w:pPr>
      <w:r w:rsidRPr="00A50841">
        <w:rPr>
          <w:i/>
          <w:color w:val="000000" w:themeColor="text1"/>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3183"/>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4592632"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970CBD" w:rsidRDefault="00AD61C4">
      <w:pPr>
        <w:pStyle w:val="af0"/>
        <w:spacing w:before="80" w:after="200"/>
        <w:jc w:val="center"/>
        <w:rPr>
          <w:color w:val="000000" w:themeColor="text1"/>
          <w:lang w:val="el-GR"/>
        </w:rPr>
      </w:pPr>
      <w:r w:rsidRPr="00970CBD">
        <w:rPr>
          <w:i/>
          <w:color w:val="000000" w:themeColor="text1"/>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F02F79" w:rsidRDefault="00AD61C4">
      <w:pPr>
        <w:pStyle w:val="af0"/>
        <w:spacing w:before="80" w:after="200"/>
        <w:jc w:val="center"/>
        <w:rPr>
          <w:color w:val="000000" w:themeColor="text1"/>
          <w:lang w:val="el-GR"/>
        </w:rPr>
      </w:pPr>
      <w:r w:rsidRPr="00F02F79">
        <w:rPr>
          <w:i/>
          <w:color w:val="000000" w:themeColor="text1"/>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CC7627" w:rsidRDefault="00AD61C4">
      <w:pPr>
        <w:pStyle w:val="af0"/>
        <w:spacing w:before="80" w:after="200"/>
        <w:jc w:val="center"/>
        <w:rPr>
          <w:color w:val="000000" w:themeColor="text1"/>
          <w:lang w:val="el-GR"/>
        </w:rPr>
      </w:pPr>
      <w:r w:rsidRPr="00CC7627">
        <w:rPr>
          <w:i/>
          <w:color w:val="000000" w:themeColor="text1"/>
          <w:sz w:val="20"/>
          <w:lang w:val="el-GR"/>
        </w:rPr>
        <w:t>Σχήμα 6-2: Πίνακας σύγχυσης του βέλτιστου κλασικού μοντέλου (</w:t>
      </w:r>
      <w:proofErr w:type="spellStart"/>
      <w:r w:rsidRPr="00CC7627">
        <w:rPr>
          <w:i/>
          <w:color w:val="000000" w:themeColor="text1"/>
          <w:sz w:val="20"/>
          <w:lang w:val="el-GR"/>
        </w:rPr>
        <w:t>Random</w:t>
      </w:r>
      <w:proofErr w:type="spellEnd"/>
      <w:r w:rsidRPr="00CC7627">
        <w:rPr>
          <w:i/>
          <w:color w:val="000000" w:themeColor="text1"/>
          <w:sz w:val="20"/>
          <w:lang w:val="el-GR"/>
        </w:rPr>
        <w:t xml:space="preserve"> </w:t>
      </w:r>
      <w:proofErr w:type="spellStart"/>
      <w:r w:rsidRPr="00CC7627">
        <w:rPr>
          <w:i/>
          <w:color w:val="000000" w:themeColor="text1"/>
          <w:sz w:val="20"/>
          <w:lang w:val="el-GR"/>
        </w:rPr>
        <w:t>Forest</w:t>
      </w:r>
      <w:proofErr w:type="spellEnd"/>
      <w:r w:rsidRPr="00CC7627">
        <w:rPr>
          <w:i/>
          <w:color w:val="000000" w:themeColor="text1"/>
          <w:sz w:val="20"/>
          <w:lang w:val="el-GR"/>
        </w:rPr>
        <w:t>).</w:t>
      </w:r>
    </w:p>
    <w:p w14:paraId="3F3643A1" w14:textId="77777777" w:rsidR="009E7704" w:rsidRPr="00394963" w:rsidRDefault="00AD61C4">
      <w:pPr>
        <w:pStyle w:val="21"/>
        <w:jc w:val="left"/>
        <w:rPr>
          <w:lang w:val="el-GR"/>
        </w:rPr>
      </w:pPr>
      <w:bookmarkStart w:id="66" w:name="_Toc234873184"/>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2A3C40" w:rsidRDefault="00AD61C4">
      <w:pPr>
        <w:pStyle w:val="af0"/>
        <w:spacing w:before="80" w:after="200"/>
        <w:jc w:val="center"/>
        <w:rPr>
          <w:color w:val="000000" w:themeColor="text1"/>
          <w:lang w:val="el-GR"/>
        </w:rPr>
      </w:pPr>
      <w:r w:rsidRPr="002A3C40">
        <w:rPr>
          <w:i/>
          <w:color w:val="000000" w:themeColor="text1"/>
          <w:sz w:val="20"/>
          <w:lang w:val="el-GR"/>
        </w:rPr>
        <w:t xml:space="preserve">Σχήμα 6-3: Σημαντικότητα των σημαντικότερων χαρακτηριστικών κατά το </w:t>
      </w:r>
      <w:proofErr w:type="spellStart"/>
      <w:r w:rsidRPr="002A3C40">
        <w:rPr>
          <w:i/>
          <w:color w:val="000000" w:themeColor="text1"/>
          <w:sz w:val="20"/>
          <w:lang w:val="el-GR"/>
        </w:rPr>
        <w:t>Random</w:t>
      </w:r>
      <w:proofErr w:type="spellEnd"/>
      <w:r w:rsidRPr="002A3C40">
        <w:rPr>
          <w:i/>
          <w:color w:val="000000" w:themeColor="text1"/>
          <w:sz w:val="20"/>
          <w:lang w:val="el-GR"/>
        </w:rPr>
        <w:t xml:space="preserve"> </w:t>
      </w:r>
      <w:proofErr w:type="spellStart"/>
      <w:r w:rsidRPr="002A3C40">
        <w:rPr>
          <w:i/>
          <w:color w:val="000000" w:themeColor="text1"/>
          <w:sz w:val="20"/>
          <w:lang w:val="el-GR"/>
        </w:rPr>
        <w:t>Forest</w:t>
      </w:r>
      <w:proofErr w:type="spellEnd"/>
      <w:r w:rsidRPr="002A3C40">
        <w:rPr>
          <w:i/>
          <w:color w:val="000000" w:themeColor="text1"/>
          <w:sz w:val="20"/>
          <w:lang w:val="el-GR"/>
        </w:rPr>
        <w: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1C3B7DEA" w14:textId="77777777" w:rsidR="009E7704" w:rsidRDefault="00AD61C4">
            <w:pPr>
              <w:jc w:val="center"/>
            </w:pPr>
            <w:r>
              <w:rPr>
                <w:color w:val="FFFFFF"/>
                <w:sz w:val="18"/>
              </w:rPr>
              <w:t>#</w:t>
            </w:r>
          </w:p>
        </w:tc>
        <w:tc>
          <w:tcPr>
            <w:tcW w:w="2041" w:type="dxa"/>
            <w:shd w:val="clear" w:color="auto" w:fill="5F497A" w:themeFill="accent4" w:themeFillShade="BF"/>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D40B39"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D40B39"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D40B39"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D40B39"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18C57DA2" w14:textId="77777777" w:rsidR="009E7704" w:rsidRPr="00513B0B" w:rsidRDefault="00AD61C4">
      <w:pPr>
        <w:pStyle w:val="af0"/>
        <w:spacing w:before="80" w:after="200"/>
        <w:jc w:val="center"/>
        <w:rPr>
          <w:color w:val="000000" w:themeColor="text1"/>
          <w:lang w:val="el-GR"/>
        </w:rPr>
      </w:pPr>
      <w:r w:rsidRPr="00513B0B">
        <w:rPr>
          <w:i/>
          <w:color w:val="000000" w:themeColor="text1"/>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CB1B80" w:rsidRDefault="00AD61C4">
      <w:pPr>
        <w:pStyle w:val="af0"/>
        <w:spacing w:before="80" w:after="200"/>
        <w:jc w:val="center"/>
        <w:rPr>
          <w:color w:val="000000" w:themeColor="text1"/>
          <w:lang w:val="el-GR"/>
        </w:rPr>
      </w:pPr>
      <w:r w:rsidRPr="00CB1B80">
        <w:rPr>
          <w:i/>
          <w:color w:val="000000" w:themeColor="text1"/>
          <w:sz w:val="20"/>
          <w:lang w:val="el-GR"/>
        </w:rPr>
        <w:t>Σχήμα 6-4: Διάγραμμα SHAP (</w:t>
      </w:r>
      <w:proofErr w:type="spellStart"/>
      <w:r w:rsidRPr="00CB1B80">
        <w:rPr>
          <w:i/>
          <w:color w:val="000000" w:themeColor="text1"/>
          <w:sz w:val="20"/>
          <w:lang w:val="el-GR"/>
        </w:rPr>
        <w:t>beeswarm</w:t>
      </w:r>
      <w:proofErr w:type="spellEnd"/>
      <w:r w:rsidRPr="00CB1B80">
        <w:rPr>
          <w:i/>
          <w:color w:val="000000" w:themeColor="text1"/>
          <w:sz w:val="20"/>
          <w:lang w:val="el-GR"/>
        </w:rPr>
        <w:t>),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9530ED" w:rsidRDefault="00AD61C4">
      <w:pPr>
        <w:pStyle w:val="af0"/>
        <w:spacing w:before="80" w:after="200"/>
        <w:jc w:val="center"/>
        <w:rPr>
          <w:color w:val="000000" w:themeColor="text1"/>
          <w:lang w:val="el-GR"/>
        </w:rPr>
      </w:pPr>
      <w:r w:rsidRPr="009530ED">
        <w:rPr>
          <w:i/>
          <w:color w:val="000000" w:themeColor="text1"/>
          <w:sz w:val="20"/>
          <w:lang w:val="el-GR"/>
        </w:rPr>
        <w:t xml:space="preserve">Σχήμα 6-5: </w:t>
      </w:r>
      <w:proofErr w:type="spellStart"/>
      <w:r w:rsidRPr="009530ED">
        <w:rPr>
          <w:i/>
          <w:color w:val="000000" w:themeColor="text1"/>
          <w:sz w:val="20"/>
          <w:lang w:val="el-GR"/>
        </w:rPr>
        <w:t>Global</w:t>
      </w:r>
      <w:proofErr w:type="spellEnd"/>
      <w:r w:rsidRPr="009530ED">
        <w:rPr>
          <w:i/>
          <w:color w:val="000000" w:themeColor="text1"/>
          <w:sz w:val="20"/>
          <w:lang w:val="el-GR"/>
        </w:rPr>
        <w:t xml:space="preserve">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51ED6" w:rsidRDefault="00AD61C4">
      <w:pPr>
        <w:pStyle w:val="af0"/>
        <w:spacing w:before="80" w:after="200"/>
        <w:jc w:val="center"/>
        <w:rPr>
          <w:color w:val="000000" w:themeColor="text1"/>
          <w:lang w:val="el-GR"/>
        </w:rPr>
      </w:pPr>
      <w:r w:rsidRPr="00351ED6">
        <w:rPr>
          <w:i/>
          <w:color w:val="000000" w:themeColor="text1"/>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3185"/>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DF2B89" w:rsidRDefault="00AD61C4">
      <w:pPr>
        <w:pStyle w:val="af0"/>
        <w:spacing w:before="80" w:after="200"/>
        <w:jc w:val="center"/>
        <w:rPr>
          <w:color w:val="000000" w:themeColor="text1"/>
          <w:lang w:val="el-GR"/>
        </w:rPr>
      </w:pPr>
      <w:r w:rsidRPr="00DF2B89">
        <w:rPr>
          <w:i/>
          <w:color w:val="000000" w:themeColor="text1"/>
          <w:sz w:val="20"/>
          <w:lang w:val="el-GR"/>
        </w:rPr>
        <w:t>Σχήμα 6-7: Καμπύλες ROC ανά κατηγορία επίθεσης (</w:t>
      </w:r>
      <w:proofErr w:type="spellStart"/>
      <w:r w:rsidRPr="00DF2B89">
        <w:rPr>
          <w:i/>
          <w:color w:val="000000" w:themeColor="text1"/>
          <w:sz w:val="20"/>
          <w:lang w:val="el-GR"/>
        </w:rPr>
        <w:t>one-vs-rest</w:t>
      </w:r>
      <w:proofErr w:type="spellEnd"/>
      <w:r w:rsidRPr="00DF2B89">
        <w:rPr>
          <w:i/>
          <w:color w:val="000000" w:themeColor="text1"/>
          <w:sz w:val="20"/>
          <w:lang w:val="el-GR"/>
        </w:rPr>
        <w: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779543D8"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B52709" w:rsidRDefault="00AD61C4">
      <w:pPr>
        <w:pStyle w:val="af0"/>
        <w:spacing w:before="80" w:after="200"/>
        <w:jc w:val="center"/>
        <w:rPr>
          <w:color w:val="000000" w:themeColor="text1"/>
          <w:lang w:val="el-GR"/>
        </w:rPr>
      </w:pPr>
      <w:r w:rsidRPr="00B52709">
        <w:rPr>
          <w:i/>
          <w:color w:val="000000" w:themeColor="text1"/>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A25A62" w:rsidRDefault="00AD61C4">
      <w:pPr>
        <w:pStyle w:val="af0"/>
        <w:spacing w:before="80" w:after="200"/>
        <w:jc w:val="center"/>
        <w:rPr>
          <w:color w:val="000000" w:themeColor="text1"/>
          <w:lang w:val="el-GR"/>
        </w:rPr>
      </w:pPr>
      <w:r w:rsidRPr="00A25A62">
        <w:rPr>
          <w:i/>
          <w:color w:val="000000" w:themeColor="text1"/>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3186"/>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C553712"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1C7167" w:rsidRDefault="00AD61C4">
      <w:pPr>
        <w:pStyle w:val="af0"/>
        <w:spacing w:before="80" w:after="200"/>
        <w:jc w:val="center"/>
        <w:rPr>
          <w:color w:val="000000" w:themeColor="text1"/>
          <w:lang w:val="el-GR"/>
        </w:rPr>
      </w:pPr>
      <w:r w:rsidRPr="001C7167">
        <w:rPr>
          <w:i/>
          <w:color w:val="000000" w:themeColor="text1"/>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0D7EF4" w:rsidRDefault="00AD61C4">
      <w:pPr>
        <w:pStyle w:val="af0"/>
        <w:spacing w:before="80" w:after="200"/>
        <w:jc w:val="center"/>
        <w:rPr>
          <w:color w:val="000000" w:themeColor="text1"/>
          <w:lang w:val="el-GR"/>
        </w:rPr>
      </w:pPr>
      <w:r w:rsidRPr="000D7EF4">
        <w:rPr>
          <w:i/>
          <w:color w:val="000000" w:themeColor="text1"/>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58432E" w:rsidRDefault="00AD61C4">
      <w:pPr>
        <w:pStyle w:val="af0"/>
        <w:spacing w:before="80" w:after="200"/>
        <w:jc w:val="center"/>
        <w:rPr>
          <w:color w:val="000000" w:themeColor="text1"/>
          <w:lang w:val="el-GR"/>
        </w:rPr>
      </w:pPr>
      <w:r w:rsidRPr="0058432E">
        <w:rPr>
          <w:i/>
          <w:color w:val="000000" w:themeColor="text1"/>
          <w:sz w:val="20"/>
          <w:lang w:val="el-GR"/>
        </w:rPr>
        <w:t xml:space="preserve">Σχήμα 6-10: Πίνακας σύγχυσης του μοντέλου </w:t>
      </w:r>
      <w:proofErr w:type="spellStart"/>
      <w:r w:rsidRPr="0058432E">
        <w:rPr>
          <w:i/>
          <w:color w:val="000000" w:themeColor="text1"/>
          <w:sz w:val="20"/>
          <w:lang w:val="el-GR"/>
        </w:rPr>
        <w:t>Deep</w:t>
      </w:r>
      <w:proofErr w:type="spellEnd"/>
      <w:r w:rsidRPr="0058432E">
        <w:rPr>
          <w:i/>
          <w:color w:val="000000" w:themeColor="text1"/>
          <w:sz w:val="20"/>
          <w:lang w:val="el-GR"/>
        </w:rPr>
        <w:t xml:space="preserve">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CB601C" w:rsidRDefault="00AD61C4">
      <w:pPr>
        <w:pStyle w:val="af0"/>
        <w:spacing w:before="80" w:after="200"/>
        <w:jc w:val="center"/>
        <w:rPr>
          <w:color w:val="000000" w:themeColor="text1"/>
          <w:lang w:val="el-GR"/>
        </w:rPr>
      </w:pPr>
      <w:r w:rsidRPr="00CB601C">
        <w:rPr>
          <w:i/>
          <w:color w:val="000000" w:themeColor="text1"/>
          <w:sz w:val="20"/>
          <w:lang w:val="el-GR"/>
        </w:rPr>
        <w:t>Σχήμα 6-11: Ιστορικό εκπαίδευσης των μοντέλων Βαθιάς Μάθησης (</w:t>
      </w:r>
      <w:proofErr w:type="spellStart"/>
      <w:r w:rsidRPr="00CB601C">
        <w:rPr>
          <w:i/>
          <w:color w:val="000000" w:themeColor="text1"/>
          <w:sz w:val="20"/>
          <w:lang w:val="el-GR"/>
        </w:rPr>
        <w:t>loss</w:t>
      </w:r>
      <w:proofErr w:type="spellEnd"/>
      <w:r w:rsidRPr="00CB601C">
        <w:rPr>
          <w:i/>
          <w:color w:val="000000" w:themeColor="text1"/>
          <w:sz w:val="20"/>
          <w:lang w:val="el-GR"/>
        </w:rPr>
        <w:t>/</w:t>
      </w:r>
      <w:proofErr w:type="spellStart"/>
      <w:r w:rsidRPr="00CB601C">
        <w:rPr>
          <w:i/>
          <w:color w:val="000000" w:themeColor="text1"/>
          <w:sz w:val="20"/>
          <w:lang w:val="el-GR"/>
        </w:rPr>
        <w:t>accuracy</w:t>
      </w:r>
      <w:proofErr w:type="spellEnd"/>
      <w:r w:rsidRPr="00CB601C">
        <w:rPr>
          <w:i/>
          <w:color w:val="000000" w:themeColor="text1"/>
          <w:sz w:val="20"/>
          <w:lang w:val="el-GR"/>
        </w:rPr>
        <w:t xml:space="preserve"> ανά εποχή).</w:t>
      </w:r>
    </w:p>
    <w:p w14:paraId="25BFC12C" w14:textId="77777777" w:rsidR="009E7704" w:rsidRPr="00394963" w:rsidRDefault="00AD61C4">
      <w:pPr>
        <w:pStyle w:val="21"/>
        <w:jc w:val="left"/>
        <w:rPr>
          <w:lang w:val="el-GR"/>
        </w:rPr>
      </w:pPr>
      <w:bookmarkStart w:id="69" w:name="_Toc234873187"/>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(group-aware), όπου τα διανύσματα ομαδοποιούνται ώστε κανένα ακριβές αντίγραφο να μην εμφανίζεται και στα δύο σύνολα. Υπό τον group-aware διαχωρισμό, το Random Forest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group-aware διαχωρισμούς (το πλήρες pipeline του Πίνακα 6-6β και η ξεχωριστή μελέτη διαρροής, leakage_split_comparison.csv): όλα τα μοντέλα δίνουν σχεδόν ταυτόσημες τιμές στα δύο πρωτόκολλα (Random Forest 0,946 και 0,947, Decision Tree 0,941 και 0,943), με μία εξαίρεση. Ο KNN είναι ο μόνος ασταθής: το μακρο-F1 του κυμαίνεται από 0,95 έως 0,77 ανάλογα με το ποιες ομάδες διπλότυπων βρίσκονται στο train, καθώς εξαρτάται άμεσα από τη σύνθεση των k πλησιέστερων γειτόνων σε δεδομένα με πολλά διπλότυπα. Η αστάθεια αυτή ενισχύει περαιτέρω την προτίμηση του Random Forest, που παραμένει σταθερό και στα δύο πρωτόκολλα. Αντίθετα, τα ασθενέστερα μοντέλα καταρρέουν σταθερά υπό τον group-aware διαχωρισμό (SVM 0,656, MLP 0,745, έναντι 0,832 και 0,931 σε τυχαίο διαχωρισμό), γεγονός που αποκαλύπτει ότι η φαινομενικά υψηλή τους επίδοση οφειλόταν στην απομνημόνευση διπλότυπων και όχι σε γενίκευση. Τα αποτελέσματα ερμηνεύονται ως ένδειξη συμβατότητας του pipeline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52D7C3A"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C55F08" w:rsidRDefault="00AD61C4">
      <w:pPr>
        <w:pStyle w:val="af0"/>
        <w:spacing w:before="80" w:after="200"/>
        <w:jc w:val="center"/>
        <w:rPr>
          <w:color w:val="000000" w:themeColor="text1"/>
          <w:lang w:val="el-GR"/>
        </w:rPr>
      </w:pPr>
      <w:r w:rsidRPr="00C55F08">
        <w:rPr>
          <w:i/>
          <w:color w:val="000000" w:themeColor="text1"/>
          <w:sz w:val="20"/>
          <w:lang w:val="el-GR"/>
        </w:rPr>
        <w:t>Πίνακας 6-6: Σύγκριση μοντέλων στο πραγματικό σύνολο InSDN υπό τυχαίο διαχωρισμό (με διαρροή ακριβών διπλότυπων).</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B858FC" w:rsidRDefault="00AD61C4">
      <w:pPr>
        <w:pStyle w:val="af0"/>
        <w:spacing w:before="80" w:after="200"/>
        <w:jc w:val="center"/>
        <w:rPr>
          <w:color w:val="000000" w:themeColor="text1"/>
          <w:lang w:val="el-GR"/>
        </w:rPr>
      </w:pPr>
      <w:r w:rsidRPr="00B858FC">
        <w:rPr>
          <w:i/>
          <w:color w:val="000000" w:themeColor="text1"/>
          <w:sz w:val="20"/>
          <w:lang w:val="el-GR"/>
        </w:rPr>
        <w:t>Σχήμα 6-12: Σύγκριση μοντέλων στο πραγματικό σύνολο δεδομένων InSDN.</w:t>
      </w:r>
    </w:p>
    <w:p>
      <w:pPr>
        <w:pStyle w:val="af0"/>
      </w:pPr>
      <w:r>
        <w:t>Πίνακας 6-6β: Οι ίδιες μετρικές στο InSDN υπό group-aware (leakage-resistant) διαχωρισμό. Παράγεται από το τρέχον pipeline: python3 ml_pipeline/train.py --insdn (results/model_comparison_insdn.csv). Ο KNN (*) είναι ασταθής υπό group-aware διαχωρισμό: ανεξάρτητος έλεγχος (leakage_split_comparison.csv) δίνει μακρο-F1 0,773, ενώ το Random Forest παραμένει σταθερό (0,946–0,947) και στα δύο πρωτόκολλα.</w:t>
      </w:r>
    </w:p>
    <w:tbl>
      <w:tblPr>
        <w:tblStyle w:val="-41"/>
        <w:tblW w:type="auto" w:w="0"/>
        <w:tblLook w:firstColumn="1" w:firstRow="1" w:lastColumn="0" w:lastRow="0" w:noHBand="0" w:noVBand="1" w:val="04A0"/>
      </w:tblPr>
      <w:tblGrid>
        <w:gridCol w:w="1758"/>
        <w:gridCol w:w="1758"/>
        <w:gridCol w:w="1758"/>
        <w:gridCol w:w="1758"/>
        <w:gridCol w:w="1758"/>
      </w:tblGrid>
      <w:tr>
        <w:tc>
          <w:tcPr>
            <w:tcW w:type="dxa" w:w="1758"/>
          </w:tcPr>
          <w:p>
            <w:r>
              <w:t>Μοντέλο</w:t>
            </w:r>
          </w:p>
        </w:tc>
        <w:tc>
          <w:tcPr>
            <w:tcW w:type="dxa" w:w="1758"/>
          </w:tcPr>
          <w:p>
            <w:r>
              <w:t>Accuracy</w:t>
            </w:r>
          </w:p>
        </w:tc>
        <w:tc>
          <w:tcPr>
            <w:tcW w:type="dxa" w:w="1758"/>
          </w:tcPr>
          <w:p>
            <w:r>
              <w:t>Precision</w:t>
            </w:r>
          </w:p>
        </w:tc>
        <w:tc>
          <w:tcPr>
            <w:tcW w:type="dxa" w:w="1758"/>
          </w:tcPr>
          <w:p>
            <w:r>
              <w:t>Recall</w:t>
            </w:r>
          </w:p>
        </w:tc>
        <w:tc>
          <w:tcPr>
            <w:tcW w:type="dxa" w:w="1758"/>
          </w:tcPr>
          <w:p>
            <w:r>
              <w:t>F1</w:t>
            </w:r>
          </w:p>
        </w:tc>
      </w:tr>
      <w:tr>
        <w:tc>
          <w:tcPr>
            <w:tcW w:type="dxa" w:w="1758"/>
          </w:tcPr>
          <w:p>
            <w:r>
              <w:t>KNN</w:t>
            </w:r>
          </w:p>
        </w:tc>
        <w:tc>
          <w:tcPr>
            <w:tcW w:type="dxa" w:w="1758"/>
          </w:tcPr>
          <w:p>
            <w:r>
              <w:t>0,9886</w:t>
            </w:r>
          </w:p>
        </w:tc>
        <w:tc>
          <w:tcPr>
            <w:tcW w:type="dxa" w:w="1758"/>
          </w:tcPr>
          <w:p>
            <w:r>
              <w:t>0,9780</w:t>
            </w:r>
          </w:p>
        </w:tc>
        <w:tc>
          <w:tcPr>
            <w:tcW w:type="dxa" w:w="1758"/>
          </w:tcPr>
          <w:p>
            <w:r>
              <w:t>0,9288</w:t>
            </w:r>
          </w:p>
        </w:tc>
        <w:tc>
          <w:tcPr>
            <w:tcW w:type="dxa" w:w="1758"/>
          </w:tcPr>
          <w:p>
            <w:r>
              <w:t>0,9495*</w:t>
            </w:r>
          </w:p>
        </w:tc>
      </w:tr>
      <w:tr>
        <w:tc>
          <w:tcPr>
            <w:tcW w:type="dxa" w:w="1758"/>
          </w:tcPr>
          <w:p>
            <w:r>
              <w:t>Random Forest</w:t>
            </w:r>
          </w:p>
        </w:tc>
        <w:tc>
          <w:tcPr>
            <w:tcW w:type="dxa" w:w="1758"/>
          </w:tcPr>
          <w:p>
            <w:r>
              <w:t>0,9900</w:t>
            </w:r>
          </w:p>
        </w:tc>
        <w:tc>
          <w:tcPr>
            <w:tcW w:type="dxa" w:w="1758"/>
          </w:tcPr>
          <w:p>
            <w:r>
              <w:t>0,9622</w:t>
            </w:r>
          </w:p>
        </w:tc>
        <w:tc>
          <w:tcPr>
            <w:tcW w:type="dxa" w:w="1758"/>
          </w:tcPr>
          <w:p>
            <w:r>
              <w:t>0,9328</w:t>
            </w:r>
          </w:p>
        </w:tc>
        <w:tc>
          <w:tcPr>
            <w:tcW w:type="dxa" w:w="1758"/>
          </w:tcPr>
          <w:p>
            <w:r>
              <w:t>0,9461</w:t>
            </w:r>
          </w:p>
        </w:tc>
      </w:tr>
      <w:tr>
        <w:tc>
          <w:tcPr>
            <w:tcW w:type="dxa" w:w="1758"/>
          </w:tcPr>
          <w:p>
            <w:r>
              <w:t>Decision Tree</w:t>
            </w:r>
          </w:p>
        </w:tc>
        <w:tc>
          <w:tcPr>
            <w:tcW w:type="dxa" w:w="1758"/>
          </w:tcPr>
          <w:p>
            <w:r>
              <w:t>0,9892</w:t>
            </w:r>
          </w:p>
        </w:tc>
        <w:tc>
          <w:tcPr>
            <w:tcW w:type="dxa" w:w="1758"/>
          </w:tcPr>
          <w:p>
            <w:r>
              <w:t>0,9464</w:t>
            </w:r>
          </w:p>
        </w:tc>
        <w:tc>
          <w:tcPr>
            <w:tcW w:type="dxa" w:w="1758"/>
          </w:tcPr>
          <w:p>
            <w:r>
              <w:t>0,9352</w:t>
            </w:r>
          </w:p>
        </w:tc>
        <w:tc>
          <w:tcPr>
            <w:tcW w:type="dxa" w:w="1758"/>
          </w:tcPr>
          <w:p>
            <w:r>
              <w:t>0,9406</w:t>
            </w:r>
          </w:p>
        </w:tc>
      </w:tr>
      <w:tr>
        <w:tc>
          <w:tcPr>
            <w:tcW w:type="dxa" w:w="1758"/>
          </w:tcPr>
          <w:p>
            <w:r>
              <w:t>MLP (Neural Net)</w:t>
            </w:r>
          </w:p>
        </w:tc>
        <w:tc>
          <w:tcPr>
            <w:tcW w:type="dxa" w:w="1758"/>
          </w:tcPr>
          <w:p>
            <w:r>
              <w:t>0,7387</w:t>
            </w:r>
          </w:p>
        </w:tc>
        <w:tc>
          <w:tcPr>
            <w:tcW w:type="dxa" w:w="1758"/>
          </w:tcPr>
          <w:p>
            <w:r>
              <w:t>0,8325</w:t>
            </w:r>
          </w:p>
        </w:tc>
        <w:tc>
          <w:tcPr>
            <w:tcW w:type="dxa" w:w="1758"/>
          </w:tcPr>
          <w:p>
            <w:r>
              <w:t>0,7854</w:t>
            </w:r>
          </w:p>
        </w:tc>
        <w:tc>
          <w:tcPr>
            <w:tcW w:type="dxa" w:w="1758"/>
          </w:tcPr>
          <w:p>
            <w:r>
              <w:t>0,7451</w:t>
            </w:r>
          </w:p>
        </w:tc>
      </w:tr>
      <w:tr>
        <w:tc>
          <w:tcPr>
            <w:tcW w:type="dxa" w:w="1758"/>
          </w:tcPr>
          <w:p>
            <w:r>
              <w:t>Logistic Regression</w:t>
            </w:r>
          </w:p>
        </w:tc>
        <w:tc>
          <w:tcPr>
            <w:tcW w:type="dxa" w:w="1758"/>
          </w:tcPr>
          <w:p>
            <w:r>
              <w:t>0,9254</w:t>
            </w:r>
          </w:p>
        </w:tc>
        <w:tc>
          <w:tcPr>
            <w:tcW w:type="dxa" w:w="1758"/>
          </w:tcPr>
          <w:p>
            <w:r>
              <w:t>0,8781</w:t>
            </w:r>
          </w:p>
        </w:tc>
        <w:tc>
          <w:tcPr>
            <w:tcW w:type="dxa" w:w="1758"/>
          </w:tcPr>
          <w:p>
            <w:r>
              <w:t>0,7369</w:t>
            </w:r>
          </w:p>
        </w:tc>
        <w:tc>
          <w:tcPr>
            <w:tcW w:type="dxa" w:w="1758"/>
          </w:tcPr>
          <w:p>
            <w:r>
              <w:t>0,7429</w:t>
            </w:r>
          </w:p>
        </w:tc>
      </w:tr>
      <w:tr>
        <w:tc>
          <w:tcPr>
            <w:tcW w:type="dxa" w:w="1758"/>
          </w:tcPr>
          <w:p>
            <w:r>
              <w:t>SVM (RBF)</w:t>
            </w:r>
          </w:p>
        </w:tc>
        <w:tc>
          <w:tcPr>
            <w:tcW w:type="dxa" w:w="1758"/>
          </w:tcPr>
          <w:p>
            <w:r>
              <w:t>0,7156</w:t>
            </w:r>
          </w:p>
        </w:tc>
        <w:tc>
          <w:tcPr>
            <w:tcW w:type="dxa" w:w="1758"/>
          </w:tcPr>
          <w:p>
            <w:r>
              <w:t>0,8430</w:t>
            </w:r>
          </w:p>
        </w:tc>
        <w:tc>
          <w:tcPr>
            <w:tcW w:type="dxa" w:w="1758"/>
          </w:tcPr>
          <w:p>
            <w:r>
              <w:t>0,6751</w:t>
            </w:r>
          </w:p>
        </w:tc>
        <w:tc>
          <w:tcPr>
            <w:tcW w:type="dxa" w:w="1758"/>
          </w:tcPr>
          <w:p>
            <w:r>
              <w:t>0,6563</w:t>
            </w:r>
          </w:p>
        </w:tc>
      </w:tr>
    </w:tbl>
    <w:p w14:paraId="4CE9E8DC" w14:textId="77777777" w:rsidR="009E7704" w:rsidRPr="00394963" w:rsidRDefault="00AD61C4">
      <w:pPr>
        <w:pStyle w:val="21"/>
        <w:jc w:val="left"/>
        <w:rPr>
          <w:lang w:val="el-GR"/>
        </w:rPr>
      </w:pPr>
      <w:bookmarkStart w:id="70" w:name="_Toc234873188"/>
      <w:r w:rsidRPr="00394963">
        <w:rPr>
          <w:rFonts w:ascii="Times New Roman" w:hAnsi="Times New Roman"/>
          <w:lang w:val="el-GR"/>
        </w:rPr>
        <w:t xml:space="preserve">6.7 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70"/>
      <w:proofErr w:type="spellEnd"/>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4260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06FA455"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D33947" w:rsidRDefault="00AD61C4">
      <w:pPr>
        <w:pStyle w:val="af0"/>
        <w:spacing w:before="80" w:after="200"/>
        <w:jc w:val="center"/>
        <w:rPr>
          <w:color w:val="000000" w:themeColor="text1"/>
          <w:lang w:val="el-GR"/>
        </w:rPr>
      </w:pPr>
      <w:r w:rsidRPr="00D33947">
        <w:rPr>
          <w:i/>
          <w:color w:val="000000" w:themeColor="text1"/>
          <w:sz w:val="20"/>
          <w:lang w:val="el-GR"/>
        </w:rPr>
        <w:t xml:space="preserve">Πίνακας 6-7: Μετρικές του </w:t>
      </w:r>
      <w:proofErr w:type="spellStart"/>
      <w:r w:rsidRPr="00D33947">
        <w:rPr>
          <w:i/>
          <w:color w:val="000000" w:themeColor="text1"/>
          <w:sz w:val="20"/>
          <w:lang w:val="el-GR"/>
        </w:rPr>
        <w:t>Isolation</w:t>
      </w:r>
      <w:proofErr w:type="spellEnd"/>
      <w:r w:rsidRPr="00D33947">
        <w:rPr>
          <w:i/>
          <w:color w:val="000000" w:themeColor="text1"/>
          <w:sz w:val="20"/>
          <w:lang w:val="el-GR"/>
        </w:rPr>
        <w:t xml:space="preserve"> </w:t>
      </w:r>
      <w:proofErr w:type="spellStart"/>
      <w:r w:rsidRPr="00D33947">
        <w:rPr>
          <w:i/>
          <w:color w:val="000000" w:themeColor="text1"/>
          <w:sz w:val="20"/>
          <w:lang w:val="el-GR"/>
        </w:rPr>
        <w:t>Forest</w:t>
      </w:r>
      <w:proofErr w:type="spellEnd"/>
      <w:r w:rsidRPr="00D33947">
        <w:rPr>
          <w:i/>
          <w:color w:val="000000" w:themeColor="text1"/>
          <w:sz w:val="20"/>
          <w:lang w:val="el-GR"/>
        </w:rPr>
        <w: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863C3A" w:rsidRDefault="00AD61C4">
      <w:pPr>
        <w:pStyle w:val="af0"/>
        <w:spacing w:before="80" w:after="200"/>
        <w:jc w:val="center"/>
        <w:rPr>
          <w:color w:val="000000" w:themeColor="text1"/>
          <w:lang w:val="el-GR"/>
        </w:rPr>
      </w:pPr>
      <w:r w:rsidRPr="00863C3A">
        <w:rPr>
          <w:i/>
          <w:color w:val="000000" w:themeColor="text1"/>
          <w:sz w:val="20"/>
          <w:lang w:val="el-GR"/>
        </w:rPr>
        <w:t xml:space="preserve">Σχήμα 6-13: Ρύθμιση </w:t>
      </w:r>
      <w:proofErr w:type="spellStart"/>
      <w:r w:rsidRPr="00863C3A">
        <w:rPr>
          <w:i/>
          <w:color w:val="000000" w:themeColor="text1"/>
          <w:sz w:val="20"/>
          <w:lang w:val="el-GR"/>
        </w:rPr>
        <w:t>υπερπαραμέτρων</w:t>
      </w:r>
      <w:proofErr w:type="spellEnd"/>
      <w:r w:rsidRPr="00863C3A">
        <w:rPr>
          <w:i/>
          <w:color w:val="000000" w:themeColor="text1"/>
          <w:sz w:val="20"/>
          <w:lang w:val="el-GR"/>
        </w:rPr>
        <w:t xml:space="preserve"> του </w:t>
      </w:r>
      <w:proofErr w:type="spellStart"/>
      <w:r w:rsidRPr="00863C3A">
        <w:rPr>
          <w:i/>
          <w:color w:val="000000" w:themeColor="text1"/>
          <w:sz w:val="20"/>
          <w:lang w:val="el-GR"/>
        </w:rPr>
        <w:t>Isolation</w:t>
      </w:r>
      <w:proofErr w:type="spellEnd"/>
      <w:r w:rsidRPr="00863C3A">
        <w:rPr>
          <w:i/>
          <w:color w:val="000000" w:themeColor="text1"/>
          <w:sz w:val="20"/>
          <w:lang w:val="el-GR"/>
        </w:rPr>
        <w:t xml:space="preserve"> </w:t>
      </w:r>
      <w:proofErr w:type="spellStart"/>
      <w:r w:rsidRPr="00863C3A">
        <w:rPr>
          <w:i/>
          <w:color w:val="000000" w:themeColor="text1"/>
          <w:sz w:val="20"/>
          <w:lang w:val="el-GR"/>
        </w:rPr>
        <w:t>Forest</w:t>
      </w:r>
      <w:proofErr w:type="spellEnd"/>
      <w:r w:rsidRPr="00863C3A">
        <w:rPr>
          <w:i/>
          <w:color w:val="000000" w:themeColor="text1"/>
          <w:sz w:val="20"/>
          <w:lang w:val="el-GR"/>
        </w:rPr>
        <w:t xml:space="preserve">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4F6D4D" w:rsidRDefault="00AD61C4">
      <w:pPr>
        <w:pStyle w:val="af0"/>
        <w:spacing w:before="80" w:after="200"/>
        <w:jc w:val="center"/>
        <w:rPr>
          <w:color w:val="000000" w:themeColor="text1"/>
          <w:lang w:val="el-GR"/>
        </w:rPr>
      </w:pPr>
      <w:r w:rsidRPr="004F6D4D">
        <w:rPr>
          <w:i/>
          <w:color w:val="000000" w:themeColor="text1"/>
          <w:sz w:val="20"/>
          <w:lang w:val="el-GR"/>
        </w:rPr>
        <w:t xml:space="preserve">Σχήμα 6-14: Πίνακας σύγχυσης του </w:t>
      </w:r>
      <w:proofErr w:type="spellStart"/>
      <w:r w:rsidRPr="004F6D4D">
        <w:rPr>
          <w:i/>
          <w:color w:val="000000" w:themeColor="text1"/>
          <w:sz w:val="20"/>
          <w:lang w:val="el-GR"/>
        </w:rPr>
        <w:t>Isolation</w:t>
      </w:r>
      <w:proofErr w:type="spellEnd"/>
      <w:r w:rsidRPr="004F6D4D">
        <w:rPr>
          <w:i/>
          <w:color w:val="000000" w:themeColor="text1"/>
          <w:sz w:val="20"/>
          <w:lang w:val="el-GR"/>
        </w:rPr>
        <w:t xml:space="preserve"> </w:t>
      </w:r>
      <w:proofErr w:type="spellStart"/>
      <w:r w:rsidRPr="004F6D4D">
        <w:rPr>
          <w:i/>
          <w:color w:val="000000" w:themeColor="text1"/>
          <w:sz w:val="20"/>
          <w:lang w:val="el-GR"/>
        </w:rPr>
        <w:t>Forest</w:t>
      </w:r>
      <w:proofErr w:type="spellEnd"/>
      <w:r w:rsidRPr="004F6D4D">
        <w:rPr>
          <w:i/>
          <w:color w:val="000000" w:themeColor="text1"/>
          <w:sz w:val="20"/>
          <w:lang w:val="el-GR"/>
        </w:rPr>
        <w: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Pr="00AC2D34" w:rsidRDefault="00AD61C4">
      <w:pPr>
        <w:pStyle w:val="af0"/>
        <w:spacing w:before="80" w:after="200"/>
        <w:jc w:val="center"/>
        <w:rPr>
          <w:color w:val="000000" w:themeColor="text1"/>
        </w:rPr>
      </w:pPr>
      <w:proofErr w:type="spellStart"/>
      <w:r w:rsidRPr="00AC2D34">
        <w:rPr>
          <w:i/>
          <w:color w:val="000000" w:themeColor="text1"/>
          <w:sz w:val="20"/>
        </w:rPr>
        <w:t>Σχήμ</w:t>
      </w:r>
      <w:proofErr w:type="spellEnd"/>
      <w:r w:rsidRPr="00AC2D34">
        <w:rPr>
          <w:i/>
          <w:color w:val="000000" w:themeColor="text1"/>
          <w:sz w:val="20"/>
        </w:rPr>
        <w:t>α 6-15: Καμπ</w:t>
      </w:r>
      <w:proofErr w:type="spellStart"/>
      <w:r w:rsidRPr="00AC2D34">
        <w:rPr>
          <w:i/>
          <w:color w:val="000000" w:themeColor="text1"/>
          <w:sz w:val="20"/>
        </w:rPr>
        <w:t>ύλη</w:t>
      </w:r>
      <w:proofErr w:type="spellEnd"/>
      <w:r w:rsidRPr="00AC2D34">
        <w:rPr>
          <w:i/>
          <w:color w:val="000000" w:themeColor="text1"/>
          <w:sz w:val="20"/>
        </w:rPr>
        <w:t xml:space="preserve"> ROC </w:t>
      </w:r>
      <w:proofErr w:type="spellStart"/>
      <w:r w:rsidRPr="00AC2D34">
        <w:rPr>
          <w:i/>
          <w:color w:val="000000" w:themeColor="text1"/>
          <w:sz w:val="20"/>
        </w:rPr>
        <w:t>του</w:t>
      </w:r>
      <w:proofErr w:type="spellEnd"/>
      <w:r w:rsidRPr="00AC2D34">
        <w:rPr>
          <w:i/>
          <w:color w:val="000000" w:themeColor="text1"/>
          <w:sz w:val="20"/>
        </w:rPr>
        <w:t xml:space="preserve">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AC2D34" w:rsidRDefault="00AD61C4">
      <w:pPr>
        <w:pStyle w:val="af0"/>
        <w:spacing w:before="80" w:after="200"/>
        <w:jc w:val="center"/>
        <w:rPr>
          <w:color w:val="000000" w:themeColor="text1"/>
          <w:lang w:val="el-GR"/>
        </w:rPr>
      </w:pPr>
      <w:r w:rsidRPr="00AC2D34">
        <w:rPr>
          <w:i/>
          <w:color w:val="000000" w:themeColor="text1"/>
          <w:sz w:val="20"/>
          <w:lang w:val="el-GR"/>
        </w:rPr>
        <w:t xml:space="preserve">Σχήμα 6-16: Κατανομή </w:t>
      </w:r>
      <w:proofErr w:type="spellStart"/>
      <w:r w:rsidRPr="00AC2D34">
        <w:rPr>
          <w:i/>
          <w:color w:val="000000" w:themeColor="text1"/>
          <w:sz w:val="20"/>
          <w:lang w:val="el-GR"/>
        </w:rPr>
        <w:t>anomaly</w:t>
      </w:r>
      <w:proofErr w:type="spellEnd"/>
      <w:r w:rsidRPr="00AC2D34">
        <w:rPr>
          <w:i/>
          <w:color w:val="000000" w:themeColor="text1"/>
          <w:sz w:val="20"/>
          <w:lang w:val="el-GR"/>
        </w:rPr>
        <w:t xml:space="preserve"> </w:t>
      </w:r>
      <w:proofErr w:type="spellStart"/>
      <w:r w:rsidRPr="00AC2D34">
        <w:rPr>
          <w:i/>
          <w:color w:val="000000" w:themeColor="text1"/>
          <w:sz w:val="20"/>
          <w:lang w:val="el-GR"/>
        </w:rPr>
        <w:t>scores</w:t>
      </w:r>
      <w:proofErr w:type="spellEnd"/>
      <w:r w:rsidRPr="00AC2D34">
        <w:rPr>
          <w:i/>
          <w:color w:val="000000" w:themeColor="text1"/>
          <w:sz w:val="20"/>
          <w:lang w:val="el-GR"/>
        </w:rPr>
        <w:t xml:space="preserve"> του </w:t>
      </w:r>
      <w:proofErr w:type="spellStart"/>
      <w:r w:rsidRPr="00AC2D34">
        <w:rPr>
          <w:i/>
          <w:color w:val="000000" w:themeColor="text1"/>
          <w:sz w:val="20"/>
          <w:lang w:val="el-GR"/>
        </w:rPr>
        <w:t>Isolation</w:t>
      </w:r>
      <w:proofErr w:type="spellEnd"/>
      <w:r w:rsidRPr="00AC2D34">
        <w:rPr>
          <w:i/>
          <w:color w:val="000000" w:themeColor="text1"/>
          <w:sz w:val="20"/>
          <w:lang w:val="el-GR"/>
        </w:rPr>
        <w:t xml:space="preserve"> </w:t>
      </w:r>
      <w:proofErr w:type="spellStart"/>
      <w:r w:rsidRPr="00AC2D34">
        <w:rPr>
          <w:i/>
          <w:color w:val="000000" w:themeColor="text1"/>
          <w:sz w:val="20"/>
          <w:lang w:val="el-GR"/>
        </w:rPr>
        <w:t>Forest</w:t>
      </w:r>
      <w:proofErr w:type="spellEnd"/>
      <w:r w:rsidRPr="00AC2D34">
        <w:rPr>
          <w:i/>
          <w:color w:val="000000" w:themeColor="text1"/>
          <w:sz w:val="20"/>
          <w:lang w:val="el-GR"/>
        </w:rPr>
        <w:t xml:space="preserve"> για νόμιμη και κακόβουλη κίνηση.</w:t>
      </w:r>
    </w:p>
    <w:p w14:paraId="241E0F52" w14:textId="77777777" w:rsidR="009E7704" w:rsidRDefault="00AD61C4">
      <w:pPr>
        <w:rPr>
          <w:i/>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12A0CF" w14:textId="77777777" w:rsidR="00E234FD" w:rsidRPr="00394963" w:rsidRDefault="00E234FD">
      <w:pPr>
        <w:rPr>
          <w:lang w:val="el-GR"/>
        </w:rPr>
      </w:pPr>
    </w:p>
    <w:p w14:paraId="303E6F97"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664BD389" w14:textId="77777777" w:rsidR="009E7704" w:rsidRPr="00394963" w:rsidRDefault="00AD61C4">
      <w:pPr>
        <w:rPr>
          <w:lang w:val="el-GR"/>
        </w:rPr>
      </w:pPr>
      <w:r w:rsidRPr="00394963">
        <w:rPr>
          <w:lang w:val="el-GR"/>
        </w:rPr>
        <w:t xml:space="preserve">Η ρύθμιση των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διερευνήθηκε συστηματικά με εξαντλητική αναζήτηση στους 108 συνδυασμούς του πλέγματος. Η επιλογή της διαμόρφωσης έγινε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3189"/>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762A2A8B"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ως ανωμαλία (όχι ως ARP)</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1306F7" w:rsidRDefault="00AD61C4">
      <w:pPr>
        <w:pStyle w:val="af0"/>
        <w:spacing w:before="80" w:after="200"/>
        <w:jc w:val="center"/>
        <w:rPr>
          <w:color w:val="000000" w:themeColor="text1"/>
          <w:lang w:val="el-GR"/>
        </w:rPr>
      </w:pPr>
      <w:r w:rsidRPr="001306F7">
        <w:rPr>
          <w:i/>
          <w:color w:val="000000" w:themeColor="text1"/>
          <w:sz w:val="20"/>
          <w:lang w:val="el-GR"/>
        </w:rPr>
        <w:t>Πίνακας 6-8: Πειραματικές μετρήσεις ανά προφίλ αξιολόγησης (</w:t>
      </w:r>
      <w:proofErr w:type="spellStart"/>
      <w:r w:rsidRPr="001306F7">
        <w:rPr>
          <w:i/>
          <w:color w:val="000000" w:themeColor="text1"/>
          <w:sz w:val="20"/>
          <w:lang w:val="el-GR"/>
        </w:rPr>
        <w:t>packet-level</w:t>
      </w:r>
      <w:proofErr w:type="spellEnd"/>
      <w:r w:rsidRPr="001306F7">
        <w:rPr>
          <w:i/>
          <w:color w:val="000000" w:themeColor="text1"/>
          <w:sz w:val="20"/>
          <w:lang w:val="el-GR"/>
        </w:rPr>
        <w:t xml:space="preserve"> και API-</w:t>
      </w:r>
      <w:proofErr w:type="spellStart"/>
      <w:r w:rsidRPr="001306F7">
        <w:rPr>
          <w:i/>
          <w:color w:val="000000" w:themeColor="text1"/>
          <w:sz w:val="20"/>
          <w:lang w:val="el-GR"/>
        </w:rPr>
        <w:t>level</w:t>
      </w:r>
      <w:proofErr w:type="spellEnd"/>
      <w:r w:rsidRPr="001306F7">
        <w:rPr>
          <w:i/>
          <w:color w:val="000000" w:themeColor="text1"/>
          <w:sz w:val="20"/>
          <w:lang w:val="el-GR"/>
        </w:rPr>
        <w:t xml:space="preserve"> σενάρια).</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API-level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packet-level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3190"/>
      <w:r w:rsidRPr="00394963">
        <w:rPr>
          <w:rFonts w:ascii="Times New Roman" w:hAnsi="Times New Roman"/>
          <w:lang w:val="el-GR"/>
        </w:rPr>
        <w:lastRenderedPageBreak/>
        <w:t xml:space="preserve">6.8.1 </w:t>
      </w:r>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72"/>
      <w:proofErr w:type="spellEnd"/>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0BC50B2" w14:textId="77777777" w:rsidR="009E7704" w:rsidRPr="00394963" w:rsidRDefault="00AD61C4">
      <w:pPr>
        <w:pStyle w:val="31"/>
        <w:jc w:val="left"/>
        <w:rPr>
          <w:lang w:val="el-GR"/>
        </w:rPr>
      </w:pPr>
      <w:bookmarkStart w:id="73" w:name="_Toc234873191"/>
      <w:r w:rsidRPr="00394963">
        <w:rPr>
          <w:rFonts w:ascii="Times New Roman" w:hAnsi="Times New Roman"/>
          <w:lang w:val="el-GR"/>
        </w:rPr>
        <w:t>6.8.2 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3192"/>
      <w:r w:rsidRPr="00394963">
        <w:rPr>
          <w:rFonts w:ascii="Times New Roman" w:hAnsi="Times New Roman"/>
          <w:lang w:val="el-GR"/>
        </w:rPr>
        <w:lastRenderedPageBreak/>
        <w:t>6.8.3 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7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3193"/>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3194"/>
      <w:r w:rsidRPr="00394963">
        <w:rPr>
          <w:rFonts w:ascii="Times New Roman" w:hAnsi="Times New Roman"/>
          <w:lang w:val="el-GR"/>
        </w:rPr>
        <w:t>6.8.5 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76"/>
    </w:p>
    <w:p w14:paraId="345BBEBE"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3195"/>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6E9B1B9"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12E4F" w:rsidRDefault="00AD61C4">
      <w:pPr>
        <w:pStyle w:val="af0"/>
        <w:spacing w:before="80" w:after="200"/>
        <w:jc w:val="center"/>
        <w:rPr>
          <w:color w:val="000000" w:themeColor="text1"/>
          <w:lang w:val="el-GR"/>
        </w:rPr>
      </w:pPr>
      <w:r w:rsidRPr="00312E4F">
        <w:rPr>
          <w:i/>
          <w:color w:val="000000" w:themeColor="text1"/>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3196"/>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Ειδικά για την πλημμύρα SYN, η τιμή 1,16 s είναι η μεμονωμένη εκτέλεση αναφοράς, ενώ η κατανομή σε δέκα κύκλους δίνει διάμεσο 1,41 s και μέσο 1,52 s (95% CI [1,06, 1,98], Πίνακας 6-13).</w:t>
      </w:r>
      <w:r w:rsidRPr="00394963">
        <w:rPr>
          <w:lang w:val="el-GR"/>
        </w:rPr>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5F9E0F70"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rsidP="004F3CCC">
            <w:pPr>
              <w:jc w:val="center"/>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rsidP="004F3CCC">
            <w:pPr>
              <w:jc w:val="center"/>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rsidP="004F3CCC">
            <w:pPr>
              <w:jc w:val="center"/>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rsidP="004F3CCC">
            <w:pPr>
              <w:jc w:val="center"/>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rsidP="004F3CCC">
            <w:pPr>
              <w:jc w:val="center"/>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D842AA" w:rsidRDefault="00AD61C4">
      <w:pPr>
        <w:pStyle w:val="af0"/>
        <w:spacing w:before="80" w:after="200"/>
        <w:jc w:val="center"/>
        <w:rPr>
          <w:color w:val="000000" w:themeColor="text1"/>
          <w:lang w:val="el-GR"/>
        </w:rPr>
      </w:pPr>
      <w:r w:rsidRPr="00D842AA">
        <w:rPr>
          <w:i/>
          <w:color w:val="000000" w:themeColor="text1"/>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990DF4" w:rsidRDefault="00AD61C4">
      <w:pPr>
        <w:pStyle w:val="af0"/>
        <w:spacing w:before="80" w:after="200"/>
        <w:jc w:val="center"/>
        <w:rPr>
          <w:color w:val="000000" w:themeColor="text1"/>
          <w:lang w:val="el-GR"/>
        </w:rPr>
      </w:pPr>
      <w:r w:rsidRPr="00990DF4">
        <w:rPr>
          <w:i/>
          <w:color w:val="000000" w:themeColor="text1"/>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4CF1DE2E"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CF38CA" w:rsidRDefault="00AD61C4">
      <w:pPr>
        <w:pStyle w:val="af0"/>
        <w:spacing w:before="80" w:after="200"/>
        <w:jc w:val="center"/>
        <w:rPr>
          <w:color w:val="000000" w:themeColor="text1"/>
          <w:lang w:val="el-GR"/>
        </w:rPr>
      </w:pPr>
      <w:r w:rsidRPr="00CF38CA">
        <w:rPr>
          <w:i/>
          <w:color w:val="000000" w:themeColor="text1"/>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165F36" w:rsidRDefault="00AD61C4">
      <w:pPr>
        <w:pStyle w:val="af0"/>
        <w:spacing w:before="80" w:after="200"/>
        <w:jc w:val="center"/>
        <w:rPr>
          <w:color w:val="000000" w:themeColor="text1"/>
          <w:lang w:val="el-GR"/>
        </w:rPr>
      </w:pPr>
      <w:r w:rsidRPr="00165F36">
        <w:rPr>
          <w:i/>
          <w:color w:val="000000" w:themeColor="text1"/>
          <w:sz w:val="20"/>
          <w:lang w:val="el-GR"/>
        </w:rPr>
        <w:t>Σχήμα 6-18: Κατανομές (</w:t>
      </w:r>
      <w:proofErr w:type="spellStart"/>
      <w:r w:rsidRPr="00165F36">
        <w:rPr>
          <w:i/>
          <w:color w:val="000000" w:themeColor="text1"/>
          <w:sz w:val="20"/>
          <w:lang w:val="el-GR"/>
        </w:rPr>
        <w:t>violin</w:t>
      </w:r>
      <w:proofErr w:type="spellEnd"/>
      <w:r w:rsidRPr="00165F36">
        <w:rPr>
          <w:i/>
          <w:color w:val="000000" w:themeColor="text1"/>
          <w:sz w:val="20"/>
          <w:lang w:val="el-GR"/>
        </w:rPr>
        <w:t xml:space="preserve"> </w:t>
      </w:r>
      <w:proofErr w:type="spellStart"/>
      <w:r w:rsidRPr="00165F36">
        <w:rPr>
          <w:i/>
          <w:color w:val="000000" w:themeColor="text1"/>
          <w:sz w:val="20"/>
          <w:lang w:val="el-GR"/>
        </w:rPr>
        <w:t>plots</w:t>
      </w:r>
      <w:proofErr w:type="spellEnd"/>
      <w:r w:rsidRPr="00165F36">
        <w:rPr>
          <w:i/>
          <w:color w:val="000000" w:themeColor="text1"/>
          <w:sz w:val="20"/>
          <w:lang w:val="el-GR"/>
        </w:rPr>
        <w:t>)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931F8F" w:rsidRDefault="00AD61C4">
      <w:pPr>
        <w:pStyle w:val="af0"/>
        <w:spacing w:before="80" w:after="200"/>
        <w:jc w:val="center"/>
        <w:rPr>
          <w:color w:val="000000" w:themeColor="text1"/>
          <w:lang w:val="el-GR"/>
        </w:rPr>
      </w:pPr>
      <w:r w:rsidRPr="00931F8F">
        <w:rPr>
          <w:i/>
          <w:color w:val="000000" w:themeColor="text1"/>
          <w:sz w:val="20"/>
          <w:lang w:val="el-GR"/>
        </w:rPr>
        <w:t xml:space="preserve">Σχήμα 6-19: </w:t>
      </w:r>
      <w:proofErr w:type="spellStart"/>
      <w:r w:rsidRPr="00931F8F">
        <w:rPr>
          <w:i/>
          <w:color w:val="000000" w:themeColor="text1"/>
          <w:sz w:val="20"/>
          <w:lang w:val="el-GR"/>
        </w:rPr>
        <w:t>Χρονολόγιο</w:t>
      </w:r>
      <w:proofErr w:type="spellEnd"/>
      <w:r w:rsidRPr="00931F8F">
        <w:rPr>
          <w:i/>
          <w:color w:val="000000" w:themeColor="text1"/>
          <w:sz w:val="20"/>
          <w:lang w:val="el-GR"/>
        </w:rPr>
        <w:t xml:space="preserve"> τυπικού σεναρίου αντιμετώπισης (ανίχνευση, αποκλεισμός, </w:t>
      </w:r>
      <w:proofErr w:type="spellStart"/>
      <w:r w:rsidRPr="00931F8F">
        <w:rPr>
          <w:i/>
          <w:color w:val="000000" w:themeColor="text1"/>
          <w:sz w:val="20"/>
          <w:lang w:val="el-GR"/>
        </w:rPr>
        <w:t>επανα</w:t>
      </w:r>
      <w:proofErr w:type="spellEnd"/>
      <w:r w:rsidRPr="00931F8F">
        <w:rPr>
          <w:i/>
          <w:color w:val="000000" w:themeColor="text1"/>
          <w:sz w:val="20"/>
          <w:lang w:val="el-GR"/>
        </w:rPr>
        <w:t>-ανίχνευση).</w:t>
      </w:r>
    </w:p>
    <w:p w14:paraId="2B13BD7C" w14:textId="77777777" w:rsidR="009E7704" w:rsidRPr="00394963" w:rsidRDefault="00AD61C4">
      <w:pPr>
        <w:pStyle w:val="21"/>
        <w:jc w:val="left"/>
        <w:rPr>
          <w:lang w:val="el-GR"/>
        </w:rPr>
      </w:pPr>
      <w:bookmarkStart w:id="79" w:name="_Toc234873197"/>
      <w:r>
        <w:rPr>
          <w:rFonts w:ascii="Times New Roman" w:hAnsi="Times New Roman"/>
          <w:lang w:val="el-GR"/>
        </w:rPr>
        <w:t>6.10 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79"/>
    </w:p>
    <w:p w14:paraId="1D431998"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rsidP="00574063">
      <w:pPr>
        <w:rPr>
          <w:lang w:val="el-GR"/>
        </w:rPr>
      </w:pPr>
      <w:r w:rsidRPr="0083506F">
        <w:rPr>
          <w:lang w:val="el-GR"/>
        </w:rPr>
        <w:t>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results/live/.</w:t>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r/>
      <w:r w:rsidRPr="0083506F">
        <w:rPr>
          <w:lang w:val="el-GR"/>
        </w:rPr>
      </w:r>
      <w:r/>
      <w:r w:rsidRPr="0083506F">
        <w:rPr>
          <w:lang w:val="el-GR"/>
        </w:rPr>
      </w:r>
    </w:p>
    <w:p>
      <w:pPr/>
      <w:r>
        <w:t>Η ίδια πραγματική στοίβα χρησιμοποιήθηκε για να μετρηθεί η αποτελεσματικότητα της αντιμετώπισης σε επίθεση διάρκειας μεγαλύτερης από ένα TTL, ώστε να ελεγχθεί αν ο κανόνας απόρριψης καλύπτει ολόκληρη την επίθεση. Σε επίθεση εξήντα δευτερολέπτων με TTL δέκα δευτερολέπτων, οι καθυστερήσεις μετρήθηκαν με μονότονο ρολόι από τη στιγμή εκκίνησης της επίθεσης: πρώτη κακόβουλη τηλεμετρία στα 1,14 s, απόφαση του μοντέλου στα 1,16 s, εγκατάσταση κανόνα στα 1,17 s και πρώτο πραγματικά απορριφθέν πακέτο περίπου στα 1,5 s (με ακρίβεια δειγματοληψίας ±0,5 s, καθώς ο μετρητής του κανόνα ελέγχεται κάθε μισό δευτερόλεπτο, σε αντίθεση με τις άμεσες χρονοσημάνσεις της ανίχνευσης και της εγκατάστασης).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lease,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(ping νόμιμου host με μηδενική απώλεια και σταθερό RTT), ενώ ο ελεγκτής ενημερωνόταν για κάθε ανανέωση μέσω ειδικής διεπαφής επιβολής, ώστε ο πίνακας ροών του και το data plane να μη λήγουν σε διαφορετικές στιγμές.</w:t>
      </w:r>
    </w:p>
    <w:p>
      <w:pPr/>
      <w: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pPr>
        <w:pStyle w:val="af0"/>
        <w:jc w:val="center"/>
      </w:pPr>
      <w:r>
        <w:rPr>
          <w:i/>
          <w:sz w:val="20"/>
        </w:rPr>
        <w:t>Πίνακας 6-12: Κάλυψη αντιμετώπισης σε πραγματική packet-level εκτέλεση (επίθεση 60 s), συναρτήσει του χρόνου ζωής του κανόνα και της ανανέωσης.</w:t>
      </w:r>
    </w:p>
    <w:tbl>
      <w:tblPr>
        <w:tblStyle w:val="afa"/>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r>
              <w:rPr>
                <w:b/>
                <w:sz w:val="18"/>
              </w:rPr>
              <w:t>Ρύθμιση</w:t>
            </w:r>
          </w:p>
        </w:tc>
        <w:tc>
          <w:tcPr>
            <w:tcW w:type="dxa" w:w="1255"/>
          </w:tcPr>
          <w:p>
            <w:r/>
            <w:r>
              <w:rPr>
                <w:b/>
                <w:sz w:val="18"/>
              </w:rPr>
              <w:t>TTL (s)</w:t>
            </w:r>
          </w:p>
        </w:tc>
        <w:tc>
          <w:tcPr>
            <w:tcW w:type="dxa" w:w="1255"/>
          </w:tcPr>
          <w:p>
            <w:r/>
            <w:r>
              <w:rPr>
                <w:b/>
                <w:sz w:val="18"/>
              </w:rPr>
              <w:t>Ανανέωση</w:t>
            </w:r>
          </w:p>
        </w:tc>
        <w:tc>
          <w:tcPr>
            <w:tcW w:type="dxa" w:w="1255"/>
          </w:tcPr>
          <w:p>
            <w:r/>
            <w:r>
              <w:rPr>
                <w:b/>
                <w:sz w:val="18"/>
              </w:rPr>
              <w:t>Κάλυψη (συνολ.)</w:t>
            </w:r>
          </w:p>
        </w:tc>
        <w:tc>
          <w:tcPr>
            <w:tcW w:type="dxa" w:w="1255"/>
          </w:tcPr>
          <w:p>
            <w:r/>
            <w:r>
              <w:rPr>
                <w:b/>
                <w:sz w:val="18"/>
              </w:rPr>
              <w:t>Κάλυψη (μετά ανίχν.)</w:t>
            </w:r>
          </w:p>
        </w:tc>
        <w:tc>
          <w:tcPr>
            <w:tcW w:type="dxa" w:w="1255"/>
          </w:tcPr>
          <w:p>
            <w:r/>
            <w:r>
              <w:rPr>
                <w:b/>
                <w:sz w:val="18"/>
              </w:rPr>
              <w:t>Leases (ανανεώσεις)</w:t>
            </w:r>
          </w:p>
        </w:tc>
        <w:tc>
          <w:tcPr>
            <w:tcW w:type="dxa" w:w="1255"/>
          </w:tcPr>
          <w:p>
            <w:r/>
            <w:r>
              <w:rPr>
                <w:b/>
                <w:sz w:val="18"/>
              </w:rPr>
              <w:t>Απορ. πακέτα</w:t>
            </w:r>
          </w:p>
        </w:tc>
      </w:tr>
      <w:tr>
        <w:tc>
          <w:tcPr>
            <w:tcW w:type="dxa" w:w="1255"/>
          </w:tcPr>
          <w:p>
            <w:r/>
            <w:r>
              <w:rPr>
                <w:sz w:val="18"/>
              </w:rPr>
              <w:t>Κανονική</w:t>
            </w:r>
          </w:p>
        </w:tc>
        <w:tc>
          <w:tcPr>
            <w:tcW w:type="dxa" w:w="1255"/>
          </w:tcPr>
          <w:p>
            <w:r/>
            <w:r>
              <w:rPr>
                <w:sz w:val="18"/>
              </w:rPr>
              <w:t>10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9 (8)</w:t>
            </w:r>
          </w:p>
        </w:tc>
        <w:tc>
          <w:tcPr>
            <w:tcW w:type="dxa" w:w="1255"/>
          </w:tcPr>
          <w:p>
            <w:r/>
            <w:r>
              <w:rPr>
                <w:sz w:val="18"/>
              </w:rPr>
              <w:t>1.456.155</w:t>
            </w:r>
          </w:p>
        </w:tc>
      </w:tr>
      <w:tr>
        <w:tc>
          <w:tcPr>
            <w:tcW w:type="dxa" w:w="1255"/>
          </w:tcPr>
          <w:p>
            <w:r>
              <w:t>Χωρίς προληπτική ανανέωση</w:t>
            </w:r>
            <w:r>
              <w:rPr>
                <w:sz w:val="18"/>
              </w:rPr>
            </w:r>
          </w:p>
        </w:tc>
        <w:tc>
          <w:tcPr>
            <w:tcW w:type="dxa" w:w="1255"/>
          </w:tcPr>
          <w:p>
            <w:r/>
            <w:r>
              <w:rPr>
                <w:sz w:val="18"/>
              </w:rPr>
              <w:t>10</w:t>
            </w:r>
          </w:p>
        </w:tc>
        <w:tc>
          <w:tcPr>
            <w:tcW w:type="dxa" w:w="1255"/>
          </w:tcPr>
          <w:p>
            <w:r>
              <w:t>Αντιδραστική</w:t>
            </w:r>
            <w:r>
              <w:rPr>
                <w:sz w:val="18"/>
              </w:rPr>
            </w:r>
          </w:p>
        </w:tc>
        <w:tc>
          <w:tcPr>
            <w:tcW w:type="dxa" w:w="1255"/>
          </w:tcPr>
          <w:p>
            <w:r/>
            <w:r>
              <w:rPr>
                <w:sz w:val="18"/>
              </w:rPr>
              <w:t>91,4%</w:t>
            </w:r>
          </w:p>
        </w:tc>
        <w:tc>
          <w:tcPr>
            <w:tcW w:type="dxa" w:w="1255"/>
          </w:tcPr>
          <w:p>
            <w:r/>
            <w:r>
              <w:rPr>
                <w:sz w:val="18"/>
              </w:rPr>
              <w:t>93,6%</w:t>
            </w:r>
          </w:p>
        </w:tc>
        <w:tc>
          <w:tcPr>
            <w:tcW w:type="dxa" w:w="1255"/>
          </w:tcPr>
          <w:p>
            <w:r/>
            <w:r>
              <w:rPr>
                <w:sz w:val="18"/>
              </w:rPr>
              <w:t>6 (5)</w:t>
            </w:r>
          </w:p>
        </w:tc>
        <w:tc>
          <w:tcPr>
            <w:tcW w:type="dxa" w:w="1255"/>
          </w:tcPr>
          <w:p>
            <w:r/>
            <w:r>
              <w:rPr>
                <w:sz w:val="18"/>
              </w:rPr>
              <w:t>1.333.599</w:t>
            </w:r>
          </w:p>
        </w:tc>
      </w:tr>
      <w:tr>
        <w:tc>
          <w:tcPr>
            <w:tcW w:type="dxa" w:w="1255"/>
          </w:tcPr>
          <w:p>
            <w:r/>
            <w:r>
              <w:rPr>
                <w:sz w:val="18"/>
              </w:rPr>
              <w:t>Μικρό TTL</w:t>
            </w:r>
          </w:p>
        </w:tc>
        <w:tc>
          <w:tcPr>
            <w:tcW w:type="dxa" w:w="1255"/>
          </w:tcPr>
          <w:p>
            <w:r/>
            <w:r>
              <w:rPr>
                <w:sz w:val="18"/>
              </w:rPr>
              <w:t>5</w:t>
            </w:r>
          </w:p>
        </w:tc>
        <w:tc>
          <w:tcPr>
            <w:tcW w:type="dxa" w:w="1255"/>
          </w:tcPr>
          <w:p>
            <w:r>
              <w:t>Προληπτική</w:t>
            </w:r>
            <w:r>
              <w:rPr>
                <w:sz w:val="18"/>
              </w:rPr>
            </w:r>
          </w:p>
        </w:tc>
        <w:tc>
          <w:tcPr>
            <w:tcW w:type="dxa" w:w="1255"/>
          </w:tcPr>
          <w:p>
            <w:r/>
            <w:r>
              <w:rPr>
                <w:sz w:val="18"/>
              </w:rPr>
              <w:t>96,9%</w:t>
            </w:r>
          </w:p>
        </w:tc>
        <w:tc>
          <w:tcPr>
            <w:tcW w:type="dxa" w:w="1255"/>
          </w:tcPr>
          <w:p>
            <w:r/>
            <w:r>
              <w:rPr>
                <w:sz w:val="18"/>
              </w:rPr>
              <w:t>100%</w:t>
            </w:r>
          </w:p>
        </w:tc>
        <w:tc>
          <w:tcPr>
            <w:tcW w:type="dxa" w:w="1255"/>
          </w:tcPr>
          <w:p>
            <w:r/>
            <w:r>
              <w:rPr>
                <w:sz w:val="18"/>
              </w:rPr>
              <w:t>21 (20)</w:t>
            </w:r>
          </w:p>
        </w:tc>
        <w:tc>
          <w:tcPr>
            <w:tcW w:type="dxa" w:w="1255"/>
          </w:tcPr>
          <w:p>
            <w:r/>
            <w:r>
              <w:rPr>
                <w:sz w:val="18"/>
              </w:rPr>
              <w:t>1.415.331</w:t>
            </w:r>
          </w:p>
        </w:tc>
      </w:tr>
      <w:tr>
        <w:tc>
          <w:tcPr>
            <w:tcW w:type="dxa" w:w="1255"/>
          </w:tcPr>
          <w:p>
            <w:r/>
            <w:r>
              <w:rPr>
                <w:sz w:val="18"/>
              </w:rPr>
              <w:t>Μεγάλο TTL</w:t>
            </w:r>
          </w:p>
        </w:tc>
        <w:tc>
          <w:tcPr>
            <w:tcW w:type="dxa" w:w="1255"/>
          </w:tcPr>
          <w:p>
            <w:r/>
            <w:r>
              <w:rPr>
                <w:sz w:val="18"/>
              </w:rPr>
              <w:t>20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5 (4)</w:t>
            </w:r>
          </w:p>
        </w:tc>
        <w:tc>
          <w:tcPr>
            <w:tcW w:type="dxa" w:w="1255"/>
          </w:tcPr>
          <w:p>
            <w:r/>
            <w:r>
              <w:rPr>
                <w:sz w:val="18"/>
              </w:rPr>
              <w:t>1.458.553</w:t>
            </w:r>
          </w:p>
        </w:tc>
      </w:tr>
    </w:tbl>
    <w:p>
      <w:pPr/>
      <w:r>
        <w:t>Η γραμμή «Χωρίς προληπτική ανανέωση» αντιστοιχεί σε λειτουργία όπου η προληπτική ανανέωση είναι απενεργοποιημένη και ο κανόνας επανεγκαθίσταται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TTL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pPr/>
      <w:r>
        <w:rPr>
          <w:i w:val="0"/>
        </w:rPr>
        <w:t>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mininet_run_20260714_213805).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t (Student, εννέα βαθμοί ελευθερίας), δίνονται στον ακόλουθο πίνακα.</w:t>
      </w:r>
    </w:p>
    <w:p>
      <w:pPr>
        <w:pStyle w:val="af0"/>
        <w:jc w:val="center"/>
      </w:pPr>
      <w:r>
        <w:rPr>
          <w:i/>
          <w:sz w:val="20"/>
        </w:rPr>
        <w:t>Πίνακας 6-13: Κατανομές των μετρικών σε δέκα επαναλαμβανόμενους κύκλους επίθεσης μέσα στην ίδια εκτέλεση (διάμεσος, μέσος, p95 και 95% διάστημα εμπιστοσύνης του μέσου με κατανομή t). Ο αστερίσκος (*) σημειώνει ότι ο χρόνος του πρώτου απορριφθέντος πακέτου φέρει ακρίβεια δειγματοληψίας περίπου ±0,5 s, καθώς ο μετρητής του κανόνα ελέγχεται κάθε μισό δευτερόλεπτο.</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8"/>
              </w:rPr>
              <w:t>Μετρική</w:t>
            </w:r>
          </w:p>
        </w:tc>
        <w:tc>
          <w:tcPr>
            <w:tcW w:type="dxa" w:w="1758"/>
          </w:tcPr>
          <w:p>
            <w:r/>
            <w:r>
              <w:rPr>
                <w:b/>
                <w:sz w:val="18"/>
              </w:rPr>
              <w:t>Διάμεσος</w:t>
            </w:r>
          </w:p>
        </w:tc>
        <w:tc>
          <w:tcPr>
            <w:tcW w:type="dxa" w:w="1758"/>
          </w:tcPr>
          <w:p>
            <w:r/>
            <w:r>
              <w:rPr>
                <w:b/>
                <w:sz w:val="18"/>
              </w:rPr>
              <w:t>Μέσος</w:t>
            </w:r>
          </w:p>
        </w:tc>
        <w:tc>
          <w:tcPr>
            <w:tcW w:type="dxa" w:w="1758"/>
          </w:tcPr>
          <w:p>
            <w:r/>
            <w:r>
              <w:rPr>
                <w:b/>
                <w:sz w:val="18"/>
              </w:rPr>
              <w:t>p95</w:t>
            </w:r>
          </w:p>
        </w:tc>
        <w:tc>
          <w:tcPr>
            <w:tcW w:type="dxa" w:w="1758"/>
          </w:tcPr>
          <w:p>
            <w:r/>
            <w:r>
              <w:rPr>
                <w:b/>
                <w:sz w:val="18"/>
              </w:rPr>
              <w:t>95% CI του μέσου</w:t>
            </w:r>
          </w:p>
        </w:tc>
      </w:tr>
      <w:tr>
        <w:tc>
          <w:tcPr>
            <w:tcW w:type="dxa" w:w="1758"/>
          </w:tcPr>
          <w:p>
            <w:r/>
            <w:r>
              <w:rPr>
                <w:sz w:val="18"/>
              </w:rPr>
              <w:t>Καθυστέρηση ανίχνευσης (s)</w:t>
            </w:r>
          </w:p>
        </w:tc>
        <w:tc>
          <w:tcPr>
            <w:tcW w:type="dxa" w:w="1758"/>
          </w:tcPr>
          <w:p>
            <w:r>
              <w:t>1,41</w:t>
            </w:r>
            <w:r>
              <w:rPr>
                <w:sz w:val="18"/>
              </w:rPr>
            </w:r>
          </w:p>
        </w:tc>
        <w:tc>
          <w:tcPr>
            <w:tcW w:type="dxa" w:w="1758"/>
          </w:tcPr>
          <w:p>
            <w:r>
              <w:t>1,52</w:t>
            </w:r>
            <w:r>
              <w:rPr>
                <w:sz w:val="18"/>
              </w:rPr>
            </w:r>
          </w:p>
        </w:tc>
        <w:tc>
          <w:tcPr>
            <w:tcW w:type="dxa" w:w="1758"/>
          </w:tcPr>
          <w:p>
            <w:r>
              <w:t>2,66</w:t>
            </w:r>
            <w:r>
              <w:rPr>
                <w:sz w:val="18"/>
              </w:rPr>
            </w:r>
          </w:p>
        </w:tc>
        <w:tc>
          <w:tcPr>
            <w:tcW w:type="dxa" w:w="1758"/>
          </w:tcPr>
          <w:p>
            <w:r>
              <w:t>[1,06, 1,98]</w:t>
            </w:r>
            <w:r>
              <w:rPr>
                <w:sz w:val="18"/>
              </w:rPr>
            </w:r>
          </w:p>
        </w:tc>
      </w:tr>
      <w:tr>
        <w:tc>
          <w:tcPr>
            <w:tcW w:type="dxa" w:w="1758"/>
          </w:tcPr>
          <w:p>
            <w:r>
              <w:t>Πρώτο απορριφθέν πακέτο (s) *</w:t>
            </w:r>
            <w:r>
              <w:rPr>
                <w:sz w:val="18"/>
              </w:rPr>
            </w:r>
          </w:p>
        </w:tc>
        <w:tc>
          <w:tcPr>
            <w:tcW w:type="dxa" w:w="1758"/>
          </w:tcPr>
          <w:p>
            <w:r>
              <w:t>1,52</w:t>
            </w:r>
            <w:r>
              <w:rPr>
                <w:sz w:val="18"/>
              </w:rPr>
            </w:r>
          </w:p>
        </w:tc>
        <w:tc>
          <w:tcPr>
            <w:tcW w:type="dxa" w:w="1758"/>
          </w:tcPr>
          <w:p>
            <w:r>
              <w:t>1,66</w:t>
            </w:r>
            <w:r>
              <w:rPr>
                <w:sz w:val="18"/>
              </w:rPr>
            </w:r>
          </w:p>
        </w:tc>
        <w:tc>
          <w:tcPr>
            <w:tcW w:type="dxa" w:w="1758"/>
          </w:tcPr>
          <w:p>
            <w:r>
              <w:t>2,97</w:t>
            </w:r>
            <w:r>
              <w:rPr>
                <w:sz w:val="18"/>
              </w:rPr>
            </w:r>
          </w:p>
        </w:tc>
        <w:tc>
          <w:tcPr>
            <w:tcW w:type="dxa" w:w="1758"/>
          </w:tcPr>
          <w:p>
            <w:r>
              <w:t>[1,18, 2,13]</w:t>
            </w:r>
            <w:r>
              <w:rPr>
                <w:sz w:val="18"/>
              </w:rPr>
            </w:r>
          </w:p>
        </w:tc>
      </w:tr>
      <w:tr>
        <w:tc>
          <w:tcPr>
            <w:tcW w:type="dxa" w:w="1758"/>
          </w:tcPr>
          <w:p>
            <w:r/>
            <w:r>
              <w:rPr>
                <w:sz w:val="18"/>
              </w:rPr>
              <w:t>Κάλυψη αντιμετώπισης (%)</w:t>
            </w:r>
          </w:p>
        </w:tc>
        <w:tc>
          <w:tcPr>
            <w:tcW w:type="dxa" w:w="1758"/>
          </w:tcPr>
          <w:p>
            <w:r>
              <w:t>95,6</w:t>
            </w:r>
            <w:r>
              <w:rPr>
                <w:sz w:val="18"/>
              </w:rPr>
            </w:r>
          </w:p>
        </w:tc>
        <w:tc>
          <w:tcPr>
            <w:tcW w:type="dxa" w:w="1758"/>
          </w:tcPr>
          <w:p>
            <w:r>
              <w:t>95,0</w:t>
            </w:r>
            <w:r>
              <w:rPr>
                <w:sz w:val="18"/>
              </w:rPr>
            </w:r>
          </w:p>
        </w:tc>
        <w:tc>
          <w:tcPr>
            <w:tcW w:type="dxa" w:w="1758"/>
          </w:tcPr>
          <w:p>
            <w:r>
              <w:t>97,1</w:t>
            </w:r>
            <w:r>
              <w:rPr>
                <w:sz w:val="18"/>
              </w:rPr>
            </w:r>
          </w:p>
        </w:tc>
        <w:tc>
          <w:tcPr>
            <w:tcW w:type="dxa" w:w="1758"/>
          </w:tcPr>
          <w:p>
            <w:r>
              <w:t>[93,6, 96,4]</w:t>
            </w:r>
            <w:r>
              <w:rPr>
                <w:sz w:val="18"/>
              </w:rPr>
            </w:r>
          </w:p>
        </w:tc>
      </w:tr>
      <w:tr>
        <w:tc>
          <w:tcPr>
            <w:tcW w:type="dxa" w:w="1758"/>
          </w:tcPr>
          <w:p>
            <w:r/>
            <w:r>
              <w:rPr>
                <w:sz w:val="18"/>
              </w:rPr>
              <w:t>Κάλυψη μετά την ανίχνευση (%)</w:t>
            </w:r>
          </w:p>
        </w:tc>
        <w:tc>
          <w:tcPr>
            <w:tcW w:type="dxa" w:w="1758"/>
          </w:tcPr>
          <w:p>
            <w:r>
              <w:t>100</w:t>
            </w:r>
            <w:r>
              <w:rPr>
                <w:sz w:val="18"/>
              </w:rPr>
            </w:r>
          </w:p>
        </w:tc>
        <w:tc>
          <w:tcPr>
            <w:tcW w:type="dxa" w:w="1758"/>
          </w:tcPr>
          <w:p>
            <w:r>
              <w:t>100</w:t>
            </w:r>
            <w:r>
              <w:rPr>
                <w:sz w:val="18"/>
              </w:rPr>
            </w:r>
          </w:p>
        </w:tc>
        <w:tc>
          <w:tcPr>
            <w:tcW w:type="dxa" w:w="1758"/>
          </w:tcPr>
          <w:p>
            <w:r>
              <w:t>100</w:t>
            </w:r>
            <w:r>
              <w:rPr>
                <w:sz w:val="18"/>
              </w:rPr>
            </w:r>
          </w:p>
        </w:tc>
        <w:tc>
          <w:tcPr>
            <w:tcW w:type="dxa" w:w="1758"/>
          </w:tcPr>
          <w:p>
            <w:r>
              <w:t>[100, 100]</w:t>
            </w:r>
            <w:r>
              <w:rPr>
                <w:sz w:val="18"/>
              </w:rPr>
            </w:r>
          </w:p>
        </w:tc>
      </w:tr>
      <w:tr>
        <w:tc>
          <w:tcPr>
            <w:tcW w:type="dxa" w:w="1758"/>
          </w:tcPr>
          <w:p>
            <w:r/>
            <w:r>
              <w:rPr>
                <w:sz w:val="18"/>
              </w:rPr>
              <w:t>Απορριφθέντα πακέτα</w:t>
            </w:r>
          </w:p>
        </w:tc>
        <w:tc>
          <w:tcPr>
            <w:tcW w:type="dxa" w:w="1758"/>
          </w:tcPr>
          <w:p>
            <w:r>
              <w:t>744.845</w:t>
            </w:r>
            <w:r>
              <w:rPr>
                <w:sz w:val="18"/>
              </w:rPr>
            </w:r>
          </w:p>
        </w:tc>
        <w:tc>
          <w:tcPr>
            <w:tcW w:type="dxa" w:w="1758"/>
          </w:tcPr>
          <w:p>
            <w:r>
              <w:t>746.757</w:t>
            </w:r>
            <w:r>
              <w:rPr>
                <w:sz w:val="18"/>
              </w:rPr>
            </w:r>
          </w:p>
        </w:tc>
        <w:tc>
          <w:tcPr>
            <w:tcW w:type="dxa" w:w="1758"/>
          </w:tcPr>
          <w:p>
            <w:r>
              <w:t>770.106</w:t>
            </w:r>
            <w:r>
              <w:rPr>
                <w:sz w:val="18"/>
              </w:rPr>
            </w:r>
          </w:p>
        </w:tc>
        <w:tc>
          <w:tcPr>
            <w:tcW w:type="dxa" w:w="1758"/>
          </w:tcPr>
          <w:p>
            <w:r>
              <w:t>[736.192, 757.321]</w:t>
            </w:r>
            <w:r>
              <w:rPr>
                <w:sz w:val="18"/>
              </w:rPr>
            </w:r>
          </w:p>
        </w:tc>
      </w:tr>
    </w:tbl>
    <w:p>
      <w:pPr/>
      <w:r>
        <w:rPr>
          <w:i w:val="0"/>
        </w:rPr>
        <w:t>Τα διαστήματα εμπιστοσύνης δείχνουν σταθερή συμπεριφορά μεταξύ κύκλων: η καθυστέρηση ανίχνευσης έχει διάμεσο 1,41 s και μέσο 1,52 s (95% CI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s) καταγράφεται με τη δειγματοληπτική ακρίβεια των ±0,5 s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χρονοσημάνσεις μονότονου ρολογιού. Παράλληλα μετρήθηκε η επίδραση στο δίκτυο: σε καμία από τις δέκα εκτελέσεις η ping κίνηση νόμιμου host δεν υπέστη απώλεια πακέτων, και το μέσο RTT της παρέμεινε ουσιαστικά αμετάβλητο πριν, κατά τη διάρκεια και μετά την επίθεση (περίπου 4,5 ms σε κανονική λειτουργία, 4,3 ms υπό επίθεση και 4,5 ms μετά την αποκατάσταση). Τα μεγέθη αυτά αφορούν αποκλειστικά την εξεταζόμενη ping κίνηση: δεν μετρήθηκαν throughput, jitter ή επιβάρυνση CPU/μνήμης του ελεγκτή, οπότε το συμπέρασμα περιορίζεται στην απώλεια πακέτων και στο RTT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0B65C684" w14:textId="77777777" w:rsidR="009E7704" w:rsidRPr="00394963" w:rsidRDefault="00AD61C4">
      <w:pPr>
        <w:pStyle w:val="21"/>
        <w:jc w:val="left"/>
        <w:rPr>
          <w:lang w:val="el-GR"/>
        </w:rPr>
      </w:pPr>
      <w:bookmarkStart w:id="80" w:name="_Toc234873198"/>
      <w:r w:rsidRPr="00394963">
        <w:rPr>
          <w:rFonts w:ascii="Times New Roman" w:hAnsi="Times New Roman"/>
          <w:lang w:val="el-GR"/>
        </w:rPr>
        <w:t xml:space="preserve">6.11 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80"/>
    </w:p>
    <w:p w14:paraId="2F590A8D" w14:textId="77777777" w:rsidR="009E7704"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0BAEF432" w14:textId="77777777" w:rsidR="00CD07AC" w:rsidRDefault="00CD07AC">
      <w:pPr>
        <w:rPr>
          <w:lang w:val="el-GR"/>
        </w:rPr>
      </w:pPr>
    </w:p>
    <w:p w14:paraId="55AFAA51" w14:textId="77777777" w:rsidR="00CD07AC" w:rsidRPr="00394963" w:rsidRDefault="00CD07AC">
      <w:pPr>
        <w:rPr>
          <w:lang w:val="el-GR"/>
        </w:rPr>
      </w:pP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DD24491" w14:textId="77777777" w:rsidR="009E7704" w:rsidRDefault="00AD61C4">
            <w:pPr>
              <w:jc w:val="center"/>
            </w:pPr>
            <w:proofErr w:type="spellStart"/>
            <w:r>
              <w:rPr>
                <w:color w:val="FFFFFF"/>
                <w:sz w:val="18"/>
              </w:rPr>
              <w:lastRenderedPageBreak/>
              <w:t>Μετρική</w:t>
            </w:r>
            <w:proofErr w:type="spellEnd"/>
          </w:p>
        </w:tc>
        <w:tc>
          <w:tcPr>
            <w:tcW w:w="1871" w:type="dxa"/>
            <w:shd w:val="clear" w:color="auto" w:fill="5F497A" w:themeFill="accent4" w:themeFillShade="BF"/>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proofErr w:type="spellStart"/>
            <w:r>
              <w:rPr>
                <w:sz w:val="18"/>
              </w:rPr>
              <w:t>Εντρο</w:t>
            </w:r>
            <w:proofErr w:type="spellEnd"/>
            <w:r>
              <w:rPr>
                <w:sz w:val="18"/>
              </w:rPr>
              <w:t>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CD07AC" w:rsidRDefault="00AD61C4">
      <w:pPr>
        <w:pStyle w:val="af0"/>
        <w:spacing w:before="80" w:after="200"/>
        <w:jc w:val="center"/>
        <w:rPr>
          <w:color w:val="000000" w:themeColor="text1"/>
          <w:lang w:val="el-GR"/>
        </w:rPr>
      </w:pPr>
      <w:r w:rsidRPr="00CD07AC">
        <w:rPr>
          <w:i/>
          <w:color w:val="000000" w:themeColor="text1"/>
          <w:sz w:val="20"/>
          <w:lang w:val="el-GR"/>
        </w:rPr>
        <w:t>Πίνακας 6-14: Μετρήσεις κατά τη διάρκεια της επίθεσης κορεσμού control plane.</w:t>
      </w:r>
      <w:proofErr w:type="spellStart"/>
      <w:r w:rsidRPr="00CD07AC">
        <w:rPr>
          <w:i/>
          <w:color w:val="000000" w:themeColor="text1"/>
          <w:sz w:val="20"/>
          <w:lang w:val="el-GR"/>
        </w:rPr>
      </w:r>
      <w:proofErr w:type="spellEnd"/>
      <w:r w:rsidRPr="00CD07AC">
        <w:rPr>
          <w:i/>
          <w:color w:val="000000" w:themeColor="text1"/>
          <w:sz w:val="20"/>
          <w:lang w:val="el-GR"/>
        </w:rPr>
      </w:r>
      <w:proofErr w:type="spellStart"/>
      <w:r w:rsidRPr="00CD07AC">
        <w:rPr>
          <w:i/>
          <w:color w:val="000000" w:themeColor="text1"/>
          <w:sz w:val="20"/>
          <w:lang w:val="el-GR"/>
        </w:rPr>
      </w:r>
      <w:proofErr w:type="spellEnd"/>
      <w:r w:rsidRPr="00CD07AC">
        <w:rPr>
          <w:i/>
          <w:color w:val="000000" w:themeColor="text1"/>
          <w:sz w:val="20"/>
          <w:lang w:val="el-GR"/>
        </w:rPr>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Pr="0035234E" w:rsidRDefault="00AD61C4">
      <w:pPr>
        <w:pStyle w:val="af0"/>
        <w:spacing w:before="80" w:after="200"/>
        <w:jc w:val="center"/>
        <w:rPr>
          <w:color w:val="000000" w:themeColor="text1"/>
        </w:rPr>
      </w:pPr>
      <w:proofErr w:type="spellStart"/>
      <w:r w:rsidRPr="0035234E">
        <w:rPr>
          <w:i/>
          <w:color w:val="000000" w:themeColor="text1"/>
          <w:sz w:val="20"/>
        </w:rPr>
        <w:t>Σχήμ</w:t>
      </w:r>
      <w:proofErr w:type="spellEnd"/>
      <w:r w:rsidRPr="0035234E">
        <w:rPr>
          <w:i/>
          <w:color w:val="000000" w:themeColor="text1"/>
          <w:sz w:val="20"/>
        </w:rPr>
        <w:t>α 6-20: Επ</w:t>
      </w:r>
      <w:proofErr w:type="spellStart"/>
      <w:r w:rsidRPr="0035234E">
        <w:rPr>
          <w:i/>
          <w:color w:val="000000" w:themeColor="text1"/>
          <w:sz w:val="20"/>
        </w:rPr>
        <w:t>ισκό</w:t>
      </w:r>
      <w:proofErr w:type="spellEnd"/>
      <w:r w:rsidRPr="0035234E">
        <w:rPr>
          <w:i/>
          <w:color w:val="000000" w:themeColor="text1"/>
          <w:sz w:val="20"/>
        </w:rPr>
        <w:t xml:space="preserve">πηση </w:t>
      </w:r>
      <w:proofErr w:type="spellStart"/>
      <w:r w:rsidRPr="0035234E">
        <w:rPr>
          <w:i/>
          <w:color w:val="000000" w:themeColor="text1"/>
          <w:sz w:val="20"/>
        </w:rPr>
        <w:t>της</w:t>
      </w:r>
      <w:proofErr w:type="spellEnd"/>
      <w:r w:rsidRPr="0035234E">
        <w:rPr>
          <w:i/>
          <w:color w:val="000000" w:themeColor="text1"/>
          <w:sz w:val="20"/>
        </w:rPr>
        <w:t xml:space="preserve"> επ</w:t>
      </w:r>
      <w:proofErr w:type="spellStart"/>
      <w:r w:rsidRPr="0035234E">
        <w:rPr>
          <w:i/>
          <w:color w:val="000000" w:themeColor="text1"/>
          <w:sz w:val="20"/>
        </w:rPr>
        <w:t>ίθεσης</w:t>
      </w:r>
      <w:proofErr w:type="spellEnd"/>
      <w:r w:rsidRPr="0035234E">
        <w:rPr>
          <w:i/>
          <w:color w:val="000000" w:themeColor="text1"/>
          <w:sz w:val="20"/>
        </w:rPr>
        <w:t xml:space="preserve"> </w:t>
      </w:r>
      <w:proofErr w:type="spellStart"/>
      <w:r w:rsidRPr="0035234E">
        <w:rPr>
          <w:i/>
          <w:color w:val="000000" w:themeColor="text1"/>
          <w:sz w:val="20"/>
        </w:rPr>
        <w:t>κορεσμού</w:t>
      </w:r>
      <w:proofErr w:type="spellEnd"/>
      <w:r w:rsidRPr="0035234E">
        <w:rPr>
          <w:i/>
          <w:color w:val="000000" w:themeColor="text1"/>
          <w:sz w:val="20"/>
        </w:rPr>
        <w:t xml:space="preserve"> control plane (</w:t>
      </w:r>
      <w:proofErr w:type="spellStart"/>
      <w:r w:rsidRPr="0035234E">
        <w:rPr>
          <w:i/>
          <w:color w:val="000000" w:themeColor="text1"/>
          <w:sz w:val="20"/>
        </w:rPr>
        <w:t>ρυθμός</w:t>
      </w:r>
      <w:proofErr w:type="spellEnd"/>
      <w:r w:rsidRPr="0035234E">
        <w:rPr>
          <w:i/>
          <w:color w:val="000000" w:themeColor="text1"/>
          <w:sz w:val="20"/>
        </w:rPr>
        <w:t xml:space="preserve"> Packet-In, </w:t>
      </w:r>
      <w:proofErr w:type="spellStart"/>
      <w:r w:rsidRPr="0035234E">
        <w:rPr>
          <w:i/>
          <w:color w:val="000000" w:themeColor="text1"/>
          <w:sz w:val="20"/>
        </w:rPr>
        <w:t>ουρά</w:t>
      </w:r>
      <w:proofErr w:type="spellEnd"/>
      <w:r w:rsidRPr="0035234E">
        <w:rPr>
          <w:i/>
          <w:color w:val="000000" w:themeColor="text1"/>
          <w:sz w:val="20"/>
        </w:rPr>
        <w:t>, RTT, π</w:t>
      </w:r>
      <w:proofErr w:type="spellStart"/>
      <w:r w:rsidRPr="0035234E">
        <w:rPr>
          <w:i/>
          <w:color w:val="000000" w:themeColor="text1"/>
          <w:sz w:val="20"/>
        </w:rPr>
        <w:t>ίν</w:t>
      </w:r>
      <w:proofErr w:type="spellEnd"/>
      <w:r w:rsidRPr="0035234E">
        <w:rPr>
          <w:i/>
          <w:color w:val="000000" w:themeColor="text1"/>
          <w:sz w:val="20"/>
        </w:rPr>
        <w:t xml:space="preserve">ακας </w:t>
      </w:r>
      <w:proofErr w:type="spellStart"/>
      <w:r w:rsidRPr="0035234E">
        <w:rPr>
          <w:i/>
          <w:color w:val="000000" w:themeColor="text1"/>
          <w:sz w:val="20"/>
        </w:rPr>
        <w:t>ροών</w:t>
      </w:r>
      <w:proofErr w:type="spellEnd"/>
      <w:r w:rsidRPr="0035234E">
        <w:rPr>
          <w:i/>
          <w:color w:val="000000" w:themeColor="text1"/>
          <w:sz w:val="20"/>
        </w:rPr>
        <w:t>).</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F07805" w:rsidRDefault="00AD61C4">
      <w:pPr>
        <w:pStyle w:val="af0"/>
        <w:spacing w:before="80" w:after="200"/>
        <w:jc w:val="center"/>
        <w:rPr>
          <w:color w:val="000000" w:themeColor="text1"/>
          <w:lang w:val="el-GR"/>
        </w:rPr>
      </w:pPr>
      <w:r w:rsidRPr="00F07805">
        <w:rPr>
          <w:i/>
          <w:color w:val="000000" w:themeColor="text1"/>
          <w:sz w:val="20"/>
          <w:lang w:val="el-GR"/>
        </w:rPr>
        <w:t xml:space="preserve">Σχήμα 6-21: Ανίχνευση της επίθεσης κορεσμού μέσω εντροπίας </w:t>
      </w:r>
      <w:proofErr w:type="spellStart"/>
      <w:r w:rsidRPr="00F07805">
        <w:rPr>
          <w:i/>
          <w:color w:val="000000" w:themeColor="text1"/>
          <w:sz w:val="20"/>
          <w:lang w:val="el-GR"/>
        </w:rPr>
        <w:t>Shannon</w:t>
      </w:r>
      <w:proofErr w:type="spellEnd"/>
      <w:r w:rsidRPr="00F07805">
        <w:rPr>
          <w:i/>
          <w:color w:val="000000" w:themeColor="text1"/>
          <w:sz w:val="20"/>
          <w:lang w:val="el-GR"/>
        </w:rPr>
        <w:t>.</w:t>
      </w:r>
    </w:p>
    <w:p w14:paraId="66363BF5"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 xml:space="preserve">Σχήμα 6-22: </w:t>
      </w:r>
      <w:proofErr w:type="spellStart"/>
      <w:r w:rsidRPr="00D45485">
        <w:rPr>
          <w:i/>
          <w:color w:val="000000" w:themeColor="text1"/>
          <w:sz w:val="20"/>
          <w:lang w:val="el-GR"/>
        </w:rPr>
        <w:t>Χρονολόγιο</w:t>
      </w:r>
      <w:proofErr w:type="spellEnd"/>
      <w:r w:rsidRPr="00D45485">
        <w:rPr>
          <w:i/>
          <w:color w:val="000000" w:themeColor="text1"/>
          <w:sz w:val="20"/>
          <w:lang w:val="el-GR"/>
        </w:rPr>
        <w:t xml:space="preserve">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3199"/>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(mimicry) εναντίον του εποπτευόμενου Random Forest, και φυσικές στρατηγικές (slow-rate, pulse, multi-source) εναντίον του ζωντανού μοντέλου συγκεντρωτικών χαρακτηριστικών.</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4558EC40" w14:textId="77777777" w:rsidR="009E7704" w:rsidRPr="00394963" w:rsidRDefault="00AD61C4">
      <w:pPr>
        <w:pStyle w:val="31"/>
        <w:jc w:val="left"/>
        <w:rPr>
          <w:lang w:val="el-GR"/>
        </w:rPr>
      </w:pPr>
      <w:bookmarkStart w:id="82" w:name="_Toc234873200"/>
      <w:r w:rsidRPr="00394963">
        <w:rPr>
          <w:rFonts w:ascii="Times New Roman" w:hAnsi="Times New Roman"/>
          <w:lang w:val="el-GR"/>
        </w:rPr>
        <w:t>6.12.1 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2B474FA4" w14:textId="77777777" w:rsidR="009E7704" w:rsidRDefault="00AD61C4">
            <w:pPr>
              <w:jc w:val="center"/>
            </w:pPr>
            <w:r>
              <w:rPr>
                <w:color w:val="FFFFFF"/>
                <w:sz w:val="18"/>
              </w:rPr>
              <w:t>ε</w:t>
            </w:r>
          </w:p>
        </w:tc>
        <w:tc>
          <w:tcPr>
            <w:tcW w:w="1701" w:type="dxa"/>
            <w:shd w:val="clear" w:color="auto" w:fill="5F497A" w:themeFill="accent4" w:themeFillShade="BF"/>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D40B39"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6C2DCEA1" w14:textId="77777777"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Πίνακας 6-15: Επίθεση μίμησης εναντίον του Random Forest: ρυθμός αποφυγής vs διαταραχή ε.</w:t>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6-24: Ρυθμός αποφυγής συναρτήσει της διαταραχής ε (</w:t>
      </w:r>
      <w:proofErr w:type="spellStart"/>
      <w:r w:rsidRPr="00D07AEC">
        <w:rPr>
          <w:i/>
          <w:color w:val="000000" w:themeColor="text1"/>
          <w:sz w:val="20"/>
          <w:lang w:val="el-GR"/>
        </w:rPr>
        <w:t>mimicry</w:t>
      </w:r>
      <w:proofErr w:type="spellEnd"/>
      <w:r w:rsidRPr="00D07AEC">
        <w:rPr>
          <w:i/>
          <w:color w:val="000000" w:themeColor="text1"/>
          <w:sz w:val="20"/>
          <w:lang w:val="el-GR"/>
        </w:rPr>
        <w:t xml:space="preserve"> εναντίον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και το </w:t>
      </w:r>
      <w:proofErr w:type="spellStart"/>
      <w:r w:rsidRPr="00D07AEC">
        <w:rPr>
          <w:i/>
          <w:color w:val="000000" w:themeColor="text1"/>
          <w:sz w:val="20"/>
          <w:lang w:val="el-GR"/>
        </w:rPr>
        <w:t>trade-off</w:t>
      </w:r>
      <w:proofErr w:type="spellEnd"/>
      <w:r w:rsidRPr="00D07AEC">
        <w:rPr>
          <w:i/>
          <w:color w:val="000000" w:themeColor="text1"/>
          <w:sz w:val="20"/>
          <w:lang w:val="el-GR"/>
        </w:rPr>
        <w:t xml:space="preserve">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6-25: Ευαισθησία ανά χαρακτηριστικό (</w:t>
      </w:r>
      <w:proofErr w:type="spellStart"/>
      <w:r w:rsidRPr="00D07AEC">
        <w:rPr>
          <w:i/>
          <w:color w:val="000000" w:themeColor="text1"/>
          <w:sz w:val="20"/>
          <w:lang w:val="el-GR"/>
        </w:rPr>
        <w:t>στοχευμένη</w:t>
      </w:r>
      <w:proofErr w:type="spellEnd"/>
      <w:r w:rsidRPr="00D07AEC">
        <w:rPr>
          <w:i/>
          <w:color w:val="000000" w:themeColor="text1"/>
          <w:sz w:val="20"/>
          <w:lang w:val="el-GR"/>
        </w:rPr>
        <w:t xml:space="preserve"> μίμηση).</w:t>
      </w:r>
    </w:p>
    <w:p w14:paraId="120F33AC" w14:textId="77777777" w:rsidR="009E7704" w:rsidRPr="00394963" w:rsidRDefault="00AD61C4">
      <w:pPr>
        <w:pStyle w:val="31"/>
        <w:jc w:val="left"/>
        <w:rPr>
          <w:lang w:val="el-GR"/>
        </w:rPr>
      </w:pPr>
      <w:bookmarkStart w:id="83" w:name="_Toc234873201"/>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Αντίθετα με το Random Forest,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(slow-rate, pulse, multi-source).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adversarial τακτική.</w:t>
      </w:r>
      <w:r/>
      <w:r w:rsidRPr="00394963">
        <w:rPr>
          <w:lang w:val="el-GR"/>
        </w:rPr>
      </w:r>
      <w:r/>
      <w:r w:rsidRPr="00394963">
        <w:rPr>
          <w:lang w:val="el-GR"/>
        </w:rPr>
      </w:r>
      <w:r w:rsidRPr="00394963">
        <w:rPr>
          <w:lang w:val="el-GR"/>
        </w:rPr>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D61368F"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Πίνακας 6-16: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Το συμπέρασμα είναι ότι, στις στρατηγικές που δοκιμάστηκαν, το σύστημα εμφανίζεται ανθεκτικό λόγω της πολυεπιπεδότητάς του: αν και το Random Forest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packet-level adversarial evasion εναντίον της ζωντανής στοίβας, οπότε δεν τεκμηριώνεται συνολική adversarial ανθεκτικότητα του end-to-end συστήματος. Το προφίλ αυτό είναι σύμφωνο με τη βιβλιογραφία της αντίπαλης μηχανικής μάθησης [16], [17], [18], [19], [20].</w:t>
      </w:r>
      <w:proofErr w:type="spellStart"/>
      <w:r w:rsidRPr="00394963">
        <w:rPr>
          <w:lang w:val="el-GR"/>
        </w:rPr>
      </w:r>
      <w:proofErr w:type="spellEnd"/>
      <w:r w:rsidRPr="00394963">
        <w:rPr>
          <w:lang w:val="el-GR"/>
        </w:rPr>
      </w:r>
      <w:r/>
      <w:r w:rsidRPr="00394963">
        <w:rPr>
          <w:lang w:val="el-GR"/>
        </w:rPr>
      </w:r>
      <w:r/>
      <w:r w:rsidRPr="00394963">
        <w:rPr>
          <w:lang w:val="el-GR"/>
        </w:rPr>
      </w:r>
      <w:proofErr w:type="spellStart"/>
      <w:r w:rsidRPr="00394963">
        <w:rPr>
          <w:lang w:val="el-GR"/>
        </w:rPr>
      </w:r>
      <w:proofErr w:type="spellEnd"/>
      <w:r w:rsidRPr="00394963">
        <w:rPr>
          <w:lang w:val="el-GR"/>
        </w:rPr>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xml:space="preserve">,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3202"/>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2F0A725E" w14:textId="77777777" w:rsidR="00940104" w:rsidRDefault="00AD61C4">
            <w:pPr>
              <w:jc w:val="center"/>
            </w:pPr>
            <w:r>
              <w:rPr>
                <w:color w:val="FFFFFF"/>
                <w:sz w:val="18"/>
              </w:rPr>
              <w:t>ε</w:t>
            </w:r>
          </w:p>
        </w:tc>
        <w:tc>
          <w:tcPr>
            <w:tcW w:w="2835" w:type="dxa"/>
            <w:shd w:val="clear" w:color="auto" w:fill="5F497A" w:themeFill="accent4" w:themeFillShade="BF"/>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Pr="00DB3B86" w:rsidRDefault="00AD61C4">
      <w:pPr>
        <w:pStyle w:val="af0"/>
        <w:spacing w:before="80" w:after="200"/>
        <w:jc w:val="center"/>
        <w:rPr>
          <w:color w:val="000000" w:themeColor="text1"/>
        </w:rPr>
      </w:pPr>
      <w:proofErr w:type="spellStart"/>
      <w:r w:rsidRPr="00DB3B86">
        <w:rPr>
          <w:i/>
          <w:color w:val="000000" w:themeColor="text1"/>
          <w:sz w:val="20"/>
        </w:rPr>
        <w:t>Πίνακας 6-17: Ρυθμός αποφυγής (mimicry) Original vs Robust Random Forest ανά διαταραχή ε.</w:t>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3203"/>
      <w:r w:rsidRPr="00394963">
        <w:rPr>
          <w:rFonts w:ascii="Times New Roman" w:hAnsi="Times New Roman"/>
          <w:lang w:val="el-GR"/>
        </w:rPr>
        <w:t xml:space="preserve">6.13 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9A541E" w:rsidRDefault="00AD61C4">
      <w:pPr>
        <w:pStyle w:val="af0"/>
        <w:spacing w:before="80" w:after="200"/>
        <w:jc w:val="center"/>
        <w:rPr>
          <w:color w:val="000000" w:themeColor="text1"/>
          <w:lang w:val="el-GR"/>
        </w:rPr>
      </w:pPr>
      <w:r w:rsidRPr="009A541E">
        <w:rPr>
          <w:i/>
          <w:color w:val="000000" w:themeColor="text1"/>
          <w:sz w:val="20"/>
          <w:lang w:val="el-GR"/>
        </w:rPr>
        <w:t xml:space="preserve">Σχήμα 6-27: Εναλλακτικός πίνακας σύγχυσης του </w:t>
      </w:r>
      <w:proofErr w:type="spellStart"/>
      <w:r w:rsidRPr="009A541E">
        <w:rPr>
          <w:i/>
          <w:color w:val="000000" w:themeColor="text1"/>
          <w:sz w:val="20"/>
          <w:lang w:val="el-GR"/>
        </w:rPr>
        <w:t>Isolation</w:t>
      </w:r>
      <w:proofErr w:type="spellEnd"/>
      <w:r w:rsidRPr="009A541E">
        <w:rPr>
          <w:i/>
          <w:color w:val="000000" w:themeColor="text1"/>
          <w:sz w:val="20"/>
          <w:lang w:val="el-GR"/>
        </w:rPr>
        <w:t xml:space="preserve"> </w:t>
      </w:r>
      <w:proofErr w:type="spellStart"/>
      <w:r w:rsidRPr="009A541E">
        <w:rPr>
          <w:i/>
          <w:color w:val="000000" w:themeColor="text1"/>
          <w:sz w:val="20"/>
          <w:lang w:val="el-GR"/>
        </w:rPr>
        <w:t>Forest</w:t>
      </w:r>
      <w:proofErr w:type="spellEnd"/>
      <w:r w:rsidRPr="009A541E">
        <w:rPr>
          <w:i/>
          <w:color w:val="000000" w:themeColor="text1"/>
          <w:sz w:val="20"/>
          <w:lang w:val="el-GR"/>
        </w:rPr>
        <w: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α 6-28: Κατα</w:t>
      </w:r>
      <w:proofErr w:type="spellStart"/>
      <w:r w:rsidRPr="000241E6">
        <w:rPr>
          <w:i/>
          <w:color w:val="000000" w:themeColor="text1"/>
          <w:sz w:val="20"/>
        </w:rPr>
        <w:t>νομή</w:t>
      </w:r>
      <w:proofErr w:type="spellEnd"/>
      <w:r w:rsidRPr="000241E6">
        <w:rPr>
          <w:i/>
          <w:color w:val="000000" w:themeColor="text1"/>
          <w:sz w:val="20"/>
        </w:rPr>
        <w:t xml:space="preserve"> anomaly scores </w:t>
      </w:r>
      <w:proofErr w:type="spellStart"/>
      <w:r w:rsidRPr="000241E6">
        <w:rPr>
          <w:i/>
          <w:color w:val="000000" w:themeColor="text1"/>
          <w:sz w:val="20"/>
        </w:rPr>
        <w:t>του</w:t>
      </w:r>
      <w:proofErr w:type="spellEnd"/>
      <w:r w:rsidRPr="000241E6">
        <w:rPr>
          <w:i/>
          <w:color w:val="000000" w:themeColor="text1"/>
          <w:sz w:val="20"/>
        </w:rPr>
        <w:t xml:space="preserve">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 xml:space="preserve">α 6-29: </w:t>
      </w:r>
      <w:proofErr w:type="spellStart"/>
      <w:r w:rsidRPr="000241E6">
        <w:rPr>
          <w:i/>
          <w:color w:val="000000" w:themeColor="text1"/>
          <w:sz w:val="20"/>
        </w:rPr>
        <w:t>Πίν</w:t>
      </w:r>
      <w:proofErr w:type="spellEnd"/>
      <w:r w:rsidRPr="000241E6">
        <w:rPr>
          <w:i/>
          <w:color w:val="000000" w:themeColor="text1"/>
          <w:sz w:val="20"/>
        </w:rPr>
        <w:t xml:space="preserve">ακας </w:t>
      </w:r>
      <w:proofErr w:type="spellStart"/>
      <w:r w:rsidRPr="000241E6">
        <w:rPr>
          <w:i/>
          <w:color w:val="000000" w:themeColor="text1"/>
          <w:sz w:val="20"/>
        </w:rPr>
        <w:t>σύγχυσης</w:t>
      </w:r>
      <w:proofErr w:type="spellEnd"/>
      <w:r w:rsidRPr="000241E6">
        <w:rPr>
          <w:i/>
          <w:color w:val="000000" w:themeColor="text1"/>
          <w:sz w:val="20"/>
        </w:rPr>
        <w:t xml:space="preserve"> </w:t>
      </w:r>
      <w:proofErr w:type="spellStart"/>
      <w:r w:rsidRPr="000241E6">
        <w:rPr>
          <w:i/>
          <w:color w:val="000000" w:themeColor="text1"/>
          <w:sz w:val="20"/>
        </w:rPr>
        <w:t>του</w:t>
      </w:r>
      <w:proofErr w:type="spellEnd"/>
      <w:r w:rsidRPr="000241E6">
        <w:rPr>
          <w:i/>
          <w:color w:val="000000" w:themeColor="text1"/>
          <w:sz w:val="20"/>
        </w:rPr>
        <w:t xml:space="preserve"> Random Forest (thesis </w:t>
      </w:r>
      <w:proofErr w:type="spellStart"/>
      <w:r w:rsidRPr="000241E6">
        <w:rPr>
          <w:i/>
          <w:color w:val="000000" w:themeColor="text1"/>
          <w:sz w:val="20"/>
        </w:rPr>
        <w:t>έκδοση</w:t>
      </w:r>
      <w:proofErr w:type="spellEnd"/>
      <w:r w:rsidRPr="000241E6">
        <w:rPr>
          <w:i/>
          <w:color w:val="000000" w:themeColor="text1"/>
          <w:sz w:val="20"/>
        </w:rPr>
        <w:t>).</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39AF53E" w:rsidR="009E7704" w:rsidRPr="000241E6" w:rsidRDefault="00AD61C4">
      <w:pPr>
        <w:pStyle w:val="af0"/>
        <w:spacing w:before="80" w:after="200"/>
        <w:jc w:val="center"/>
        <w:rPr>
          <w:color w:val="000000" w:themeColor="text1"/>
          <w:lang w:val="el-GR"/>
        </w:rPr>
      </w:pPr>
      <w:r w:rsidRPr="000241E6">
        <w:rPr>
          <w:i/>
          <w:color w:val="000000" w:themeColor="text1"/>
          <w:sz w:val="20"/>
          <w:lang w:val="el-GR"/>
        </w:rPr>
        <w:t>Σχήμα 6-30: Σημαντικότητα χαρακτηριστικών</w:t>
      </w:r>
      <w:r w:rsidR="000241E6">
        <w:rPr>
          <w:i/>
          <w:color w:val="000000" w:themeColor="text1"/>
          <w:sz w:val="20"/>
          <w:lang w:val="el-GR"/>
        </w:rPr>
        <w:t>.</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F20B110"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6-31: Συγκριτική απόδοση μοντέλων</w:t>
      </w:r>
      <w:r w:rsidR="00517A3E" w:rsidRPr="00C65922">
        <w:rPr>
          <w:i/>
          <w:color w:val="000000" w:themeColor="text1"/>
          <w:sz w:val="20"/>
          <w:lang w:val="el-GR"/>
        </w:rPr>
        <w:t>.</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 xml:space="preserve">Σχήμα 6-32: </w:t>
      </w:r>
      <w:proofErr w:type="spellStart"/>
      <w:r w:rsidRPr="00C65922">
        <w:rPr>
          <w:i/>
          <w:color w:val="000000" w:themeColor="text1"/>
          <w:sz w:val="20"/>
          <w:lang w:val="el-GR"/>
        </w:rPr>
        <w:t>Χρονολόγιο</w:t>
      </w:r>
      <w:proofErr w:type="spellEnd"/>
      <w:r w:rsidRPr="00C65922">
        <w:rPr>
          <w:i/>
          <w:color w:val="000000" w:themeColor="text1"/>
          <w:sz w:val="20"/>
          <w:lang w:val="el-GR"/>
        </w:rPr>
        <w:t xml:space="preserve"> </w:t>
      </w:r>
      <w:proofErr w:type="spellStart"/>
      <w:r w:rsidRPr="00C65922">
        <w:rPr>
          <w:i/>
          <w:color w:val="000000" w:themeColor="text1"/>
          <w:sz w:val="20"/>
          <w:lang w:val="el-GR"/>
        </w:rPr>
        <w:t>offline</w:t>
      </w:r>
      <w:proofErr w:type="spellEnd"/>
      <w:r w:rsidRPr="00C65922">
        <w:rPr>
          <w:i/>
          <w:color w:val="000000" w:themeColor="text1"/>
          <w:sz w:val="20"/>
          <w:lang w:val="el-GR"/>
        </w:rPr>
        <w:t xml:space="preserve"> </w:t>
      </w:r>
      <w:proofErr w:type="spellStart"/>
      <w:r w:rsidRPr="00C65922">
        <w:rPr>
          <w:i/>
          <w:color w:val="000000" w:themeColor="text1"/>
          <w:sz w:val="20"/>
          <w:lang w:val="el-GR"/>
        </w:rPr>
        <w:t>replay</w:t>
      </w:r>
      <w:proofErr w:type="spellEnd"/>
      <w:r w:rsidRPr="00C65922">
        <w:rPr>
          <w:i/>
          <w:color w:val="000000" w:themeColor="text1"/>
          <w:sz w:val="20"/>
          <w:lang w:val="el-GR"/>
        </w:rPr>
        <w:t>: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6-33: Καθυστέρηση αντιμετώπισης της επίθεσης δηλητηρίασης τηλεμετρίας.</w:t>
      </w:r>
    </w:p>
    <w:p w14:paraId="2D0C9DF6" w14:textId="77777777" w:rsidR="00C94D6E" w:rsidRDefault="00C94D6E">
      <w:pPr>
        <w:jc w:val="left"/>
        <w:rPr>
          <w:b/>
          <w:lang w:val="el-GR"/>
        </w:rPr>
      </w:pPr>
    </w:p>
    <w:p w14:paraId="2EB9E774" w14:textId="77777777" w:rsidR="00C94D6E" w:rsidRDefault="00C94D6E">
      <w:pPr>
        <w:jc w:val="left"/>
        <w:rPr>
          <w:b/>
          <w:lang w:val="el-GR"/>
        </w:rPr>
      </w:pPr>
    </w:p>
    <w:p w14:paraId="3ADAEFD0" w14:textId="5814BD95" w:rsidR="009E7704" w:rsidRPr="00394963" w:rsidRDefault="00AD61C4">
      <w:pPr>
        <w:jc w:val="left"/>
        <w:rPr>
          <w:lang w:val="el-GR"/>
        </w:rPr>
      </w:pPr>
      <w:r w:rsidRPr="00394963">
        <w:rPr>
          <w:b/>
          <w:lang w:val="el-GR"/>
        </w:rPr>
        <w:lastRenderedPageBreak/>
        <w:t>Υπολογιστικό κόστος</w:t>
      </w:r>
    </w:p>
    <w:p w14:paraId="7C2EC6DD" w14:textId="77777777" w:rsidR="009E7704" w:rsidRPr="00394963" w:rsidRDefault="00AD61C4">
      <w:pPr>
        <w:rPr>
          <w:lang w:val="el-GR"/>
        </w:rPr>
      </w:pPr>
      <w:r w:rsidRPr="00394963">
        <w:rPr>
          <w:lang w:val="el-GR"/>
        </w:rPr>
        <w:t>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Random Forest συνδυάζει κορυφαία ακρίβεια με ιδιαίτερα χαμηλό χρόνο πρόβλεψης, καθιστώντας το κατάλληλο για online χρήση. Ο Isolation Forest,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r/>
      <w:r w:rsidRPr="00394963">
        <w:rPr>
          <w:lang w:val="el-GR"/>
        </w:rPr>
      </w:r>
      <w:r/>
      <w:r w:rsidRPr="00394963">
        <w:rPr>
          <w:lang w:val="el-GR"/>
        </w:rPr>
      </w:r>
      <w:r/>
      <w:r w:rsidRPr="00394963">
        <w:rPr>
          <w:lang w:val="el-GR"/>
        </w:rPr>
      </w:r>
      <w:r/>
      <w:r w:rsidRPr="00394963">
        <w:rPr>
          <w:lang w:val="el-GR"/>
        </w:rPr>
      </w:r>
      <w:r/>
      <w:r w:rsidRPr="00394963">
        <w:rPr>
          <w:lang w:val="el-GR"/>
        </w:rPr>
      </w:r>
    </w:p>
    <w:p w14:paraId="2990175B" w14:textId="77777777" w:rsidR="009E7704" w:rsidRPr="00394963" w:rsidRDefault="00AD61C4">
      <w:pPr>
        <w:pStyle w:val="21"/>
        <w:jc w:val="left"/>
        <w:rPr>
          <w:lang w:val="el-GR"/>
        </w:rPr>
      </w:pPr>
      <w:bookmarkStart w:id="86" w:name="_Toc234873204"/>
      <w:r w:rsidRPr="00394963">
        <w:rPr>
          <w:rFonts w:ascii="Times New Roman" w:hAnsi="Times New Roman"/>
          <w:lang w:val="el-GR"/>
        </w:rPr>
        <w:t xml:space="preserve">6.14 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86"/>
    </w:p>
    <w:p w14:paraId="17DCB655"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34FF8F72" w14:textId="77777777" w:rsidR="009E7704" w:rsidRDefault="00AD61C4">
            <w:pPr>
              <w:jc w:val="center"/>
            </w:pPr>
            <w:proofErr w:type="spellStart"/>
            <w:r>
              <w:rPr>
                <w:color w:val="FFFFFF"/>
                <w:sz w:val="18"/>
              </w:rPr>
              <w:t>Διάσταση</w:t>
            </w:r>
            <w:proofErr w:type="spellEnd"/>
          </w:p>
        </w:tc>
        <w:tc>
          <w:tcPr>
            <w:tcW w:w="2665" w:type="dxa"/>
            <w:shd w:val="clear" w:color="auto" w:fill="5F497A" w:themeFill="accent4" w:themeFillShade="BF"/>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proofErr w:type="spellStart"/>
            <w:r>
              <w:rPr>
                <w:b w:val="0"/>
                <w:sz w:val="18"/>
              </w:rPr>
              <w:t>Ανάγκη προηγούμενης γνώσης επίθεσης</w:t>
            </w:r>
            <w:proofErr w:type="spellEnd"/>
            <w:r>
              <w:rPr>
                <w:b w:val="0"/>
                <w:sz w:val="18"/>
              </w:rPr>
            </w:r>
            <w:proofErr w:type="spellStart"/>
            <w:r>
              <w:rPr>
                <w:b w:val="0"/>
                <w:sz w:val="18"/>
              </w:rPr>
            </w:r>
            <w:proofErr w:type="spellEnd"/>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Μικρότερη — anomaly, δεν απαιτεί υπογραφή</w:t>
            </w:r>
            <w:proofErr w:type="spellStart"/>
            <w:r>
              <w:rPr>
                <w:sz w:val="18"/>
              </w:rPr>
            </w:r>
            <w:proofErr w:type="spellEnd"/>
            <w:r>
              <w:rPr>
                <w:sz w:val="18"/>
              </w:rPr>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Συνήθως υψηλή — απαιτεί γνωστή υπογραφή</w:t>
            </w:r>
            <w:proofErr w:type="spellEnd"/>
            <w:r>
              <w:rPr>
                <w:sz w:val="18"/>
              </w:rPr>
            </w:r>
            <w:proofErr w:type="spellStart"/>
            <w:r>
              <w:rPr>
                <w:sz w:val="18"/>
              </w:rPr>
            </w:r>
            <w:proofErr w:type="spellEnd"/>
            <w:r>
              <w:rPr>
                <w:sz w:val="18"/>
              </w:rPr>
            </w:r>
            <w:proofErr w:type="spellStart"/>
            <w:r>
              <w:rPr>
                <w:sz w:val="18"/>
              </w:rPr>
            </w:r>
            <w:proofErr w:type="spellEnd"/>
            <w:r>
              <w:rPr>
                <w:sz w:val="18"/>
              </w:rPr>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proofErr w:type="spellStart"/>
            <w:r>
              <w:rPr>
                <w:b w:val="0"/>
                <w:sz w:val="18"/>
              </w:rPr>
              <w:t>Άγνωστες / zero-day παραλλαγές</w:t>
            </w:r>
            <w:proofErr w:type="spellEnd"/>
            <w:r>
              <w:rPr>
                <w:b w:val="0"/>
                <w:sz w:val="18"/>
              </w:rPr>
            </w:r>
            <w:proofErr w:type="spellStart"/>
            <w:r>
              <w:rPr>
                <w:b w:val="0"/>
                <w:sz w:val="18"/>
              </w:rPr>
            </w:r>
            <w:proofErr w:type="spellEnd"/>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r>
              <w:rPr>
                <w:sz w:val="18"/>
              </w:rPr>
            </w:r>
            <w:r w:rsidRPr="00394963">
              <w:rPr>
                <w:sz w:val="18"/>
                <w:lang w:val="el-GR"/>
              </w:rPr>
            </w:r>
            <w:r>
              <w:rPr>
                <w:sz w:val="18"/>
              </w:rPr>
            </w:r>
            <w:r w:rsidRPr="00394963">
              <w:rPr>
                <w:sz w:val="18"/>
                <w:lang w:val="el-GR"/>
              </w:rPr>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Περιορισμένη χωρίς νέα υπογραφή</w:t>
            </w:r>
            <w:proofErr w:type="spellStart"/>
            <w:r>
              <w:rPr>
                <w:sz w:val="18"/>
              </w:rPr>
            </w:r>
            <w:proofErr w:type="spellEnd"/>
            <w:r>
              <w:rPr>
                <w:sz w:val="18"/>
              </w:rPr>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Ερμηνευσιμότητα απόφασης</w:t>
            </w:r>
            <w:proofErr w:type="spellStart"/>
            <w:r>
              <w:rPr>
                <w:b w:val="0"/>
                <w:sz w:val="18"/>
              </w:rPr>
            </w:r>
            <w:proofErr w:type="spellEnd"/>
            <w:r>
              <w:rPr>
                <w:b w:val="0"/>
                <w:sz w:val="18"/>
              </w:rPr>
            </w:r>
            <w:proofErr w:type="spellStart"/>
            <w:r>
              <w:rPr>
                <w:b w:val="0"/>
                <w:sz w:val="18"/>
              </w:rPr>
            </w:r>
            <w:proofErr w:type="spellEnd"/>
            <w:r>
              <w:rPr>
                <w:b w:val="0"/>
                <w:sz w:val="18"/>
              </w:rPr>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Μεταβλητή</w:t>
            </w:r>
            <w:proofErr w:type="spellStart"/>
            <w:r>
              <w:rPr>
                <w:sz w:val="18"/>
              </w:rPr>
            </w:r>
            <w:proofErr w:type="spellEnd"/>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Συνήθως υψηλή (ρητός κανόνας)</w:t>
            </w:r>
            <w:proofErr w:type="spellEnd"/>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False positives</w:t>
            </w:r>
            <w:proofErr w:type="spellStart"/>
            <w:r>
              <w:rPr>
                <w:b w:val="0"/>
                <w:sz w:val="18"/>
              </w:rPr>
            </w:r>
            <w:proofErr w:type="spellEnd"/>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Εξαρτώνται από μοντέλο, κατώφλι, domain</w:t>
            </w:r>
            <w:proofErr w:type="spellEnd"/>
            <w:r>
              <w:rPr>
                <w:sz w:val="18"/>
              </w:rPr>
            </w:r>
            <w:proofErr w:type="spellStart"/>
            <w:r>
              <w:rPr>
                <w:sz w:val="18"/>
              </w:rPr>
            </w:r>
            <w:proofErr w:type="spellEnd"/>
            <w:r>
              <w:rPr>
                <w:sz w:val="18"/>
              </w:rPr>
            </w:r>
            <w:proofErr w:type="spellStart"/>
            <w:r>
              <w:rPr>
                <w:sz w:val="18"/>
              </w:rPr>
            </w:r>
            <w:proofErr w:type="spellEnd"/>
            <w:r>
              <w:rPr>
                <w:sz w:val="18"/>
              </w:rPr>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Εξαρτώνται από κανόνες και περιβάλλον</w:t>
            </w:r>
            <w:proofErr w:type="spellEnd"/>
            <w:r>
              <w:rPr>
                <w:sz w:val="18"/>
              </w:rPr>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proofErr w:type="spellStart"/>
            <w:r>
              <w:rPr>
                <w:b w:val="0"/>
                <w:sz w:val="18"/>
              </w:rPr>
              <w:t>Συντήρηση και αυτόματη απόκριση</w:t>
            </w:r>
            <w:proofErr w:type="spellEnd"/>
            <w:r>
              <w:rPr>
                <w:b w:val="0"/>
                <w:sz w:val="18"/>
              </w:rPr>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Retraining, παρακολούθηση drift, αυτόματη εγκατάσταση drop-rule</w:t>
            </w:r>
            <w:proofErr w:type="spellStart"/>
            <w:r>
              <w:rPr>
                <w:sz w:val="18"/>
              </w:rPr>
            </w:r>
            <w:proofErr w:type="spellEnd"/>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Ενημέρωση κανόνων/υπογραφών, αυτόματο blocking σε διαμόρφωση IPS</w:t>
            </w:r>
            <w:proofErr w:type="spellEnd"/>
          </w:p>
        </w:tc>
      </w:tr>
    </w:tbl>
    <w:p w14:paraId="4B477360" w14:textId="77777777" w:rsidR="009E7704" w:rsidRPr="00234D29" w:rsidRDefault="00AD61C4">
      <w:pPr>
        <w:pStyle w:val="af0"/>
        <w:spacing w:before="80" w:after="200"/>
        <w:jc w:val="center"/>
        <w:rPr>
          <w:color w:val="000000" w:themeColor="text1"/>
          <w:lang w:val="el-GR"/>
        </w:rPr>
      </w:pPr>
      <w:r w:rsidRPr="00234D29">
        <w:rPr>
          <w:i/>
          <w:color w:val="000000" w:themeColor="text1"/>
          <w:sz w:val="20"/>
          <w:lang w:val="el-GR"/>
        </w:rPr>
        <w:t>Πίνακας 6-18: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proofErr w:type="spellStart"/>
      <w:r w:rsidRPr="00234D29">
        <w:rPr>
          <w:i/>
          <w:color w:val="000000" w:themeColor="text1"/>
          <w:sz w:val="20"/>
          <w:lang w:val="el-GR"/>
        </w:rPr>
      </w:r>
      <w:proofErr w:type="spellEnd"/>
      <w:r w:rsidRPr="00234D29">
        <w:rPr>
          <w:i/>
          <w:color w:val="000000" w:themeColor="text1"/>
          <w:sz w:val="20"/>
          <w:lang w:val="el-GR"/>
        </w:rPr>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 xml:space="preserve">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6C8EAA"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1B2638" w:rsidRDefault="00AD61C4">
      <w:pPr>
        <w:pStyle w:val="af0"/>
        <w:spacing w:before="80" w:after="200"/>
        <w:jc w:val="center"/>
        <w:rPr>
          <w:color w:val="000000" w:themeColor="text1"/>
          <w:lang w:val="el-GR"/>
        </w:rPr>
      </w:pPr>
      <w:r w:rsidRPr="001B2638">
        <w:rPr>
          <w:i/>
          <w:color w:val="000000" w:themeColor="text1"/>
          <w:sz w:val="20"/>
          <w:lang w:val="el-GR"/>
        </w:rPr>
        <w:t>Πίνακας 6-19: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3205"/>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Χρήση συνθετικού συνόλου σε μέρος των offline πειραμάτων. Παρότι εξετάστηκε και απαιτητική εκδοχή του συνθετικού συνόλου με θόρυβο και επικάλυψη (Πίνακας 5-2), το συνθετικό σύνολο δεν υποκαθιστά πλήρως πραγματικά δεδομένα. Η απειλή αυτή αντισταθμίστηκε με την παράλληλη αξιολόγηση στο πραγματικό σύνολο InSDN.</w:t>
      </w:r>
      <w:r/>
      <w:r w:rsidRPr="00394963">
        <w:rPr>
          <w:lang w:val="el-GR"/>
        </w:rPr>
      </w:r>
      <w:r/>
      <w:r w:rsidRPr="00394963">
        <w:rPr>
          <w:lang w:val="el-GR"/>
        </w:rPr>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w:t>
      </w:r>
      <w:r w:rsidRPr="00394963">
        <w:rPr>
          <w:lang w:val="el-GR"/>
        </w:rPr>
        <w:lastRenderedPageBreak/>
        <w:t>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στην ίδια στοίβα (Πίνακας 6-13)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API-level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Carlo και την offline αξιολόγηση.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477AF17F" w14:textId="77777777" w:rsidR="009E7704" w:rsidRPr="00394963" w:rsidRDefault="00AD61C4">
      <w:pPr>
        <w:pStyle w:val="21"/>
        <w:jc w:val="left"/>
        <w:rPr>
          <w:lang w:val="el-GR"/>
        </w:rPr>
      </w:pPr>
      <w:bookmarkStart w:id="88" w:name="_Toc234873206"/>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F69CFFE" w14:textId="77777777" w:rsidR="00FB48D0" w:rsidRDefault="00FB48D0">
      <w:pPr>
        <w:rPr>
          <w:lang w:val="el-GR"/>
        </w:rPr>
      </w:pPr>
    </w:p>
    <w:p w14:paraId="41139729" w14:textId="77777777" w:rsidR="00FB48D0" w:rsidRPr="00394963" w:rsidRDefault="00FB48D0">
      <w:pPr>
        <w:rPr>
          <w:lang w:val="el-GR"/>
        </w:rPr>
      </w:pPr>
    </w:p>
    <w:p w14:paraId="62D8078B" w14:textId="77777777" w:rsidR="009E7704" w:rsidRPr="00394963" w:rsidRDefault="00AD61C4">
      <w:pPr>
        <w:jc w:val="left"/>
        <w:rPr>
          <w:lang w:val="el-GR"/>
        </w:rPr>
      </w:pPr>
      <w:r w:rsidRPr="00394963">
        <w:rPr>
          <w:b/>
          <w:lang w:val="el-GR"/>
        </w:rPr>
        <w:lastRenderedPageBreak/>
        <w:t>Ζητήματα κλιμάκωσης και ανάπτυξης</w:t>
      </w:r>
    </w:p>
    <w:p w14:paraId="14A64CD2"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r/>
      <w:r w:rsidRPr="00394963">
        <w:rPr>
          <w:lang w:val="el-GR"/>
        </w:rPr>
      </w:r>
      <w:r/>
      <w:r w:rsidRPr="00394963">
        <w:rPr>
          <w:lang w:val="el-GR"/>
        </w:rPr>
      </w:r>
      <w:r/>
      <w:r w:rsidRPr="00394963">
        <w:rPr>
          <w:lang w:val="el-GR"/>
        </w:rPr>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w:t>
      </w:r>
      <w:r w:rsidRPr="00394963">
        <w:rPr>
          <w:lang w:val="el-GR"/>
        </w:rPr>
        <w:lastRenderedPageBreak/>
        <w:t>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3207"/>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3208"/>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0,946 (group-aware) στο InSDN, σταθερά και στα δύο ανεξάρτητα πρωτόκολλα διαχωρισμού. Ο KNN έφτασε παρόμοιο μακρο-F1 στο ένα πρωτόκολλο (0,950) αλλά αποδείχθηκε ασταθής υπό group-aware διαχωρισμό, με πολλαπλάσιο επιπλέον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API-level σενάρια συνήθως σε λιγότερο από ένα δευτερόλεπτο, ενώ στην packet-level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lang w:val="el-GR"/>
        </w:rPr>
        <w:t>Απαντήσεις στα ερευνητικά ερωτήματα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group-aware διαχωρισμό, το Random Forest δίνει macro-F1 περίπου 0,946, σταθερά σε δύο ανεξάρτητους group-aware διαχωρισμούς, και προτιμάται πρακτικά λόγω πολύ μικρότερου χρόνου πρόβλεψης. Ο KNN φτάνει παρόμοια επίπεδα στο ένα πρωτόκολλο (0,950) αλλά είναι ασταθής (0,77 στο δεύτερο), λόγω της εξάρτησής του από τη σύνθεση των γειτόνων. Αντίθετα, τα ασθενέστερα μοντέλα υποχωρούν σταθερά και σημαντικά υπό group-aware διαχωρισμό (SVM 0,656, MLP 0,745), γεγονός που δείχνει ότι η υψηλή τους επίδοση στον τυχαίο διαχωρισμό οφειλόταν στη διαρροή διπλότυπων.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RQ5. Στις μετρήσεις που πραγματοποιήθηκαν, ο μηχανισμός αντιμετώπισης δεν είχε μετρήσιμη επίδραση στη νόμιμη κίνηση: κατά τη διάρκεια της επίθεσης η ping κίνηση νόμιμου host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throughput της νόμιμης κίνησης, το jitter ή η επιβάρυνση CPU/μνήμης του ελεγκτή, οπότε το συμπέρασμα περιορίζεται στα μεγέθη που όντως μετρήθηκαν. Απομένουν επίσης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0459AFA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με άμεση χρονοσήμανση, πρώτο απορριφθέν πακέτο περίπου στα 1,5 s με ακρίβεια δειγματοληψίας ±0,5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r/>
      <w:r w:rsidRPr="00394963">
        <w:rPr>
          <w:lang w:val="el-GR"/>
        </w:rPr>
      </w:r>
      <w:r/>
      <w:r w:rsidRPr="00394963">
        <w:rPr>
          <w:lang w:val="el-GR"/>
        </w:rPr>
      </w:r>
    </w:p>
    <w:p w14:paraId="7FB58571"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w:t>
      </w:r>
      <w:r w:rsidRPr="00394963">
        <w:rPr>
          <w:lang w:val="el-GR"/>
        </w:rPr>
        <w:lastRenderedPageBreak/>
        <w:t xml:space="preserve">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6960785B" w14:textId="77777777" w:rsidR="009E7704" w:rsidRPr="00394963" w:rsidRDefault="00AD61C4">
      <w:pPr>
        <w:pStyle w:val="21"/>
        <w:jc w:val="left"/>
        <w:rPr>
          <w:lang w:val="el-GR"/>
        </w:rPr>
      </w:pPr>
      <w:bookmarkStart w:id="91" w:name="_Toc234873209"/>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1370A943"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3210"/>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proofErr w:type="spellStart"/>
      <w:r>
        <w:t>os</w:t>
      </w:r>
      <w:proofErr w:type="spellEnd"/>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3211"/>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επιδεικνύει end-to-end λειτουργία στο packet-level σενάριο πλημμύρας SYN και παρουσιάζει σημαντικά βελτιωμένη ανθεκτικότητα στις εξετασθείσες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4987995" w14:textId="77777777" w:rsidR="009E7704" w:rsidRPr="00394963" w:rsidRDefault="00AD61C4">
      <w:pPr>
        <w:pStyle w:val="1"/>
        <w:pageBreakBefore/>
        <w:jc w:val="left"/>
        <w:rPr>
          <w:lang w:val="el-GR"/>
        </w:rPr>
      </w:pPr>
      <w:bookmarkStart w:id="94" w:name="_Toc234873212"/>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R. Braga, E. Mota, and A. </w:t>
      </w:r>
      <w:proofErr w:type="spellStart"/>
      <w:r>
        <w:rPr>
          <w:b/>
          <w:sz w:val="22"/>
        </w:rPr>
        <w:t>Passito</w:t>
      </w:r>
      <w:proofErr w:type="spellEnd"/>
      <w:r>
        <w:rPr>
          <w:b/>
          <w:sz w:val="22"/>
        </w:rPr>
        <w:t xml:space="preserve">, "Lightweight DDoS flooding attack detection using NOX/OpenFlow," in Proc. IEEE 35th Conf. Local </w:t>
      </w:r>
      <w:proofErr w:type="spellStart"/>
      <w:r>
        <w:rPr>
          <w:b/>
          <w:sz w:val="22"/>
        </w:rPr>
        <w:t>Comput</w:t>
      </w:r>
      <w:proofErr w:type="spellEnd"/>
      <w:r>
        <w:rPr>
          <w:b/>
          <w:sz w:val="22"/>
        </w:rPr>
        <w:t xml:space="preserve">. </w:t>
      </w:r>
      <w:proofErr w:type="spellStart"/>
      <w:r>
        <w:rPr>
          <w:b/>
          <w:sz w:val="22"/>
        </w:rPr>
        <w:t>Netw</w:t>
      </w:r>
      <w:proofErr w:type="spellEnd"/>
      <w:r>
        <w:rPr>
          <w:b/>
          <w:sz w:val="22"/>
        </w:rPr>
        <w:t xml:space="preserve">. (LCN), 2010, pp. 408-415, </w:t>
      </w:r>
      <w:proofErr w:type="spellStart"/>
      <w:r>
        <w:rPr>
          <w:b/>
          <w:sz w:val="22"/>
        </w:rPr>
        <w:t>doi</w:t>
      </w:r>
      <w:proofErr w:type="spellEnd"/>
      <w:r>
        <w:rPr>
          <w:b/>
          <w:sz w:val="22"/>
        </w:rPr>
        <w:t>: 10.1109/LCN.2010.5735752.</w:t>
      </w:r>
    </w:p>
    <w:p w14:paraId="2E7DA8C9" w14:textId="77777777" w:rsidR="009E7704" w:rsidRDefault="00AD61C4">
      <w:pPr>
        <w:spacing w:after="160"/>
        <w:ind w:left="454" w:hanging="454"/>
      </w:pPr>
      <w:r>
        <w:rPr>
          <w:b/>
          <w:sz w:val="22"/>
        </w:rPr>
        <w:t xml:space="preserve">[2]  N. McKeown et al., "OpenFlow: Enabling innovation in campus networks," ACM SIGCOMM </w:t>
      </w:r>
      <w:proofErr w:type="spellStart"/>
      <w:r>
        <w:rPr>
          <w:b/>
          <w:sz w:val="22"/>
        </w:rPr>
        <w:t>Comput</w:t>
      </w:r>
      <w:proofErr w:type="spellEnd"/>
      <w:r>
        <w:rPr>
          <w:b/>
          <w:sz w:val="22"/>
        </w:rPr>
        <w:t xml:space="preserve">. Commun. Rev., vol. 38, no. 2, pp. 69-74, Apr. 2008, </w:t>
      </w:r>
      <w:proofErr w:type="spellStart"/>
      <w:r>
        <w:rPr>
          <w:b/>
          <w:sz w:val="22"/>
        </w:rPr>
        <w:t>doi</w:t>
      </w:r>
      <w:proofErr w:type="spellEnd"/>
      <w:r>
        <w:rPr>
          <w:b/>
          <w:sz w:val="22"/>
        </w:rPr>
        <w:t>: 10.1145/1355734.1355746.</w:t>
      </w:r>
    </w:p>
    <w:p w14:paraId="25C1044F" w14:textId="77777777" w:rsidR="009E7704" w:rsidRDefault="00AD61C4">
      <w:pPr>
        <w:spacing w:after="160"/>
        <w:ind w:left="454" w:hanging="454"/>
      </w:pPr>
      <w:r>
        <w:rPr>
          <w:b/>
          <w:sz w:val="22"/>
        </w:rPr>
        <w:t xml:space="preserve">[3]  B. Lantz, B. Heller, and N. McKeown, "A network in a laptop: Rapid prototyping for software-defined networks," in Proc. 9th ACM SIGCOMM Workshop Hot Topics </w:t>
      </w:r>
      <w:proofErr w:type="spellStart"/>
      <w:r>
        <w:rPr>
          <w:b/>
          <w:sz w:val="22"/>
        </w:rPr>
        <w:t>Netw</w:t>
      </w:r>
      <w:proofErr w:type="spellEnd"/>
      <w:r>
        <w:rPr>
          <w:b/>
          <w:sz w:val="22"/>
        </w:rPr>
        <w:t>. (</w:t>
      </w:r>
      <w:proofErr w:type="spellStart"/>
      <w:r>
        <w:rPr>
          <w:b/>
          <w:sz w:val="22"/>
        </w:rPr>
        <w:t>HotNets</w:t>
      </w:r>
      <w:proofErr w:type="spellEnd"/>
      <w:r>
        <w:rPr>
          <w:b/>
          <w:sz w:val="22"/>
        </w:rPr>
        <w:t xml:space="preserve">-IX), 2010, Art. no. 19, </w:t>
      </w:r>
      <w:proofErr w:type="spellStart"/>
      <w:r>
        <w:rPr>
          <w:b/>
          <w:sz w:val="22"/>
        </w:rPr>
        <w:t>doi</w:t>
      </w:r>
      <w:proofErr w:type="spellEnd"/>
      <w:r>
        <w:rPr>
          <w:b/>
          <w:sz w:val="22"/>
        </w:rPr>
        <w:t>: 10.1145/1868447.1868466.</w:t>
      </w:r>
    </w:p>
    <w:p w14:paraId="78CF03A4" w14:textId="77777777" w:rsidR="009E7704" w:rsidRDefault="00AD61C4">
      <w:pPr>
        <w:spacing w:after="160"/>
        <w:ind w:left="454" w:hanging="454"/>
      </w:pPr>
      <w:r>
        <w:rPr>
          <w:b/>
          <w:sz w:val="22"/>
        </w:rPr>
        <w:t xml:space="preserve">[4]  B. Pfaff et al., "The design and implementation of Open vSwitch," in Proc. 12th USENIX Symp. </w:t>
      </w:r>
      <w:proofErr w:type="spellStart"/>
      <w:r>
        <w:rPr>
          <w:b/>
          <w:sz w:val="22"/>
        </w:rPr>
        <w:t>Netw</w:t>
      </w:r>
      <w:proofErr w:type="spellEnd"/>
      <w:r>
        <w:rPr>
          <w:b/>
          <w:sz w:val="22"/>
        </w:rPr>
        <w:t>. Syst. Design Implement. (NSDI), 2015, pp. 117-130.</w:t>
      </w:r>
    </w:p>
    <w:p w14:paraId="38CBAC94" w14:textId="77777777" w:rsidR="009E7704" w:rsidRDefault="00AD61C4">
      <w:pPr>
        <w:spacing w:after="160"/>
        <w:ind w:left="454" w:hanging="454"/>
      </w:pPr>
      <w:r w:rsidRPr="0083506F">
        <w:rPr>
          <w:b/>
          <w:sz w:val="22"/>
          <w:lang w:val="en-GB"/>
        </w:rPr>
        <w:t>[5</w:t>
      </w:r>
      <w:proofErr w:type="gramStart"/>
      <w:r w:rsidRPr="0083506F">
        <w:rPr>
          <w:b/>
          <w:sz w:val="22"/>
          <w:lang w:val="en-GB"/>
        </w:rPr>
        <w:t>]  K.</w:t>
      </w:r>
      <w:proofErr w:type="gramEnd"/>
      <w:r w:rsidRPr="0083506F">
        <w:rPr>
          <w:b/>
          <w:sz w:val="22"/>
          <w:lang w:val="en-GB"/>
        </w:rPr>
        <w:t xml:space="preserve"> Benzekki, A. El </w:t>
      </w:r>
      <w:proofErr w:type="spellStart"/>
      <w:r w:rsidRPr="0083506F">
        <w:rPr>
          <w:b/>
          <w:sz w:val="22"/>
          <w:lang w:val="en-GB"/>
        </w:rPr>
        <w:t>Fergougui</w:t>
      </w:r>
      <w:proofErr w:type="spellEnd"/>
      <w:r w:rsidRPr="0083506F">
        <w:rPr>
          <w:b/>
          <w:sz w:val="22"/>
          <w:lang w:val="en-GB"/>
        </w:rPr>
        <w:t xml:space="preserve">, and A. </w:t>
      </w:r>
      <w:proofErr w:type="spellStart"/>
      <w:r w:rsidRPr="0083506F">
        <w:rPr>
          <w:b/>
          <w:sz w:val="22"/>
          <w:lang w:val="en-GB"/>
        </w:rPr>
        <w:t>Elbelrhiti</w:t>
      </w:r>
      <w:proofErr w:type="spellEnd"/>
      <w:r w:rsidRPr="0083506F">
        <w:rPr>
          <w:b/>
          <w:sz w:val="22"/>
          <w:lang w:val="en-GB"/>
        </w:rPr>
        <w:t xml:space="preserve"> Elalaoui, "Software-defined networking (SDN): A survey," </w:t>
      </w:r>
      <w:proofErr w:type="spellStart"/>
      <w:r w:rsidRPr="0083506F">
        <w:rPr>
          <w:b/>
          <w:sz w:val="22"/>
          <w:lang w:val="en-GB"/>
        </w:rPr>
        <w:t>Secur</w:t>
      </w:r>
      <w:proofErr w:type="spellEnd"/>
      <w:r w:rsidRPr="0083506F">
        <w:rPr>
          <w:b/>
          <w:sz w:val="22"/>
          <w:lang w:val="en-GB"/>
        </w:rPr>
        <w:t xml:space="preserve">. Commun. </w:t>
      </w:r>
      <w:proofErr w:type="spellStart"/>
      <w:r w:rsidRPr="0083506F">
        <w:rPr>
          <w:b/>
          <w:sz w:val="22"/>
          <w:lang w:val="en-GB"/>
        </w:rPr>
        <w:t>Netw</w:t>
      </w:r>
      <w:proofErr w:type="spellEnd"/>
      <w:r w:rsidRPr="0083506F">
        <w:rPr>
          <w:b/>
          <w:sz w:val="22"/>
          <w:lang w:val="en-GB"/>
        </w:rPr>
        <w:t xml:space="preserve">., vol. 9, no. 18, pp. 5803-5833, 2017, </w:t>
      </w:r>
      <w:proofErr w:type="spellStart"/>
      <w:r w:rsidRPr="0083506F">
        <w:rPr>
          <w:b/>
          <w:sz w:val="22"/>
          <w:lang w:val="en-GB"/>
        </w:rPr>
        <w:t>doi</w:t>
      </w:r>
      <w:proofErr w:type="spellEnd"/>
      <w:r w:rsidRPr="0083506F">
        <w:rPr>
          <w:b/>
          <w:sz w:val="22"/>
          <w:lang w:val="en-GB"/>
        </w:rPr>
        <w:t>: 10.1002/sec.1737.</w:t>
      </w:r>
    </w:p>
    <w:p w14:paraId="78A8894C" w14:textId="77777777" w:rsidR="009E7704" w:rsidRDefault="00AD61C4">
      <w:pPr>
        <w:spacing w:after="160"/>
        <w:ind w:left="454" w:hanging="454"/>
      </w:pPr>
      <w:r>
        <w:rPr>
          <w:b/>
          <w:sz w:val="22"/>
        </w:rPr>
        <w:t xml:space="preserve">[6]  S. Scott-Hayward, S. Natarajan, and S. Sezer, "A survey of security in software defined networks," IEEE Commun. Surveys Tuts., vol. 18, no. 1, pp. 623-654, 1st Quart. 2016, </w:t>
      </w:r>
      <w:proofErr w:type="spellStart"/>
      <w:r>
        <w:rPr>
          <w:b/>
          <w:sz w:val="22"/>
        </w:rPr>
        <w:t>doi</w:t>
      </w:r>
      <w:proofErr w:type="spellEnd"/>
      <w:r>
        <w:rPr>
          <w:b/>
          <w:sz w:val="22"/>
        </w:rPr>
        <w:t>: 10.1109/COMST.2015.2453114.</w:t>
      </w:r>
    </w:p>
    <w:p w14:paraId="74A81926" w14:textId="77777777" w:rsidR="009E7704" w:rsidRDefault="00AD61C4">
      <w:pPr>
        <w:spacing w:after="160"/>
        <w:ind w:left="454" w:hanging="454"/>
      </w:pPr>
      <w:r>
        <w:rPr>
          <w:b/>
          <w:sz w:val="22"/>
        </w:rPr>
        <w:t xml:space="preserve">[7]  T. Peng, C. Leckie, and K. </w:t>
      </w:r>
      <w:proofErr w:type="spellStart"/>
      <w:r>
        <w:rPr>
          <w:b/>
          <w:sz w:val="22"/>
        </w:rPr>
        <w:t>Ramamohanarao</w:t>
      </w:r>
      <w:proofErr w:type="spellEnd"/>
      <w:r>
        <w:rPr>
          <w:b/>
          <w:sz w:val="22"/>
        </w:rPr>
        <w:t xml:space="preserve">, "Survey of network-based defense mechanisms countering the DoS and DDoS problems," ACM </w:t>
      </w:r>
      <w:proofErr w:type="spellStart"/>
      <w:r>
        <w:rPr>
          <w:b/>
          <w:sz w:val="22"/>
        </w:rPr>
        <w:t>Comput</w:t>
      </w:r>
      <w:proofErr w:type="spellEnd"/>
      <w:r>
        <w:rPr>
          <w:b/>
          <w:sz w:val="22"/>
        </w:rPr>
        <w:t>. Surveys, vol. 39, no. 1, Apr. 2007, Art. no. 3.</w:t>
      </w:r>
    </w:p>
    <w:p w14:paraId="6FD9C069" w14:textId="77777777" w:rsidR="009E7704" w:rsidRDefault="00AD61C4">
      <w:pPr>
        <w:spacing w:after="160"/>
        <w:ind w:left="454" w:hanging="454"/>
      </w:pPr>
      <w:r>
        <w:rPr>
          <w:b/>
          <w:sz w:val="22"/>
        </w:rPr>
        <w:t xml:space="preserve">[8]  C. Kreibich and J. Crowcroft, "Honeycomb: Creating intrusion detection signatures using honeypots," ACM SIGCOMM </w:t>
      </w:r>
      <w:proofErr w:type="spellStart"/>
      <w:r>
        <w:rPr>
          <w:b/>
          <w:sz w:val="22"/>
        </w:rPr>
        <w:t>Comput</w:t>
      </w:r>
      <w:proofErr w:type="spellEnd"/>
      <w:r>
        <w:rPr>
          <w:b/>
          <w:sz w:val="22"/>
        </w:rPr>
        <w:t>. Commun. Rev., vol. 34, no. 1, pp. 51-56, Jan. 2004.</w:t>
      </w:r>
    </w:p>
    <w:p w14:paraId="0FB774DB" w14:textId="77777777" w:rsidR="009E7704" w:rsidRDefault="00AD61C4">
      <w:pPr>
        <w:spacing w:after="160"/>
        <w:ind w:left="454" w:hanging="454"/>
      </w:pPr>
      <w:r w:rsidRPr="0083506F">
        <w:rPr>
          <w:b/>
          <w:sz w:val="22"/>
          <w:lang w:val="en-GB"/>
        </w:rPr>
        <w:t>[9</w:t>
      </w:r>
      <w:proofErr w:type="gramStart"/>
      <w:r w:rsidRPr="0083506F">
        <w:rPr>
          <w:b/>
          <w:sz w:val="22"/>
          <w:lang w:val="en-GB"/>
        </w:rPr>
        <w:t>]  N.</w:t>
      </w:r>
      <w:proofErr w:type="gramEnd"/>
      <w:r w:rsidRPr="0083506F">
        <w:rPr>
          <w:b/>
          <w:sz w:val="22"/>
          <w:lang w:val="en-GB"/>
        </w:rPr>
        <w:t xml:space="preserve"> Sultana, N. </w:t>
      </w:r>
      <w:proofErr w:type="spellStart"/>
      <w:r w:rsidRPr="0083506F">
        <w:rPr>
          <w:b/>
          <w:sz w:val="22"/>
          <w:lang w:val="en-GB"/>
        </w:rPr>
        <w:t>Chilamkurti</w:t>
      </w:r>
      <w:proofErr w:type="spellEnd"/>
      <w:r w:rsidRPr="0083506F">
        <w:rPr>
          <w:b/>
          <w:sz w:val="22"/>
          <w:lang w:val="en-GB"/>
        </w:rPr>
        <w:t xml:space="preserve">, W. Peng, and R. </w:t>
      </w:r>
      <w:proofErr w:type="spellStart"/>
      <w:r w:rsidRPr="0083506F">
        <w:rPr>
          <w:b/>
          <w:sz w:val="22"/>
          <w:lang w:val="en-GB"/>
        </w:rPr>
        <w:t>Alhadad</w:t>
      </w:r>
      <w:proofErr w:type="spellEnd"/>
      <w:r w:rsidRPr="0083506F">
        <w:rPr>
          <w:b/>
          <w:sz w:val="22"/>
          <w:lang w:val="en-GB"/>
        </w:rPr>
        <w:t xml:space="preserve">, "Survey on SDN based network intrusion detection system using machine learning approaches," Peer-to-Peer </w:t>
      </w:r>
      <w:proofErr w:type="spellStart"/>
      <w:r w:rsidRPr="0083506F">
        <w:rPr>
          <w:b/>
          <w:sz w:val="22"/>
          <w:lang w:val="en-GB"/>
        </w:rPr>
        <w:t>Netw</w:t>
      </w:r>
      <w:proofErr w:type="spellEnd"/>
      <w:r w:rsidRPr="0083506F">
        <w:rPr>
          <w:b/>
          <w:sz w:val="22"/>
          <w:lang w:val="en-GB"/>
        </w:rPr>
        <w:t xml:space="preserve">. Appl., vol. 12, no. 2, pp. 493-501, Mar. 2019, </w:t>
      </w:r>
      <w:proofErr w:type="spellStart"/>
      <w:r w:rsidRPr="0083506F">
        <w:rPr>
          <w:b/>
          <w:sz w:val="22"/>
          <w:lang w:val="en-GB"/>
        </w:rPr>
        <w:t>doi</w:t>
      </w:r>
      <w:proofErr w:type="spellEnd"/>
      <w:r w:rsidRPr="0083506F">
        <w:rPr>
          <w:b/>
          <w:sz w:val="22"/>
          <w:lang w:val="en-GB"/>
        </w:rPr>
        <w:t>: 10.1007/s12083-017-0630-0.</w:t>
      </w:r>
    </w:p>
    <w:p w14:paraId="0C0AC104" w14:textId="77777777" w:rsidR="009E7704" w:rsidRPr="00125A06" w:rsidRDefault="00AD61C4">
      <w:pPr>
        <w:spacing w:after="160"/>
        <w:ind w:left="454" w:hanging="454"/>
        <w:rPr>
          <w:lang w:val="en-GB"/>
        </w:rPr>
      </w:pPr>
      <w:r>
        <w:rPr>
          <w:b/>
          <w:sz w:val="22"/>
        </w:rPr>
        <w:lastRenderedPageBreak/>
        <w:t>[10]  F. T. Liu, K. M. Ting, and Z.-H. Zhou, "</w:t>
      </w:r>
      <w:proofErr w:type="gramStart"/>
      <w:r>
        <w:rPr>
          <w:b/>
          <w:sz w:val="22"/>
        </w:rPr>
        <w:t>Isolation forest</w:t>
      </w:r>
      <w:proofErr w:type="gramEnd"/>
      <w:r>
        <w:rPr>
          <w:b/>
          <w:sz w:val="22"/>
        </w:rPr>
        <w:t xml:space="preserve">," in Proc. 8th IEEE Int. Conf. Data Mining (ICDM), 2008, pp. 413-422, </w:t>
      </w:r>
      <w:proofErr w:type="spellStart"/>
      <w:r>
        <w:rPr>
          <w:b/>
          <w:sz w:val="22"/>
        </w:rPr>
        <w:t>doi</w:t>
      </w:r>
      <w:proofErr w:type="spellEnd"/>
      <w:r>
        <w:rPr>
          <w:b/>
          <w:sz w:val="22"/>
        </w:rPr>
        <w:t>: 10.1109/ICDM.2008.17.</w:t>
      </w:r>
    </w:p>
    <w:p w14:paraId="139B668F" w14:textId="77777777" w:rsidR="009E7704" w:rsidRDefault="00AD61C4">
      <w:pPr>
        <w:spacing w:after="160"/>
        <w:ind w:left="454" w:hanging="454"/>
      </w:pPr>
      <w:r>
        <w:rPr>
          <w:b/>
          <w:sz w:val="22"/>
        </w:rPr>
        <w:t xml:space="preserve">[11]  M. S. Elsayed, N.-A. Le-Khac, and A. D. </w:t>
      </w:r>
      <w:proofErr w:type="spellStart"/>
      <w:r>
        <w:rPr>
          <w:b/>
          <w:sz w:val="22"/>
        </w:rPr>
        <w:t>Jurcut</w:t>
      </w:r>
      <w:proofErr w:type="spellEnd"/>
      <w:r>
        <w:rPr>
          <w:b/>
          <w:sz w:val="22"/>
        </w:rPr>
        <w:t xml:space="preserve">, "InSDN: A novel SDN intrusion dataset," IEEE Access, vol. 8, pp. 165263-165284, 2020, </w:t>
      </w:r>
      <w:proofErr w:type="spellStart"/>
      <w:r>
        <w:rPr>
          <w:b/>
          <w:sz w:val="22"/>
        </w:rPr>
        <w:t>doi</w:t>
      </w:r>
      <w:proofErr w:type="spellEnd"/>
      <w:r>
        <w:rPr>
          <w:b/>
          <w:sz w:val="22"/>
        </w:rPr>
        <w:t>: 10.1109/ACCESS.2020.3022633.</w:t>
      </w:r>
    </w:p>
    <w:p w14:paraId="4BBA46F4" w14:textId="77777777" w:rsidR="009E7704" w:rsidRDefault="00AD61C4">
      <w:pPr>
        <w:spacing w:after="160"/>
        <w:ind w:left="454" w:hanging="454"/>
      </w:pPr>
      <w:r>
        <w:rPr>
          <w:b/>
          <w:sz w:val="22"/>
        </w:rPr>
        <w:t xml:space="preserve">[12]  S. Shin and G. Gu, "Attacking software-defined networks: A first feasibility study," in Proc. 2nd ACM SIGCOMM Workshop Hot Topics </w:t>
      </w:r>
      <w:proofErr w:type="spellStart"/>
      <w:r>
        <w:rPr>
          <w:b/>
          <w:sz w:val="22"/>
        </w:rPr>
        <w:t>Softw</w:t>
      </w:r>
      <w:proofErr w:type="spellEnd"/>
      <w:r>
        <w:rPr>
          <w:b/>
          <w:sz w:val="22"/>
        </w:rPr>
        <w:t xml:space="preserve">. Defined </w:t>
      </w:r>
      <w:proofErr w:type="spellStart"/>
      <w:r>
        <w:rPr>
          <w:b/>
          <w:sz w:val="22"/>
        </w:rPr>
        <w:t>Netw</w:t>
      </w:r>
      <w:proofErr w:type="spellEnd"/>
      <w:r>
        <w:rPr>
          <w:b/>
          <w:sz w:val="22"/>
        </w:rPr>
        <w:t>. (</w:t>
      </w:r>
      <w:proofErr w:type="spellStart"/>
      <w:r>
        <w:rPr>
          <w:b/>
          <w:sz w:val="22"/>
        </w:rPr>
        <w:t>HotSDN</w:t>
      </w:r>
      <w:proofErr w:type="spellEnd"/>
      <w:r>
        <w:rPr>
          <w:b/>
          <w:sz w:val="22"/>
        </w:rPr>
        <w:t>), 2013, pp. 165-166.</w:t>
      </w:r>
    </w:p>
    <w:p w14:paraId="4440D1A9" w14:textId="77777777" w:rsidR="009E7704" w:rsidRDefault="00AD61C4">
      <w:pPr>
        <w:spacing w:after="160"/>
        <w:ind w:left="454" w:hanging="454"/>
      </w:pPr>
      <w:r w:rsidRPr="0083506F">
        <w:rPr>
          <w:b/>
          <w:sz w:val="22"/>
          <w:lang w:val="en-GB"/>
        </w:rPr>
        <w:t>[13</w:t>
      </w:r>
      <w:proofErr w:type="gramStart"/>
      <w:r w:rsidRPr="0083506F">
        <w:rPr>
          <w:b/>
          <w:sz w:val="22"/>
          <w:lang w:val="en-GB"/>
        </w:rPr>
        <w:t>]  D.</w:t>
      </w:r>
      <w:proofErr w:type="gramEnd"/>
      <w:r w:rsidRPr="0083506F">
        <w:rPr>
          <w:b/>
          <w:sz w:val="22"/>
          <w:lang w:val="en-GB"/>
        </w:rPr>
        <w:t xml:space="preserve"> Kreutz, F. M. V. Ramos, P. E. Veríssimo, C. E. Rothenberg, S. </w:t>
      </w:r>
      <w:proofErr w:type="spellStart"/>
      <w:r w:rsidRPr="0083506F">
        <w:rPr>
          <w:b/>
          <w:sz w:val="22"/>
          <w:lang w:val="en-GB"/>
        </w:rPr>
        <w:t>Azodolmolky</w:t>
      </w:r>
      <w:proofErr w:type="spellEnd"/>
      <w:r w:rsidRPr="0083506F">
        <w:rPr>
          <w:b/>
          <w:sz w:val="22"/>
          <w:lang w:val="en-GB"/>
        </w:rPr>
        <w:t xml:space="preserve">, and S. Uhlig, "Software-defined networking: A comprehensive survey," Proc. </w:t>
      </w:r>
      <w:r w:rsidRPr="00125A06">
        <w:rPr>
          <w:b/>
          <w:sz w:val="22"/>
          <w:lang w:val="en-GB"/>
        </w:rPr>
        <w:t xml:space="preserve">IEEE, vol. 103, no. 1, pp. 14-76, Jan. 2015, </w:t>
      </w:r>
      <w:proofErr w:type="spellStart"/>
      <w:r w:rsidRPr="00125A06">
        <w:rPr>
          <w:b/>
          <w:sz w:val="22"/>
          <w:lang w:val="en-GB"/>
        </w:rPr>
        <w:t>doi</w:t>
      </w:r>
      <w:proofErr w:type="spellEnd"/>
      <w:r w:rsidRPr="00125A06">
        <w:rPr>
          <w:b/>
          <w:sz w:val="22"/>
          <w:lang w:val="en-GB"/>
        </w:rPr>
        <w:t>: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w:t>
      </w:r>
      <w:proofErr w:type="spellStart"/>
      <w:r>
        <w:rPr>
          <w:b/>
          <w:sz w:val="22"/>
        </w:rPr>
        <w:t>NeurIPS</w:t>
      </w:r>
      <w:proofErr w:type="spellEnd"/>
      <w:r>
        <w:rPr>
          <w:b/>
          <w:sz w:val="22"/>
        </w:rPr>
        <w:t>), vol. 30, 2017, pp. 4765-4774.</w:t>
      </w:r>
    </w:p>
    <w:p w14:paraId="044EB067" w14:textId="77777777" w:rsidR="009E7704" w:rsidRDefault="00AD61C4">
      <w:pPr>
        <w:spacing w:after="160"/>
        <w:ind w:left="454" w:hanging="454"/>
      </w:pPr>
      <w:r w:rsidRPr="0083506F">
        <w:rPr>
          <w:b/>
          <w:sz w:val="22"/>
          <w:lang w:val="en-GB"/>
        </w:rPr>
        <w:t>[15</w:t>
      </w:r>
      <w:proofErr w:type="gramStart"/>
      <w:r w:rsidRPr="0083506F">
        <w:rPr>
          <w:b/>
          <w:sz w:val="22"/>
          <w:lang w:val="en-GB"/>
        </w:rPr>
        <w:t>]  G.</w:t>
      </w:r>
      <w:proofErr w:type="gramEnd"/>
      <w:r w:rsidRPr="0083506F">
        <w:rPr>
          <w:b/>
          <w:sz w:val="22"/>
          <w:lang w:val="en-GB"/>
        </w:rPr>
        <w:t xml:space="preserve"> Apruzzese, M. </w:t>
      </w:r>
      <w:proofErr w:type="spellStart"/>
      <w:r w:rsidRPr="0083506F">
        <w:rPr>
          <w:b/>
          <w:sz w:val="22"/>
          <w:lang w:val="en-GB"/>
        </w:rPr>
        <w:t>Colajanni</w:t>
      </w:r>
      <w:proofErr w:type="spellEnd"/>
      <w:r w:rsidRPr="0083506F">
        <w:rPr>
          <w:b/>
          <w:sz w:val="22"/>
          <w:lang w:val="en-GB"/>
        </w:rPr>
        <w:t xml:space="preserve">, L. Ferretti, A. Guido, and M. Marchetti, "On the effectiveness of machine and deep learning for cyber security," in Proc. 10th Int. </w:t>
      </w:r>
      <w:r w:rsidRPr="00125A06">
        <w:rPr>
          <w:b/>
          <w:sz w:val="22"/>
          <w:lang w:val="en-GB"/>
        </w:rPr>
        <w:t>Conf. Cyber Conflict (</w:t>
      </w:r>
      <w:proofErr w:type="spellStart"/>
      <w:r w:rsidRPr="00125A06">
        <w:rPr>
          <w:b/>
          <w:sz w:val="22"/>
          <w:lang w:val="en-GB"/>
        </w:rPr>
        <w:t>CyCon</w:t>
      </w:r>
      <w:proofErr w:type="spellEnd"/>
      <w:r w:rsidRPr="00125A06">
        <w:rPr>
          <w:b/>
          <w:sz w:val="22"/>
          <w:lang w:val="en-GB"/>
        </w:rPr>
        <w:t xml:space="preserve">), 2018, pp. 371-390, </w:t>
      </w:r>
      <w:proofErr w:type="spellStart"/>
      <w:r w:rsidRPr="00125A06">
        <w:rPr>
          <w:b/>
          <w:sz w:val="22"/>
          <w:lang w:val="en-GB"/>
        </w:rPr>
        <w:t>doi</w:t>
      </w:r>
      <w:proofErr w:type="spellEnd"/>
      <w:r w:rsidRPr="00125A06">
        <w:rPr>
          <w:b/>
          <w:sz w:val="22"/>
          <w:lang w:val="en-GB"/>
        </w:rPr>
        <w:t>: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 xml:space="preserve">[17]  N. </w:t>
      </w:r>
      <w:proofErr w:type="spellStart"/>
      <w:r>
        <w:rPr>
          <w:b/>
          <w:sz w:val="22"/>
        </w:rPr>
        <w:t>Papernot</w:t>
      </w:r>
      <w:proofErr w:type="spellEnd"/>
      <w:r>
        <w:rPr>
          <w:b/>
          <w:sz w:val="22"/>
        </w:rPr>
        <w:t xml:space="preserve">, P. McDaniel, S. Jha, M. Fredrikson, Z. B. Celik, and A. Swami, "The limitations of deep learning in adversarial settings," in Proc. IEEE Eur. Symp. </w:t>
      </w:r>
      <w:proofErr w:type="spellStart"/>
      <w:r>
        <w:rPr>
          <w:b/>
          <w:sz w:val="22"/>
        </w:rPr>
        <w:t>Secur</w:t>
      </w:r>
      <w:proofErr w:type="spellEnd"/>
      <w:r>
        <w:rPr>
          <w:b/>
          <w:sz w:val="22"/>
        </w:rPr>
        <w:t>. Privacy (</w:t>
      </w:r>
      <w:proofErr w:type="spellStart"/>
      <w:r>
        <w:rPr>
          <w:b/>
          <w:sz w:val="22"/>
        </w:rPr>
        <w:t>EuroS&amp;P</w:t>
      </w:r>
      <w:proofErr w:type="spellEnd"/>
      <w:r>
        <w:rPr>
          <w:b/>
          <w:sz w:val="22"/>
        </w:rPr>
        <w:t xml:space="preserve">), 2016, pp. 372-387, </w:t>
      </w:r>
      <w:proofErr w:type="spellStart"/>
      <w:r>
        <w:rPr>
          <w:b/>
          <w:sz w:val="22"/>
        </w:rPr>
        <w:t>doi</w:t>
      </w:r>
      <w:proofErr w:type="spellEnd"/>
      <w:r>
        <w:rPr>
          <w:b/>
          <w:sz w:val="22"/>
        </w:rPr>
        <w:t>: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 xml:space="preserve">[19]  I. Corona, G. Giacinto, and F. Roli, "Adversarial attacks against intrusion detection systems: Taxonomy, solutions and open issues," Inf. Sci., vol. 239, pp. 201-225, Aug. 2013, </w:t>
      </w:r>
      <w:proofErr w:type="spellStart"/>
      <w:r>
        <w:rPr>
          <w:b/>
          <w:sz w:val="22"/>
        </w:rPr>
        <w:t>doi</w:t>
      </w:r>
      <w:proofErr w:type="spellEnd"/>
      <w:r>
        <w:rPr>
          <w:b/>
          <w:sz w:val="22"/>
        </w:rPr>
        <w:t>: 10.1016/j.ins.2013.03.022.</w:t>
      </w:r>
    </w:p>
    <w:p w14:paraId="37FD6C7E" w14:textId="77777777" w:rsidR="009E7704" w:rsidRDefault="00AD61C4">
      <w:pPr>
        <w:spacing w:after="160"/>
        <w:ind w:left="454" w:hanging="454"/>
      </w:pPr>
      <w:r w:rsidRPr="0083506F">
        <w:rPr>
          <w:b/>
          <w:sz w:val="22"/>
          <w:lang w:val="en-GB"/>
        </w:rPr>
        <w:t>[20</w:t>
      </w:r>
      <w:proofErr w:type="gramStart"/>
      <w:r w:rsidRPr="0083506F">
        <w:rPr>
          <w:b/>
          <w:sz w:val="22"/>
          <w:lang w:val="en-GB"/>
        </w:rPr>
        <w:t>]  B.</w:t>
      </w:r>
      <w:proofErr w:type="gramEnd"/>
      <w:r w:rsidRPr="0083506F">
        <w:rPr>
          <w:b/>
          <w:sz w:val="22"/>
          <w:lang w:val="en-GB"/>
        </w:rPr>
        <w:t xml:space="preserve"> Biggio et al., "Evasion attacks against machine learning at test time," in Proc. Eur. </w:t>
      </w:r>
      <w:r w:rsidRPr="00125A06">
        <w:rPr>
          <w:b/>
          <w:sz w:val="22"/>
          <w:lang w:val="en-GB"/>
        </w:rPr>
        <w:t xml:space="preserve">Conf. Mach. Learn. </w:t>
      </w:r>
      <w:proofErr w:type="spellStart"/>
      <w:r w:rsidRPr="0083506F">
        <w:rPr>
          <w:b/>
          <w:sz w:val="22"/>
          <w:lang w:val="en-GB"/>
        </w:rPr>
        <w:t>Knowl</w:t>
      </w:r>
      <w:proofErr w:type="spellEnd"/>
      <w:r w:rsidRPr="0083506F">
        <w:rPr>
          <w:b/>
          <w:sz w:val="22"/>
          <w:lang w:val="en-GB"/>
        </w:rPr>
        <w:t xml:space="preserve">. Discovery Databases (ECML/PKDD), 2013, pp. 387-402, </w:t>
      </w:r>
      <w:proofErr w:type="spellStart"/>
      <w:r w:rsidRPr="0083506F">
        <w:rPr>
          <w:b/>
          <w:sz w:val="22"/>
          <w:lang w:val="en-GB"/>
        </w:rPr>
        <w:t>doi</w:t>
      </w:r>
      <w:proofErr w:type="spellEnd"/>
      <w:r w:rsidRPr="0083506F">
        <w:rPr>
          <w:b/>
          <w:sz w:val="22"/>
          <w:lang w:val="en-GB"/>
        </w:rPr>
        <w:t>: 10.1007/978-3-642-40994-3_25.</w:t>
      </w:r>
    </w:p>
    <w:p w14:paraId="46C948B1" w14:textId="77777777" w:rsidR="009E7704" w:rsidRDefault="00AD61C4">
      <w:pPr>
        <w:spacing w:after="160"/>
        <w:ind w:left="454" w:hanging="454"/>
      </w:pPr>
      <w:r w:rsidRPr="0083506F">
        <w:rPr>
          <w:b/>
          <w:sz w:val="22"/>
          <w:lang w:val="en-GB"/>
        </w:rPr>
        <w:t>[21</w:t>
      </w:r>
      <w:proofErr w:type="gramStart"/>
      <w:r w:rsidRPr="0083506F">
        <w:rPr>
          <w:b/>
          <w:sz w:val="22"/>
          <w:lang w:val="en-GB"/>
        </w:rPr>
        <w:t>]  R.</w:t>
      </w:r>
      <w:proofErr w:type="gramEnd"/>
      <w:r w:rsidRPr="0083506F">
        <w:rPr>
          <w:b/>
          <w:sz w:val="22"/>
          <w:lang w:val="en-GB"/>
        </w:rPr>
        <w:t xml:space="preserve"> Sommer and V. Paxson, "Outside the closed world: On using machine learning for network intrusion detection," in Proc. </w:t>
      </w:r>
      <w:r w:rsidRPr="00125A06">
        <w:rPr>
          <w:b/>
          <w:sz w:val="22"/>
          <w:lang w:val="en-GB"/>
        </w:rPr>
        <w:t xml:space="preserve">IEEE Symp. </w:t>
      </w:r>
      <w:proofErr w:type="spellStart"/>
      <w:r w:rsidRPr="0083506F">
        <w:rPr>
          <w:b/>
          <w:sz w:val="22"/>
          <w:lang w:val="en-GB"/>
        </w:rPr>
        <w:t>Secur</w:t>
      </w:r>
      <w:proofErr w:type="spellEnd"/>
      <w:r w:rsidRPr="0083506F">
        <w:rPr>
          <w:b/>
          <w:sz w:val="22"/>
          <w:lang w:val="en-GB"/>
        </w:rPr>
        <w:t xml:space="preserve">. Privacy (S&amp;P), 2010, pp. 305-316, </w:t>
      </w:r>
      <w:proofErr w:type="spellStart"/>
      <w:r w:rsidRPr="0083506F">
        <w:rPr>
          <w:b/>
          <w:sz w:val="22"/>
          <w:lang w:val="en-GB"/>
        </w:rPr>
        <w:t>doi</w:t>
      </w:r>
      <w:proofErr w:type="spellEnd"/>
      <w:r w:rsidRPr="0083506F">
        <w:rPr>
          <w:b/>
          <w:sz w:val="22"/>
          <w:lang w:val="en-GB"/>
        </w:rPr>
        <w:t>: 10.1109/SP.2010.25.</w:t>
      </w:r>
    </w:p>
    <w:p w14:paraId="32F6800C" w14:textId="77777777" w:rsidR="009E7704" w:rsidRDefault="00AD61C4">
      <w:pPr>
        <w:spacing w:after="160"/>
        <w:ind w:left="454" w:hanging="454"/>
      </w:pPr>
      <w:r w:rsidRPr="0083506F">
        <w:rPr>
          <w:b/>
          <w:sz w:val="22"/>
          <w:lang w:val="en-GB"/>
        </w:rPr>
        <w:lastRenderedPageBreak/>
        <w:t>[22</w:t>
      </w:r>
      <w:proofErr w:type="gramStart"/>
      <w:r w:rsidRPr="0083506F">
        <w:rPr>
          <w:b/>
          <w:sz w:val="22"/>
          <w:lang w:val="en-GB"/>
        </w:rPr>
        <w:t>]  D.</w:t>
      </w:r>
      <w:proofErr w:type="gramEnd"/>
      <w:r w:rsidRPr="0083506F">
        <w:rPr>
          <w:b/>
          <w:sz w:val="22"/>
          <w:lang w:val="en-GB"/>
        </w:rPr>
        <w:t xml:space="preserve"> Arp et al., "Dos and don'ts of machine learning in computer security," in Proc. 31st USENIX </w:t>
      </w:r>
      <w:proofErr w:type="spellStart"/>
      <w:r w:rsidRPr="0083506F">
        <w:rPr>
          <w:b/>
          <w:sz w:val="22"/>
          <w:lang w:val="en-GB"/>
        </w:rPr>
        <w:t>Secur</w:t>
      </w:r>
      <w:proofErr w:type="spellEnd"/>
      <w:r w:rsidRPr="0083506F">
        <w:rPr>
          <w:b/>
          <w:sz w:val="22"/>
          <w:lang w:val="en-GB"/>
        </w:rPr>
        <w:t>. Symp., 2022, pp. 3971-3988.</w:t>
      </w:r>
    </w:p>
    <w:p w14:paraId="359B2CB8" w14:textId="77777777" w:rsidR="009E7704" w:rsidRPr="00125A06" w:rsidRDefault="00AD61C4">
      <w:pPr>
        <w:spacing w:after="160"/>
        <w:ind w:left="454" w:hanging="454"/>
        <w:rPr>
          <w:lang w:val="en-GB"/>
        </w:rPr>
      </w:pPr>
      <w:r w:rsidRPr="0083506F">
        <w:rPr>
          <w:b/>
          <w:sz w:val="22"/>
          <w:lang w:val="en-GB"/>
        </w:rPr>
        <w:t>[23</w:t>
      </w:r>
      <w:proofErr w:type="gramStart"/>
      <w:r w:rsidRPr="0083506F">
        <w:rPr>
          <w:b/>
          <w:sz w:val="22"/>
          <w:lang w:val="en-GB"/>
        </w:rPr>
        <w:t>]  S.</w:t>
      </w:r>
      <w:proofErr w:type="gramEnd"/>
      <w:r w:rsidRPr="0083506F">
        <w:rPr>
          <w:b/>
          <w:sz w:val="22"/>
          <w:lang w:val="en-GB"/>
        </w:rPr>
        <w:t xml:space="preserve"> Kaufman, S. Rosset, C. Perlich, and O. </w:t>
      </w:r>
      <w:proofErr w:type="spellStart"/>
      <w:r w:rsidRPr="0083506F">
        <w:rPr>
          <w:b/>
          <w:sz w:val="22"/>
          <w:lang w:val="en-GB"/>
        </w:rPr>
        <w:t>Stitelman</w:t>
      </w:r>
      <w:proofErr w:type="spellEnd"/>
      <w:r w:rsidRPr="0083506F">
        <w:rPr>
          <w:b/>
          <w:sz w:val="22"/>
          <w:lang w:val="en-GB"/>
        </w:rPr>
        <w:t xml:space="preserve">, "Leakage in data mining: Formulation, detection, and avoidance," ACM Trans. </w:t>
      </w:r>
      <w:proofErr w:type="spellStart"/>
      <w:r w:rsidRPr="00125A06">
        <w:rPr>
          <w:b/>
          <w:sz w:val="22"/>
          <w:lang w:val="en-GB"/>
        </w:rPr>
        <w:t>Knowl</w:t>
      </w:r>
      <w:proofErr w:type="spellEnd"/>
      <w:r w:rsidRPr="00125A06">
        <w:rPr>
          <w:b/>
          <w:sz w:val="22"/>
          <w:lang w:val="en-GB"/>
        </w:rPr>
        <w:t xml:space="preserve">. Discovery Data, vol. 6, no. 4, Dec. 2012, Art. no. 15, </w:t>
      </w:r>
      <w:proofErr w:type="spellStart"/>
      <w:r w:rsidRPr="00125A06">
        <w:rPr>
          <w:b/>
          <w:sz w:val="22"/>
          <w:lang w:val="en-GB"/>
        </w:rPr>
        <w:t>doi</w:t>
      </w:r>
      <w:proofErr w:type="spellEnd"/>
      <w:r w:rsidRPr="00125A06">
        <w:rPr>
          <w:b/>
          <w:sz w:val="22"/>
          <w:lang w:val="en-GB"/>
        </w:rPr>
        <w:t>: 10.1145/2382577.2382579.</w:t>
      </w:r>
    </w:p>
    <w:p w14:paraId="359B2CB8" w14:textId="77777777" w:rsidR="009E7704" w:rsidRPr="00125A06" w:rsidRDefault="00AD61C4">
      <w:pPr>
        <w:spacing w:after="160"/>
        <w:ind w:left="454" w:hanging="454"/>
        <w:rPr>
          <w:lang w:val="en-GB"/>
        </w:rPr>
      </w:pPr>
      <w:r w:rsidRPr="0083506F">
        <w:rPr>
          <w:b/>
          <w:sz w:val="22"/>
          <w:lang w:val="en-GB"/>
        </w:rPr>
        <w:t>[24]  A. Hamarshe, H. I. Ashqar, and M. Hamarsheh, "Detection of DDoS attacks in software defined networking using machine learning models," arXiv preprint arXiv:2303.06513, 2023.</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14:paraId="359B2CB8" w14:textId="77777777" w:rsidR="009E7704" w:rsidRPr="00125A06" w:rsidRDefault="00AD61C4">
      <w:pPr>
        <w:spacing w:after="160"/>
        <w:ind w:left="454" w:hanging="454"/>
        <w:rPr>
          <w:lang w:val="en-GB"/>
        </w:rPr>
      </w:pPr>
      <w:r w:rsidRPr="0083506F">
        <w:rPr>
          <w:b/>
          <w:sz w:val="22"/>
          <w:lang w:val="en-GB"/>
        </w:rPr>
        <w:t>[25]  R. Jafari Gohari, L. Aliahmadipour, and M. Kuchaki Rafsanjani, "CTMBIDS: Convolutional Tsetlin machine based intrusion detection system for DDoS attacks in an SDN environment," arXiv preprint arXiv:2409.03544, 2024.</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pPr/>
      <w:r>
        <w:t>[26]  K. He, D. D. Kim, and M. R. Asghar, "Adversarial machine learning for network intrusion detection systems: A comprehensive survey," IEEE Commun. Surveys Tuts., vol. 25, no. 1, pp. 538-566, 2023, doi: 10.1109/COMST.2022.3233793.</w:t>
      </w:r>
    </w:p>
    <w:p>
      <w:pPr/>
      <w:r>
        <w:t>[27]  P. Goldschmidt and D. Chudá, "Network intrusion datasets: A survey, limitations, and recommendations," Comput. Secur., vol. 156, Art. no. 104510, 2025, doi: 10.1016/j.cose.2025.104510.</w:t>
      </w:r>
    </w:p>
    <w:p>
      <w:pPr/>
      <w:r>
        <w:t>[28]  A. H. Janabi, T. Kanakis, and M. Johnson, "Survey: Intrusion detection system in software-defined networking," IEEE Access, vol. 12, pp. 164097-164120, 2024, doi: 10.1109/ACCESS.2024.3493384.</w:t>
      </w:r>
    </w:p>
    <w:p>
      <w:pPr/>
      <w:r>
        <w:t>[29]  S. M. Doğan, A. Koçak, and M. Alkan, "Detection and mitigation of cyber-attacks in software defined networks using machine learning/deep learning: A systematic literature review, research challenges and future directions," Int. J. Inf. Secur., vol. 24, Art. no. 209, 2025, doi: 10.1007/s10207-025-01114-z.</w:t>
      </w:r>
    </w:p>
    <w:p w14:paraId="1038022E" w14:textId="77777777" w:rsidR="009E7704" w:rsidRPr="00125A06" w:rsidRDefault="00AD61C4">
      <w:pPr>
        <w:pStyle w:val="1"/>
        <w:pageBreakBefore/>
        <w:jc w:val="left"/>
        <w:rPr>
          <w:lang w:val="en-GB"/>
        </w:rPr>
      </w:pPr>
      <w:bookmarkStart w:id="95" w:name="_Toc234873213"/>
      <w:r>
        <w:rPr>
          <w:rFonts w:ascii="Times New Roman" w:hAnsi="Times New Roman"/>
        </w:rPr>
        <w:lastRenderedPageBreak/>
        <w:t>Πα</w:t>
      </w:r>
      <w:proofErr w:type="spellStart"/>
      <w:r>
        <w:rPr>
          <w:rFonts w:ascii="Times New Roman" w:hAnsi="Times New Roman"/>
        </w:rPr>
        <w:t>ράρτημ</w:t>
      </w:r>
      <w:proofErr w:type="spellEnd"/>
      <w:r>
        <w:rPr>
          <w:rFonts w:ascii="Times New Roman" w:hAnsi="Times New Roman"/>
        </w:rPr>
        <w:t>α</w:t>
      </w:r>
      <w:r w:rsidRPr="00125A06">
        <w:rPr>
          <w:rFonts w:ascii="Times New Roman" w:hAnsi="Times New Roman"/>
          <w:lang w:val="en-GB"/>
        </w:rPr>
        <w:t xml:space="preserve"> </w:t>
      </w:r>
      <w:r>
        <w:rPr>
          <w:rFonts w:ascii="Times New Roman" w:hAnsi="Times New Roman"/>
        </w:rPr>
        <w:t>Α</w:t>
      </w:r>
      <w:r w:rsidRPr="00125A06">
        <w:rPr>
          <w:rFonts w:ascii="Times New Roman" w:hAnsi="Times New Roman"/>
          <w:lang w:val="en-GB"/>
        </w:rPr>
        <w:t xml:space="preserve">: </w:t>
      </w:r>
      <w:proofErr w:type="spellStart"/>
      <w:r>
        <w:rPr>
          <w:rFonts w:ascii="Times New Roman" w:hAnsi="Times New Roman"/>
        </w:rPr>
        <w:t>Οδηγίες</w:t>
      </w:r>
      <w:proofErr w:type="spellEnd"/>
      <w:r w:rsidRPr="00125A06">
        <w:rPr>
          <w:rFonts w:ascii="Times New Roman" w:hAnsi="Times New Roman"/>
          <w:lang w:val="en-GB"/>
        </w:rPr>
        <w:t xml:space="preserve"> </w:t>
      </w:r>
      <w:r>
        <w:rPr>
          <w:rFonts w:ascii="Times New Roman" w:hAnsi="Times New Roman"/>
        </w:rPr>
        <w:t>αναπαρα</w:t>
      </w:r>
      <w:proofErr w:type="spellStart"/>
      <w:r>
        <w:rPr>
          <w:rFonts w:ascii="Times New Roman" w:hAnsi="Times New Roman"/>
        </w:rPr>
        <w:t>γωγής</w:t>
      </w:r>
      <w:proofErr w:type="spellEnd"/>
      <w:r w:rsidRPr="00125A06">
        <w:rPr>
          <w:rFonts w:ascii="Times New Roman" w:hAnsi="Times New Roman"/>
          <w:lang w:val="en-GB"/>
        </w:rPr>
        <w:t xml:space="preserve"> </w:t>
      </w:r>
      <w:proofErr w:type="spellStart"/>
      <w:r>
        <w:rPr>
          <w:rFonts w:ascii="Times New Roman" w:hAnsi="Times New Roman"/>
        </w:rPr>
        <w:t>των</w:t>
      </w:r>
      <w:proofErr w:type="spellEnd"/>
      <w:r w:rsidRPr="00125A06">
        <w:rPr>
          <w:rFonts w:ascii="Times New Roman" w:hAnsi="Times New Roman"/>
          <w:lang w:val="en-GB"/>
        </w:rPr>
        <w:t xml:space="preserve"> </w:t>
      </w:r>
      <w:r>
        <w:rPr>
          <w:rFonts w:ascii="Times New Roman" w:hAnsi="Times New Roman"/>
        </w:rPr>
        <w:t>π</w:t>
      </w:r>
      <w:proofErr w:type="spellStart"/>
      <w:r>
        <w:rPr>
          <w:rFonts w:ascii="Times New Roman" w:hAnsi="Times New Roman"/>
        </w:rPr>
        <w:t>ειρ</w:t>
      </w:r>
      <w:proofErr w:type="spellEnd"/>
      <w:r>
        <w:rPr>
          <w:rFonts w:ascii="Times New Roman" w:hAnsi="Times New Roman"/>
        </w:rPr>
        <w:t>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3214"/>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3215"/>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2B6C5647" w14:textId="77777777" w:rsidR="009E7704" w:rsidRPr="00394963" w:rsidRDefault="00AD61C4">
      <w:pPr>
        <w:pStyle w:val="21"/>
        <w:jc w:val="left"/>
        <w:rPr>
          <w:lang w:val="el-GR"/>
        </w:rPr>
      </w:pPr>
      <w:bookmarkStart w:id="98" w:name="_Toc234873216"/>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3E4C3B50" w14:textId="77777777" w:rsidR="009E7704" w:rsidRPr="00394963" w:rsidRDefault="00AD61C4">
      <w:pPr>
        <w:pStyle w:val="21"/>
        <w:jc w:val="left"/>
        <w:rPr>
          <w:lang w:val="el-GR"/>
        </w:rPr>
      </w:pPr>
      <w:bookmarkStart w:id="99" w:name="_Toc234873217"/>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3218"/>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3219"/>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01"/>
      <w:proofErr w:type="spellEnd"/>
    </w:p>
    <w:p w14:paraId="138EB14C" w14:textId="77777777" w:rsidR="009E7704" w:rsidRPr="00394963" w:rsidRDefault="00AD61C4">
      <w:pPr>
        <w:rPr>
          <w:lang w:val="el-GR"/>
        </w:rPr>
      </w:pPr>
      <w:r>
        <w:rPr>
          <w:lang w:val="el-GR"/>
        </w:rPr>
        <w:t xml:space="preserve">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w:t>
      </w:r>
      <w:proofErr w:type="spellStart"/>
      <w:r>
        <w:rPr>
          <w:lang w:val="el-GR"/>
        </w:rPr>
        <w:t>τυχαιότητας</w:t>
      </w:r>
      <w:proofErr w:type="spellEnd"/>
      <w:r>
        <w:rPr>
          <w:lang w:val="el-GR"/>
        </w:rPr>
        <w:t>.</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proofErr w:type="spellStart"/>
            <w:r>
              <w:t>Έλεγχος</w:t>
            </w:r>
            <w:proofErr w:type="spellEnd"/>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Εντολή</w:t>
            </w:r>
            <w:proofErr w:type="spellEnd"/>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Αν</w:t>
            </w:r>
            <w:proofErr w:type="spellEnd"/>
            <w:r>
              <w:t>αμενόμενο απ</w:t>
            </w:r>
            <w:proofErr w:type="spellStart"/>
            <w:r>
              <w:t>οτέλεσμ</w:t>
            </w:r>
            <w:proofErr w:type="spellEnd"/>
            <w:r>
              <w:t>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D40B39"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w:t>
            </w:r>
            <w:proofErr w:type="spellStart"/>
            <w:r>
              <w:t>ειράμ</w:t>
            </w:r>
            <w:proofErr w:type="spellEnd"/>
            <w:r>
              <w:t>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r/>
            <w:r w:rsidRPr="0083506F">
              <w:rPr>
                <w:lang w:val="el-GR"/>
              </w:rPr>
            </w:r>
          </w:p>
        </w:tc>
      </w:tr>
      <w:tr w:rsidR="002F726B" w:rsidRPr="00D40B39"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144 tests συλλέγονται. Χωρίς ενεργό Docker/live stack: 136 επιτυχή, 8 skipped λόγω απουσίας υποδομής</w:t>
            </w:r>
            <w:proofErr w:type="spellStart"/>
            <w:r/>
            <w:proofErr w:type="spellEnd"/>
            <w:r/>
            <w:proofErr w:type="spellStart"/>
            <w:r/>
            <w:proofErr w:type="spellEnd"/>
            <w:r/>
          </w:p>
        </w:tc>
      </w:tr>
      <w:tr w:rsidR="002F726B" w:rsidRPr="00D40B39"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proofErr w:type="spellStart"/>
            <w:r>
              <w:t>Ζωντ</w:t>
            </w:r>
            <w:proofErr w:type="spellEnd"/>
            <w:r>
              <w:t>ανή επ</w:t>
            </w:r>
            <w:proofErr w:type="spellStart"/>
            <w:r>
              <w:t>ίδειξη</w:t>
            </w:r>
            <w:proofErr w:type="spellEnd"/>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r>
        <w:tc>
          <w:tcPr>
            <w:tcW w:type="dxa" w:w="2745"/>
          </w:tcPr>
          <w:p>
            <w:r>
              <w:t>Πλήρης αναπαραγωγή</w:t>
            </w:r>
          </w:p>
        </w:tc>
        <w:tc>
          <w:tcPr>
            <w:tcW w:type="dxa" w:w="3649"/>
          </w:tcPr>
          <w:p>
            <w:r>
              <w:t>bash reproduce_thesis.sh</w:t>
            </w:r>
          </w:p>
        </w:tc>
        <w:tc>
          <w:tcPr>
            <w:tcW w:type="dxa" w:w="2610"/>
          </w:tcPr>
          <w:p>
            <w:r>
              <w:t>ΟΛΕΣ οι μελέτες του κειμένου, με αναφορά όσων βημάτων λείπουν λόγω προαιρετικών εξαρτήσεων</w:t>
            </w:r>
          </w:p>
        </w:tc>
      </w:tr>
      <w:tr>
        <w:tc>
          <w:tcPr>
            <w:tcW w:type="dxa" w:w="2745"/>
          </w:tcPr>
          <w:p>
            <w:r>
              <w:t>Packet-level πείραμα</w:t>
            </w:r>
          </w:p>
        </w:tc>
        <w:tc>
          <w:tcPr>
            <w:tcW w:type="dxa" w:w="3649"/>
          </w:tcPr>
          <w:p>
            <w:r>
              <w:t>bash run_packet_level_experiment.sh</w:t>
            </w:r>
          </w:p>
        </w:tc>
        <w:tc>
          <w:tcPr>
            <w:tcW w:type="dxa" w:w="2610"/>
          </w:tcPr>
          <w:p>
            <w:r>
              <w:t>Πραγματικά dropped packets + κάλυψη αντιμετώπισης στο results/live/mininet_run_*/ και στο experiment_summary.csv</w:t>
            </w:r>
          </w:p>
        </w:tc>
      </w:tr>
      <w:tr>
        <w:tc>
          <w:tcPr>
            <w:tcW w:type="dxa" w:w="2745"/>
          </w:tcPr>
          <w:p>
            <w:r>
              <w:t>Επαλήθευση artifacts</w:t>
            </w:r>
          </w:p>
        </w:tc>
        <w:tc>
          <w:tcPr>
            <w:tcW w:type="dxa" w:w="3649"/>
          </w:tcPr>
          <w:p>
            <w:r>
              <w:t>python3 ml_pipeline/generate_synthetic_dataset.py &amp;&amp; sha256sum -c MANIFEST.sha256</w:t>
            </w:r>
          </w:p>
        </w:tc>
        <w:tc>
          <w:tcPr>
            <w:tcW w:type="dxa" w:w="2610"/>
          </w:tcPr>
          <w:p>
            <w:r>
              <w:t>Όλα OK. Το synthetic CSV δεν είναι στο ZIP, οπότε παράγεται πρώτα ντετερμινιστικά και μετά ταιριάζει το hash του</w:t>
            </w:r>
          </w:p>
        </w:tc>
      </w:tr>
    </w:tbl>
    <w:p w14:paraId="4A380407" w14:textId="77777777" w:rsidR="009E7704" w:rsidRPr="00394963" w:rsidRDefault="00AD61C4">
      <w:pPr>
        <w:pStyle w:val="af0"/>
        <w:spacing w:before="80" w:after="200"/>
        <w:jc w:val="center"/>
        <w:rPr>
          <w:lang w:val="el-GR"/>
        </w:rPr>
      </w:pPr>
      <w:r>
        <w:rPr>
          <w:i/>
          <w:sz w:val="20"/>
          <w:lang w:val="el-GR"/>
        </w:rPr>
        <w:lastRenderedPageBreak/>
        <w:t xml:space="preserve">Πίνακας Α-1: Λίστα ελέγχου </w:t>
      </w:r>
      <w:proofErr w:type="spellStart"/>
      <w:r>
        <w:rPr>
          <w:i/>
          <w:sz w:val="20"/>
          <w:lang w:val="el-GR"/>
        </w:rPr>
        <w:t>αναπαραγωγιμότητας</w:t>
      </w:r>
      <w:proofErr w:type="spellEnd"/>
      <w:r>
        <w:rPr>
          <w:i/>
          <w:sz w:val="20"/>
          <w:lang w:val="el-GR"/>
        </w:rPr>
        <w:t xml:space="preserve"> των πειραμάτων.</w:t>
      </w:r>
    </w:p>
    <w:p w14:paraId="61FF6E50" w14:textId="77777777" w:rsidR="009E7704" w:rsidRPr="00394963" w:rsidRDefault="00AD61C4">
      <w:pPr>
        <w:pStyle w:val="1"/>
        <w:pageBreakBefore/>
        <w:jc w:val="left"/>
        <w:rPr>
          <w:lang w:val="el-GR"/>
        </w:rPr>
      </w:pPr>
      <w:bookmarkStart w:id="102" w:name="_Toc234873220"/>
      <w:r w:rsidRPr="00394963">
        <w:rPr>
          <w:rFonts w:ascii="Times New Roman" w:hAnsi="Times New Roman"/>
          <w:lang w:val="el-GR"/>
        </w:rPr>
        <w:lastRenderedPageBreak/>
        <w:t xml:space="preserve">Παράρτημα Β: Πλήρης πίνακας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proofErr w:type="spellStart"/>
            <w:r>
              <w:rPr>
                <w:color w:val="FFFFFF"/>
                <w:sz w:val="18"/>
              </w:rPr>
              <w:t>n_estimators</w:t>
            </w:r>
            <w:proofErr w:type="spellEnd"/>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 xml:space="preserve">Πίνακας Β-1: Κορυφαίοι συνδυασμοί </w:t>
      </w:r>
      <w:proofErr w:type="spellStart"/>
      <w:r w:rsidRPr="00394963">
        <w:rPr>
          <w:i/>
          <w:sz w:val="20"/>
          <w:lang w:val="el-GR"/>
        </w:rPr>
        <w:t>υπερπαραμέτρων</w:t>
      </w:r>
      <w:proofErr w:type="spellEnd"/>
      <w:r w:rsidRPr="00394963">
        <w:rPr>
          <w:i/>
          <w:sz w:val="20"/>
          <w:lang w:val="el-GR"/>
        </w:rPr>
        <w:t xml:space="preserve"> του </w:t>
      </w:r>
      <w:proofErr w:type="spellStart"/>
      <w:r w:rsidRPr="00394963">
        <w:rPr>
          <w:i/>
          <w:sz w:val="20"/>
          <w:lang w:val="el-GR"/>
        </w:rPr>
        <w:t>Isolation</w:t>
      </w:r>
      <w:proofErr w:type="spellEnd"/>
      <w:r w:rsidRPr="00394963">
        <w:rPr>
          <w:i/>
          <w:sz w:val="20"/>
          <w:lang w:val="el-GR"/>
        </w:rPr>
        <w:t xml:space="preserve"> </w:t>
      </w:r>
      <w:proofErr w:type="spellStart"/>
      <w:r w:rsidRPr="00394963">
        <w:rPr>
          <w:i/>
          <w:sz w:val="20"/>
          <w:lang w:val="el-GR"/>
        </w:rPr>
        <w:t>Forest</w:t>
      </w:r>
      <w:proofErr w:type="spellEnd"/>
      <w:r w:rsidRPr="00394963">
        <w:rPr>
          <w:i/>
          <w:sz w:val="20"/>
          <w:lang w:val="el-GR"/>
        </w:rPr>
        <w:t xml:space="preserve">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F472" w14:textId="77777777" w:rsidR="000B62C5" w:rsidRDefault="000B62C5" w:rsidP="003731AE">
      <w:pPr>
        <w:spacing w:after="0" w:line="240" w:lineRule="auto"/>
      </w:pPr>
      <w:r>
        <w:separator/>
      </w:r>
    </w:p>
  </w:endnote>
  <w:endnote w:type="continuationSeparator" w:id="0">
    <w:p w14:paraId="3FDBB030" w14:textId="77777777" w:rsidR="000B62C5" w:rsidRDefault="000B62C5"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7AE8" w14:textId="77777777" w:rsidR="000B62C5" w:rsidRDefault="000B62C5" w:rsidP="003731AE">
      <w:pPr>
        <w:spacing w:after="0" w:line="240" w:lineRule="auto"/>
      </w:pPr>
      <w:r>
        <w:separator/>
      </w:r>
    </w:p>
  </w:footnote>
  <w:footnote w:type="continuationSeparator" w:id="0">
    <w:p w14:paraId="02A4B260" w14:textId="77777777" w:rsidR="000B62C5" w:rsidRDefault="000B62C5"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E6"/>
    <w:rsid w:val="00034616"/>
    <w:rsid w:val="00035B1F"/>
    <w:rsid w:val="00035C24"/>
    <w:rsid w:val="0006063C"/>
    <w:rsid w:val="00066FB5"/>
    <w:rsid w:val="000671DE"/>
    <w:rsid w:val="00076FB5"/>
    <w:rsid w:val="000A5456"/>
    <w:rsid w:val="000B62C5"/>
    <w:rsid w:val="000D7EF4"/>
    <w:rsid w:val="000E00F8"/>
    <w:rsid w:val="000E2CEF"/>
    <w:rsid w:val="000E7C28"/>
    <w:rsid w:val="000F5414"/>
    <w:rsid w:val="000F7514"/>
    <w:rsid w:val="001009CC"/>
    <w:rsid w:val="0011175C"/>
    <w:rsid w:val="00125A06"/>
    <w:rsid w:val="001306F7"/>
    <w:rsid w:val="0015074B"/>
    <w:rsid w:val="00156006"/>
    <w:rsid w:val="00165F36"/>
    <w:rsid w:val="001A20E5"/>
    <w:rsid w:val="001B2638"/>
    <w:rsid w:val="001C7167"/>
    <w:rsid w:val="001E6372"/>
    <w:rsid w:val="00206196"/>
    <w:rsid w:val="00221655"/>
    <w:rsid w:val="00234A7C"/>
    <w:rsid w:val="00234D29"/>
    <w:rsid w:val="00243ED7"/>
    <w:rsid w:val="00257C31"/>
    <w:rsid w:val="0029639D"/>
    <w:rsid w:val="002A3C40"/>
    <w:rsid w:val="002F09B8"/>
    <w:rsid w:val="002F32FC"/>
    <w:rsid w:val="002F726B"/>
    <w:rsid w:val="00312E4F"/>
    <w:rsid w:val="00326F90"/>
    <w:rsid w:val="00344B7F"/>
    <w:rsid w:val="00346B99"/>
    <w:rsid w:val="00350FFE"/>
    <w:rsid w:val="00351ED6"/>
    <w:rsid w:val="0035234E"/>
    <w:rsid w:val="00361B98"/>
    <w:rsid w:val="00363A4C"/>
    <w:rsid w:val="003731AE"/>
    <w:rsid w:val="00377B10"/>
    <w:rsid w:val="00394963"/>
    <w:rsid w:val="003A4D9E"/>
    <w:rsid w:val="003C39A7"/>
    <w:rsid w:val="003D373F"/>
    <w:rsid w:val="003F3AFC"/>
    <w:rsid w:val="004014B3"/>
    <w:rsid w:val="00405CA1"/>
    <w:rsid w:val="0042607B"/>
    <w:rsid w:val="00443DFB"/>
    <w:rsid w:val="00450D8A"/>
    <w:rsid w:val="00463835"/>
    <w:rsid w:val="00487017"/>
    <w:rsid w:val="00492C57"/>
    <w:rsid w:val="00497351"/>
    <w:rsid w:val="004A7FD5"/>
    <w:rsid w:val="004F2988"/>
    <w:rsid w:val="004F3CCC"/>
    <w:rsid w:val="004F6D4D"/>
    <w:rsid w:val="004F73A3"/>
    <w:rsid w:val="00513B0B"/>
    <w:rsid w:val="00517A3E"/>
    <w:rsid w:val="00522C51"/>
    <w:rsid w:val="00531379"/>
    <w:rsid w:val="0056557E"/>
    <w:rsid w:val="00574063"/>
    <w:rsid w:val="00575E70"/>
    <w:rsid w:val="005838A1"/>
    <w:rsid w:val="00583C05"/>
    <w:rsid w:val="0058432E"/>
    <w:rsid w:val="005A1C47"/>
    <w:rsid w:val="00620DD5"/>
    <w:rsid w:val="00622BE2"/>
    <w:rsid w:val="00655618"/>
    <w:rsid w:val="006C7A8D"/>
    <w:rsid w:val="00706B8C"/>
    <w:rsid w:val="00706DB5"/>
    <w:rsid w:val="00746BE0"/>
    <w:rsid w:val="00772A2A"/>
    <w:rsid w:val="007806F6"/>
    <w:rsid w:val="00782337"/>
    <w:rsid w:val="007B3C61"/>
    <w:rsid w:val="007E55F7"/>
    <w:rsid w:val="007E7EE9"/>
    <w:rsid w:val="007F66D2"/>
    <w:rsid w:val="00805241"/>
    <w:rsid w:val="0083506F"/>
    <w:rsid w:val="00837F41"/>
    <w:rsid w:val="00846799"/>
    <w:rsid w:val="00846D52"/>
    <w:rsid w:val="008500EF"/>
    <w:rsid w:val="00863C3A"/>
    <w:rsid w:val="0087123D"/>
    <w:rsid w:val="0087251A"/>
    <w:rsid w:val="00875148"/>
    <w:rsid w:val="0088074A"/>
    <w:rsid w:val="00881772"/>
    <w:rsid w:val="008974ED"/>
    <w:rsid w:val="008F1CF9"/>
    <w:rsid w:val="00914F26"/>
    <w:rsid w:val="00915504"/>
    <w:rsid w:val="00920474"/>
    <w:rsid w:val="0092169F"/>
    <w:rsid w:val="00925060"/>
    <w:rsid w:val="00931F8F"/>
    <w:rsid w:val="00940104"/>
    <w:rsid w:val="009530ED"/>
    <w:rsid w:val="00970CBD"/>
    <w:rsid w:val="00990DF4"/>
    <w:rsid w:val="00997579"/>
    <w:rsid w:val="009A541E"/>
    <w:rsid w:val="009B3F4D"/>
    <w:rsid w:val="009B6F9B"/>
    <w:rsid w:val="009D1AE0"/>
    <w:rsid w:val="009E514C"/>
    <w:rsid w:val="009E7704"/>
    <w:rsid w:val="00A111E6"/>
    <w:rsid w:val="00A145D8"/>
    <w:rsid w:val="00A20DF5"/>
    <w:rsid w:val="00A25A62"/>
    <w:rsid w:val="00A27F58"/>
    <w:rsid w:val="00A50841"/>
    <w:rsid w:val="00A6558E"/>
    <w:rsid w:val="00AA1D8D"/>
    <w:rsid w:val="00AB6157"/>
    <w:rsid w:val="00AC2D34"/>
    <w:rsid w:val="00AC665E"/>
    <w:rsid w:val="00AD61C4"/>
    <w:rsid w:val="00AE029D"/>
    <w:rsid w:val="00B47730"/>
    <w:rsid w:val="00B52709"/>
    <w:rsid w:val="00B65583"/>
    <w:rsid w:val="00B700B9"/>
    <w:rsid w:val="00B74F83"/>
    <w:rsid w:val="00B858C3"/>
    <w:rsid w:val="00B858FC"/>
    <w:rsid w:val="00BA4C2D"/>
    <w:rsid w:val="00BC01E3"/>
    <w:rsid w:val="00BD77E1"/>
    <w:rsid w:val="00BE6A52"/>
    <w:rsid w:val="00BF2D15"/>
    <w:rsid w:val="00BF7BDC"/>
    <w:rsid w:val="00C041DB"/>
    <w:rsid w:val="00C1577D"/>
    <w:rsid w:val="00C55F08"/>
    <w:rsid w:val="00C65922"/>
    <w:rsid w:val="00C93B0B"/>
    <w:rsid w:val="00C94D6E"/>
    <w:rsid w:val="00CB0664"/>
    <w:rsid w:val="00CB1B80"/>
    <w:rsid w:val="00CB601C"/>
    <w:rsid w:val="00CC7627"/>
    <w:rsid w:val="00CD07AC"/>
    <w:rsid w:val="00CE1052"/>
    <w:rsid w:val="00CE5B19"/>
    <w:rsid w:val="00CF38CA"/>
    <w:rsid w:val="00CF713C"/>
    <w:rsid w:val="00D069BE"/>
    <w:rsid w:val="00D07AEC"/>
    <w:rsid w:val="00D263BE"/>
    <w:rsid w:val="00D33947"/>
    <w:rsid w:val="00D40B39"/>
    <w:rsid w:val="00D45485"/>
    <w:rsid w:val="00D72885"/>
    <w:rsid w:val="00D73B8B"/>
    <w:rsid w:val="00D8176B"/>
    <w:rsid w:val="00D83F2B"/>
    <w:rsid w:val="00D842AA"/>
    <w:rsid w:val="00D84621"/>
    <w:rsid w:val="00DB3B86"/>
    <w:rsid w:val="00DC5C6F"/>
    <w:rsid w:val="00DD0BD8"/>
    <w:rsid w:val="00DF2B89"/>
    <w:rsid w:val="00E02E96"/>
    <w:rsid w:val="00E038C3"/>
    <w:rsid w:val="00E234FD"/>
    <w:rsid w:val="00E2656F"/>
    <w:rsid w:val="00E42FE3"/>
    <w:rsid w:val="00E44206"/>
    <w:rsid w:val="00EE5AB5"/>
    <w:rsid w:val="00F02F79"/>
    <w:rsid w:val="00F047C2"/>
    <w:rsid w:val="00F06A1F"/>
    <w:rsid w:val="00F07805"/>
    <w:rsid w:val="00F10132"/>
    <w:rsid w:val="00F168AE"/>
    <w:rsid w:val="00F17EFC"/>
    <w:rsid w:val="00F56806"/>
    <w:rsid w:val="00F66C4B"/>
    <w:rsid w:val="00F8197A"/>
    <w:rsid w:val="00FB48D0"/>
    <w:rsid w:val="00FB703B"/>
    <w:rsid w:val="00FC693F"/>
    <w:rsid w:val="00FD4727"/>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5" Type="http://schemas.openxmlformats.org/officeDocument/2006/relationships/image" Target="media/image40.png"/><Relationship Id="rId5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115</Pages>
  <Words>27531</Words>
  <Characters>156933</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133</cp:revision>
  <dcterms:created xsi:type="dcterms:W3CDTF">2013-12-23T23:15:00Z</dcterms:created>
  <dcterms:modified xsi:type="dcterms:W3CDTF">2026-07-13T19:59:00Z</dcterms:modified>
  <cp:category/>
</cp:coreProperties>
</file>