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DB6607" w14:textId="77777777" w:rsidR="000E3DC5" w:rsidRDefault="000E3DC5" w:rsidP="000E3DC5">
      <w:pPr>
        <w:pStyle w:val="Heading1"/>
        <w:spacing w:after="200"/>
        <w:jc w:val="center"/>
      </w:pPr>
    </w:p>
    <w:p w14:paraId="151F424D" w14:textId="77777777" w:rsidR="000E3DC5" w:rsidRDefault="000E3DC5" w:rsidP="000E3DC5">
      <w:pPr>
        <w:pStyle w:val="Heading1"/>
        <w:spacing w:after="200"/>
        <w:jc w:val="center"/>
      </w:pPr>
    </w:p>
    <w:p w14:paraId="7638C62D" w14:textId="77777777" w:rsidR="000E3DC5" w:rsidRDefault="000E3DC5" w:rsidP="000E3DC5">
      <w:pPr>
        <w:pStyle w:val="Heading1"/>
        <w:spacing w:after="200"/>
        <w:jc w:val="center"/>
      </w:pPr>
    </w:p>
    <w:p w14:paraId="53860E86" w14:textId="77777777" w:rsidR="000E3DC5" w:rsidRDefault="000E3DC5" w:rsidP="000E3DC5">
      <w:pPr>
        <w:pStyle w:val="Heading1"/>
        <w:spacing w:after="200"/>
        <w:jc w:val="center"/>
      </w:pPr>
    </w:p>
    <w:p w14:paraId="126F47FD" w14:textId="77777777" w:rsidR="00BA26B2" w:rsidRDefault="00BA26B2" w:rsidP="000E3DC5">
      <w:pPr>
        <w:pStyle w:val="Heading1"/>
        <w:spacing w:after="200"/>
        <w:jc w:val="center"/>
      </w:pPr>
    </w:p>
    <w:p w14:paraId="18CA58D2" w14:textId="77777777" w:rsidR="00BA26B2" w:rsidRDefault="00BA26B2" w:rsidP="000E3DC5">
      <w:pPr>
        <w:pStyle w:val="Heading1"/>
        <w:spacing w:after="200"/>
        <w:jc w:val="center"/>
      </w:pPr>
    </w:p>
    <w:p w14:paraId="5F24EB21" w14:textId="7B179A44" w:rsidR="00CA4DB2" w:rsidRDefault="00000000" w:rsidP="000E3DC5">
      <w:pPr>
        <w:pStyle w:val="Heading1"/>
        <w:spacing w:after="200"/>
        <w:jc w:val="center"/>
      </w:pPr>
      <w:r>
        <w:t>FonTakip - Katılım Fonu Takip Merkezi</w:t>
      </w:r>
    </w:p>
    <w:p w14:paraId="62011900" w14:textId="61319B51" w:rsidR="00CA4DB2" w:rsidRDefault="00000000" w:rsidP="000E3DC5">
      <w:pPr>
        <w:pStyle w:val="Heading2"/>
        <w:spacing w:after="200"/>
        <w:jc w:val="center"/>
      </w:pPr>
      <w:r>
        <w:t>Proje Raporu</w:t>
      </w:r>
    </w:p>
    <w:p w14:paraId="17A26410" w14:textId="77777777" w:rsidR="000E3DC5" w:rsidRDefault="000E3DC5" w:rsidP="000E3DC5">
      <w:pPr>
        <w:pStyle w:val="Heading2"/>
        <w:spacing w:after="200"/>
        <w:jc w:val="center"/>
      </w:pPr>
    </w:p>
    <w:p w14:paraId="3F9AF3A5" w14:textId="77777777" w:rsidR="000E3DC5" w:rsidRDefault="000E3DC5" w:rsidP="000E3DC5">
      <w:pPr>
        <w:pStyle w:val="Heading2"/>
        <w:spacing w:after="200"/>
        <w:jc w:val="center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09"/>
        <w:gridCol w:w="5807"/>
      </w:tblGrid>
      <w:tr w:rsidR="00CA4DB2" w14:paraId="6B0DAF2D" w14:textId="77777777">
        <w:trPr>
          <w:tblHeader/>
        </w:trPr>
        <w:tc>
          <w:tcPr>
            <w:tcW w:w="3328" w:type="dxa"/>
          </w:tcPr>
          <w:p w14:paraId="5F29088A" w14:textId="77777777" w:rsidR="00CA4DB2" w:rsidRDefault="00000000" w:rsidP="000E3DC5">
            <w:pPr>
              <w:jc w:val="center"/>
            </w:pPr>
            <w:r>
              <w:rPr>
                <w:b/>
                <w:bCs/>
              </w:rPr>
              <w:t>Alan</w:t>
            </w:r>
          </w:p>
        </w:tc>
        <w:tc>
          <w:tcPr>
            <w:tcW w:w="6032" w:type="dxa"/>
          </w:tcPr>
          <w:p w14:paraId="4439736B" w14:textId="77777777" w:rsidR="00CA4DB2" w:rsidRDefault="00000000" w:rsidP="000E3DC5">
            <w:pPr>
              <w:jc w:val="center"/>
            </w:pPr>
            <w:r>
              <w:rPr>
                <w:b/>
                <w:bCs/>
              </w:rPr>
              <w:t>Bilgi</w:t>
            </w:r>
          </w:p>
        </w:tc>
      </w:tr>
      <w:tr w:rsidR="00CA4DB2" w14:paraId="73CF7AD3" w14:textId="77777777">
        <w:tc>
          <w:tcPr>
            <w:tcW w:w="3328" w:type="dxa"/>
          </w:tcPr>
          <w:p w14:paraId="0706535A" w14:textId="77777777" w:rsidR="00CA4DB2" w:rsidRDefault="00000000" w:rsidP="000E3DC5">
            <w:pPr>
              <w:jc w:val="center"/>
            </w:pPr>
            <w:r>
              <w:rPr>
                <w:b/>
                <w:bCs/>
              </w:rPr>
              <w:t>Proje Adı</w:t>
            </w:r>
          </w:p>
        </w:tc>
        <w:tc>
          <w:tcPr>
            <w:tcW w:w="6032" w:type="dxa"/>
          </w:tcPr>
          <w:p w14:paraId="18B85CDE" w14:textId="77777777" w:rsidR="00CA4DB2" w:rsidRDefault="00000000" w:rsidP="000E3DC5">
            <w:pPr>
              <w:jc w:val="center"/>
            </w:pPr>
            <w:r>
              <w:t>FonTakip - Katılım Fonu Takip ve Yönetim Sistemi</w:t>
            </w:r>
          </w:p>
        </w:tc>
      </w:tr>
      <w:tr w:rsidR="00CA4DB2" w14:paraId="0D28FD9D" w14:textId="77777777">
        <w:tc>
          <w:tcPr>
            <w:tcW w:w="3328" w:type="dxa"/>
          </w:tcPr>
          <w:p w14:paraId="79A7EA1C" w14:textId="77777777" w:rsidR="00CA4DB2" w:rsidRDefault="00000000" w:rsidP="000E3DC5">
            <w:pPr>
              <w:jc w:val="center"/>
            </w:pPr>
            <w:r>
              <w:rPr>
                <w:b/>
                <w:bCs/>
              </w:rPr>
              <w:t>Rapor Türü</w:t>
            </w:r>
          </w:p>
        </w:tc>
        <w:tc>
          <w:tcPr>
            <w:tcW w:w="6032" w:type="dxa"/>
          </w:tcPr>
          <w:p w14:paraId="39CD1EF2" w14:textId="4CA143FE" w:rsidR="00CA4DB2" w:rsidRDefault="00000000" w:rsidP="000E3DC5">
            <w:pPr>
              <w:jc w:val="center"/>
            </w:pPr>
            <w:r>
              <w:t>Proje Raporu</w:t>
            </w:r>
          </w:p>
        </w:tc>
      </w:tr>
      <w:tr w:rsidR="00CA4DB2" w14:paraId="388A65D2" w14:textId="77777777">
        <w:tc>
          <w:tcPr>
            <w:tcW w:w="3328" w:type="dxa"/>
          </w:tcPr>
          <w:p w14:paraId="78961F63" w14:textId="77777777" w:rsidR="00CA4DB2" w:rsidRDefault="00000000" w:rsidP="000E3DC5">
            <w:pPr>
              <w:jc w:val="center"/>
            </w:pPr>
            <w:r>
              <w:rPr>
                <w:b/>
                <w:bCs/>
              </w:rPr>
              <w:t>Hazırlayan</w:t>
            </w:r>
          </w:p>
        </w:tc>
        <w:tc>
          <w:tcPr>
            <w:tcW w:w="6032" w:type="dxa"/>
          </w:tcPr>
          <w:p w14:paraId="323F1160" w14:textId="041D37FC" w:rsidR="00CA4DB2" w:rsidRDefault="00000000" w:rsidP="000E3DC5">
            <w:pPr>
              <w:jc w:val="center"/>
            </w:pPr>
            <w:r>
              <w:t>Zafer Mert</w:t>
            </w:r>
            <w:r w:rsidR="000E3DC5">
              <w:t xml:space="preserve"> Serinken</w:t>
            </w:r>
          </w:p>
        </w:tc>
      </w:tr>
      <w:tr w:rsidR="00CA4DB2" w14:paraId="1DCCF9A2" w14:textId="77777777">
        <w:tc>
          <w:tcPr>
            <w:tcW w:w="3328" w:type="dxa"/>
          </w:tcPr>
          <w:p w14:paraId="3070E9E1" w14:textId="77777777" w:rsidR="00CA4DB2" w:rsidRDefault="00000000" w:rsidP="000E3DC5">
            <w:pPr>
              <w:jc w:val="center"/>
            </w:pPr>
            <w:r>
              <w:rPr>
                <w:b/>
                <w:bCs/>
              </w:rPr>
              <w:t>Bölüm</w:t>
            </w:r>
          </w:p>
        </w:tc>
        <w:tc>
          <w:tcPr>
            <w:tcW w:w="6032" w:type="dxa"/>
          </w:tcPr>
          <w:p w14:paraId="76C9263D" w14:textId="77777777" w:rsidR="00CA4DB2" w:rsidRDefault="00000000" w:rsidP="000E3DC5">
            <w:pPr>
              <w:jc w:val="center"/>
            </w:pPr>
            <w:r>
              <w:t>Bilgisayar Mühendisliği</w:t>
            </w:r>
          </w:p>
        </w:tc>
      </w:tr>
      <w:tr w:rsidR="00CA4DB2" w14:paraId="67180315" w14:textId="77777777">
        <w:tc>
          <w:tcPr>
            <w:tcW w:w="3328" w:type="dxa"/>
          </w:tcPr>
          <w:p w14:paraId="5B917EE9" w14:textId="77777777" w:rsidR="00CA4DB2" w:rsidRDefault="00000000" w:rsidP="000E3DC5">
            <w:pPr>
              <w:jc w:val="center"/>
            </w:pPr>
            <w:r>
              <w:rPr>
                <w:b/>
                <w:bCs/>
              </w:rPr>
              <w:t>Tarih</w:t>
            </w:r>
          </w:p>
        </w:tc>
        <w:tc>
          <w:tcPr>
            <w:tcW w:w="6032" w:type="dxa"/>
          </w:tcPr>
          <w:p w14:paraId="77BEA049" w14:textId="77777777" w:rsidR="00CA4DB2" w:rsidRDefault="00000000" w:rsidP="000E3DC5">
            <w:pPr>
              <w:jc w:val="center"/>
            </w:pPr>
            <w:r>
              <w:t>Temmuz 2026</w:t>
            </w:r>
          </w:p>
        </w:tc>
      </w:tr>
    </w:tbl>
    <w:p w14:paraId="1F3B327E" w14:textId="77777777" w:rsidR="00CA4DB2" w:rsidRDefault="00000000">
      <w:pPr>
        <w:spacing w:before="240"/>
      </w:pPr>
      <w:r>
        <w:t xml:space="preserve"> </w:t>
      </w:r>
    </w:p>
    <w:p w14:paraId="3D0CDAE6" w14:textId="77777777" w:rsidR="00CA4DB2" w:rsidRDefault="00CA4DB2" w:rsidP="005435E2">
      <w:pPr>
        <w:spacing w:after="120"/>
      </w:pPr>
    </w:p>
    <w:p w14:paraId="56D5F88C" w14:textId="77777777" w:rsidR="000E3DC5" w:rsidRDefault="000E3DC5" w:rsidP="005435E2">
      <w:pPr>
        <w:spacing w:after="120"/>
      </w:pPr>
    </w:p>
    <w:p w14:paraId="28E1EDA2" w14:textId="77777777" w:rsidR="000E3DC5" w:rsidRDefault="000E3DC5" w:rsidP="005435E2">
      <w:pPr>
        <w:spacing w:after="120"/>
      </w:pPr>
    </w:p>
    <w:p w14:paraId="31335ED2" w14:textId="77777777" w:rsidR="000E3DC5" w:rsidRDefault="000E3DC5" w:rsidP="005435E2">
      <w:pPr>
        <w:spacing w:after="120"/>
      </w:pPr>
    </w:p>
    <w:p w14:paraId="3CFE6813" w14:textId="77777777" w:rsidR="000E3DC5" w:rsidRDefault="000E3DC5" w:rsidP="005435E2">
      <w:pPr>
        <w:spacing w:after="120"/>
      </w:pPr>
    </w:p>
    <w:p w14:paraId="148B48C8" w14:textId="77777777" w:rsidR="000E3DC5" w:rsidRDefault="000E3DC5" w:rsidP="005435E2">
      <w:pPr>
        <w:spacing w:after="120"/>
      </w:pPr>
    </w:p>
    <w:p w14:paraId="78D6510A" w14:textId="77777777" w:rsidR="000E3DC5" w:rsidRDefault="000E3DC5" w:rsidP="005435E2">
      <w:pPr>
        <w:spacing w:after="120"/>
      </w:pPr>
    </w:p>
    <w:p w14:paraId="23F807F8" w14:textId="77777777" w:rsidR="005435E2" w:rsidRDefault="005435E2" w:rsidP="005435E2">
      <w:pPr>
        <w:spacing w:after="120"/>
      </w:pPr>
    </w:p>
    <w:p w14:paraId="4C8AE387" w14:textId="77777777" w:rsidR="005435E2" w:rsidRDefault="005435E2" w:rsidP="005435E2">
      <w:pPr>
        <w:spacing w:after="120"/>
      </w:pPr>
    </w:p>
    <w:p w14:paraId="5D2911C1" w14:textId="77777777" w:rsidR="005435E2" w:rsidRDefault="005435E2" w:rsidP="005435E2">
      <w:pPr>
        <w:spacing w:after="120"/>
      </w:pPr>
    </w:p>
    <w:p w14:paraId="1B7DEC09" w14:textId="77777777" w:rsidR="000E3DC5" w:rsidRDefault="000E3DC5" w:rsidP="005435E2"/>
    <w:p w14:paraId="266DF5D4" w14:textId="77777777" w:rsidR="000E3DC5" w:rsidRDefault="000E3DC5" w:rsidP="000E3DC5"/>
    <w:p w14:paraId="3B0B3467" w14:textId="77777777" w:rsidR="000E3DC5" w:rsidRDefault="000E3DC5" w:rsidP="000E3DC5"/>
    <w:p w14:paraId="31367C34" w14:textId="34D3CE9C" w:rsidR="00CA4DB2" w:rsidRDefault="00CA4DB2">
      <w:pPr>
        <w:spacing w:after="200"/>
      </w:pPr>
    </w:p>
    <w:p w14:paraId="124797C8" w14:textId="77777777" w:rsidR="00CA4DB2" w:rsidRDefault="00000000">
      <w:pPr>
        <w:pStyle w:val="Heading2"/>
        <w:spacing w:after="200"/>
      </w:pPr>
      <w:r>
        <w:t>1. Proje Özeti</w:t>
      </w:r>
    </w:p>
    <w:p w14:paraId="5F9692AB" w14:textId="77777777" w:rsidR="00CA4DB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FonTakip</w:t>
      </w:r>
      <w:r>
        <w:t>, TEFAS (Türkiye Elektronik Fon Alım Satım Platformu) mantığıyla çalışan ve yalnızca "Katılım Fonlarına" odaklanan tam kapsamlı (Full-Stack) bir finansal web uygulamasıdır.</w:t>
      </w:r>
    </w:p>
    <w:p w14:paraId="2E85A11C" w14:textId="0FF310E0" w:rsidR="00CA4DB2" w:rsidRDefault="00000000">
      <w:pPr>
        <w:pStyle w:val="ListParagraph"/>
        <w:numPr>
          <w:ilvl w:val="0"/>
          <w:numId w:val="2"/>
        </w:numPr>
        <w:spacing w:after="100"/>
      </w:pPr>
      <w:r>
        <w:t>Kullanıcıların fonları incelemesini, fiyat geçmişini grafikler üzerinden analiz etmesini ve seçtikleri fonları kişisel "Portföy" ekran</w:t>
      </w:r>
      <w:r w:rsidR="000A055E">
        <w:t>ı</w:t>
      </w:r>
      <w:r>
        <w:t>nda takip etmesini sağlar.</w:t>
      </w:r>
    </w:p>
    <w:p w14:paraId="578273BB" w14:textId="77777777" w:rsidR="00CA4DB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Uygulama içerisinde sadece yetkili </w:t>
      </w:r>
      <w:r>
        <w:rPr>
          <w:b/>
          <w:bCs/>
        </w:rPr>
        <w:t>Admin</w:t>
      </w:r>
      <w:r>
        <w:t xml:space="preserve"> kullanıcıların erişebildiği bir Yönetim Paneli bulunur. Bu panelden fon ekleme, çıkarma, düzenleme (CRUD) ve toplu CSV dosyası yükleyerek fiyat güncelleme işlemleri yapılabilmektedir.</w:t>
      </w:r>
    </w:p>
    <w:p w14:paraId="4F6AC76D" w14:textId="29C9D8B3" w:rsidR="00CA4DB2" w:rsidRDefault="00000000" w:rsidP="000E3DC5">
      <w:pPr>
        <w:pStyle w:val="ListParagraph"/>
        <w:numPr>
          <w:ilvl w:val="0"/>
          <w:numId w:val="2"/>
        </w:numPr>
        <w:spacing w:after="100"/>
      </w:pPr>
      <w:r>
        <w:t>Arka planda çalışan zamanlanmış bir servis (BackgroundService) sayesinde fon fiyatları her gün otomatik olarak rastgele dalgalandırılarak gerçekçi bir piyasa simülasyonu sunulur.</w:t>
      </w:r>
    </w:p>
    <w:p w14:paraId="50E6C42C" w14:textId="77777777" w:rsidR="000A055E" w:rsidRDefault="000A055E" w:rsidP="000A055E">
      <w:pPr>
        <w:spacing w:after="100"/>
      </w:pPr>
    </w:p>
    <w:p w14:paraId="4528133C" w14:textId="77777777" w:rsidR="005435E2" w:rsidRDefault="005435E2">
      <w:pPr>
        <w:pStyle w:val="Heading2"/>
        <w:spacing w:after="200"/>
      </w:pPr>
    </w:p>
    <w:p w14:paraId="754FEB61" w14:textId="3FA48314" w:rsidR="00CA4DB2" w:rsidRDefault="00000000" w:rsidP="005435E2">
      <w:pPr>
        <w:pStyle w:val="Heading2"/>
        <w:spacing w:after="200"/>
      </w:pPr>
      <w:r>
        <w:t>2. Kullanılan Teknolojiler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72"/>
        <w:gridCol w:w="6144"/>
      </w:tblGrid>
      <w:tr w:rsidR="00CA4DB2" w14:paraId="7372DB3A" w14:textId="77777777">
        <w:trPr>
          <w:tblHeader/>
        </w:trPr>
        <w:tc>
          <w:tcPr>
            <w:tcW w:w="2978" w:type="dxa"/>
          </w:tcPr>
          <w:p w14:paraId="1605D8EF" w14:textId="77777777" w:rsidR="00CA4DB2" w:rsidRDefault="00000000">
            <w:r>
              <w:rPr>
                <w:b/>
                <w:bCs/>
              </w:rPr>
              <w:t>Teknoloji</w:t>
            </w:r>
          </w:p>
        </w:tc>
        <w:tc>
          <w:tcPr>
            <w:tcW w:w="6382" w:type="dxa"/>
          </w:tcPr>
          <w:p w14:paraId="7960037D" w14:textId="77777777" w:rsidR="00CA4DB2" w:rsidRDefault="00000000">
            <w:r>
              <w:rPr>
                <w:b/>
                <w:bCs/>
              </w:rPr>
              <w:t>Projede Kullanım Amacı</w:t>
            </w:r>
          </w:p>
        </w:tc>
      </w:tr>
      <w:tr w:rsidR="00CA4DB2" w14:paraId="3AA7E7DB" w14:textId="77777777">
        <w:tc>
          <w:tcPr>
            <w:tcW w:w="2978" w:type="dxa"/>
          </w:tcPr>
          <w:p w14:paraId="185133D6" w14:textId="77777777" w:rsidR="00CA4DB2" w:rsidRDefault="00000000">
            <w:r>
              <w:rPr>
                <w:b/>
                <w:bCs/>
              </w:rPr>
              <w:t>C# / .NET 8.0</w:t>
            </w:r>
          </w:p>
        </w:tc>
        <w:tc>
          <w:tcPr>
            <w:tcW w:w="6382" w:type="dxa"/>
          </w:tcPr>
          <w:p w14:paraId="7E3E64A4" w14:textId="77777777" w:rsidR="00CA4DB2" w:rsidRDefault="00000000">
            <w:r>
              <w:t>Backend API'sinin, iş kurallarının ve BackgroundService (zamanlayıcı) süreçlerinin yazılması için kullanıldı.</w:t>
            </w:r>
          </w:p>
        </w:tc>
      </w:tr>
      <w:tr w:rsidR="00CA4DB2" w14:paraId="15AD52B6" w14:textId="77777777">
        <w:tc>
          <w:tcPr>
            <w:tcW w:w="2978" w:type="dxa"/>
          </w:tcPr>
          <w:p w14:paraId="56769533" w14:textId="77777777" w:rsidR="00CA4DB2" w:rsidRDefault="00000000">
            <w:r>
              <w:rPr>
                <w:b/>
                <w:bCs/>
              </w:rPr>
              <w:t>ASP.NET Core Web API</w:t>
            </w:r>
          </w:p>
        </w:tc>
        <w:tc>
          <w:tcPr>
            <w:tcW w:w="6382" w:type="dxa"/>
          </w:tcPr>
          <w:p w14:paraId="1E469ACC" w14:textId="77777777" w:rsidR="00CA4DB2" w:rsidRDefault="00000000">
            <w:r>
              <w:t>RESTful servislerin oluşturulması ve HTTP rotalarının yönetimi sağlandı.</w:t>
            </w:r>
          </w:p>
        </w:tc>
      </w:tr>
      <w:tr w:rsidR="00CA4DB2" w14:paraId="1887EAEF" w14:textId="77777777">
        <w:tc>
          <w:tcPr>
            <w:tcW w:w="2978" w:type="dxa"/>
          </w:tcPr>
          <w:p w14:paraId="354AD859" w14:textId="77777777" w:rsidR="00CA4DB2" w:rsidRDefault="00000000">
            <w:r>
              <w:rPr>
                <w:b/>
                <w:bCs/>
              </w:rPr>
              <w:t>Entity Framework Core</w:t>
            </w:r>
          </w:p>
        </w:tc>
        <w:tc>
          <w:tcPr>
            <w:tcW w:w="6382" w:type="dxa"/>
          </w:tcPr>
          <w:p w14:paraId="135AAC12" w14:textId="77777777" w:rsidR="00CA4DB2" w:rsidRDefault="00000000">
            <w:r>
              <w:t>Veritabanı tablolarının C# nesnelerine (Code-First) dönüştürülmesi ve sorguların yönetilmesi için kullanıldı.</w:t>
            </w:r>
          </w:p>
        </w:tc>
      </w:tr>
      <w:tr w:rsidR="00CA4DB2" w14:paraId="7B2D0DCE" w14:textId="77777777">
        <w:tc>
          <w:tcPr>
            <w:tcW w:w="2978" w:type="dxa"/>
          </w:tcPr>
          <w:p w14:paraId="314C95BD" w14:textId="77777777" w:rsidR="00CA4DB2" w:rsidRDefault="00000000">
            <w:r>
              <w:rPr>
                <w:b/>
                <w:bCs/>
              </w:rPr>
              <w:t>SQL Server (Docker)</w:t>
            </w:r>
          </w:p>
        </w:tc>
        <w:tc>
          <w:tcPr>
            <w:tcW w:w="6382" w:type="dxa"/>
          </w:tcPr>
          <w:p w14:paraId="62192F00" w14:textId="77777777" w:rsidR="00CA4DB2" w:rsidRDefault="00000000">
            <w:r>
              <w:t>Uygulamanın fon, fiyat geçmişi ve kullanıcı verilerinin kalıcı olarak saklandığı ilişkisel veritabanı.</w:t>
            </w:r>
          </w:p>
        </w:tc>
      </w:tr>
      <w:tr w:rsidR="00CA4DB2" w14:paraId="4B74AD04" w14:textId="77777777">
        <w:tc>
          <w:tcPr>
            <w:tcW w:w="2978" w:type="dxa"/>
          </w:tcPr>
          <w:p w14:paraId="0A778CE1" w14:textId="77777777" w:rsidR="00CA4DB2" w:rsidRDefault="00000000">
            <w:r>
              <w:rPr>
                <w:b/>
                <w:bCs/>
              </w:rPr>
              <w:t>React 18 &amp; Vite</w:t>
            </w:r>
          </w:p>
        </w:tc>
        <w:tc>
          <w:tcPr>
            <w:tcW w:w="6382" w:type="dxa"/>
          </w:tcPr>
          <w:p w14:paraId="27643C93" w14:textId="77777777" w:rsidR="00CA4DB2" w:rsidRDefault="00000000">
            <w:r>
              <w:t>Hızlı ve modern bir kullanıcı arayüzü (SPA - Single Page Application) geliştirmek için tercih edildi.</w:t>
            </w:r>
          </w:p>
        </w:tc>
      </w:tr>
      <w:tr w:rsidR="00CA4DB2" w14:paraId="1F021D35" w14:textId="77777777">
        <w:tc>
          <w:tcPr>
            <w:tcW w:w="2978" w:type="dxa"/>
          </w:tcPr>
          <w:p w14:paraId="561E5595" w14:textId="77777777" w:rsidR="00CA4DB2" w:rsidRDefault="00000000">
            <w:r>
              <w:rPr>
                <w:b/>
                <w:bCs/>
              </w:rPr>
              <w:t>Tailwind CSS</w:t>
            </w:r>
          </w:p>
        </w:tc>
        <w:tc>
          <w:tcPr>
            <w:tcW w:w="6382" w:type="dxa"/>
          </w:tcPr>
          <w:p w14:paraId="64C61AE1" w14:textId="77777777" w:rsidR="00CA4DB2" w:rsidRDefault="00000000">
            <w:r>
              <w:t>Özel CSS sınıfları yazmadan, hızlı, modern ve tamamen duyarlı (responsive) UI/UX tasarımı yapılması sağlandı.</w:t>
            </w:r>
          </w:p>
        </w:tc>
      </w:tr>
      <w:tr w:rsidR="00CA4DB2" w14:paraId="4EF212D6" w14:textId="77777777">
        <w:tc>
          <w:tcPr>
            <w:tcW w:w="2978" w:type="dxa"/>
          </w:tcPr>
          <w:p w14:paraId="2F272A36" w14:textId="77777777" w:rsidR="00CA4DB2" w:rsidRDefault="00000000">
            <w:r>
              <w:rPr>
                <w:b/>
                <w:bCs/>
              </w:rPr>
              <w:t>Recharts</w:t>
            </w:r>
          </w:p>
        </w:tc>
        <w:tc>
          <w:tcPr>
            <w:tcW w:w="6382" w:type="dxa"/>
          </w:tcPr>
          <w:p w14:paraId="0C8B16B0" w14:textId="77777777" w:rsidR="00CA4DB2" w:rsidRDefault="00000000">
            <w:r>
              <w:t>Fon geçmiş performanslarının (çizgi grafik) görselleştirilmesi için kullanıldı.</w:t>
            </w:r>
          </w:p>
        </w:tc>
      </w:tr>
      <w:tr w:rsidR="00CA4DB2" w14:paraId="0F8A5687" w14:textId="77777777">
        <w:tc>
          <w:tcPr>
            <w:tcW w:w="2978" w:type="dxa"/>
          </w:tcPr>
          <w:p w14:paraId="37C97EB9" w14:textId="77777777" w:rsidR="00CA4DB2" w:rsidRDefault="00000000">
            <w:r>
              <w:rPr>
                <w:b/>
                <w:bCs/>
              </w:rPr>
              <w:t>Docker &amp; Docker Compose</w:t>
            </w:r>
          </w:p>
        </w:tc>
        <w:tc>
          <w:tcPr>
            <w:tcW w:w="6382" w:type="dxa"/>
          </w:tcPr>
          <w:p w14:paraId="480F5706" w14:textId="77777777" w:rsidR="00CA4DB2" w:rsidRDefault="00000000">
            <w:r>
              <w:t>Veritabanı ve Backend API katmanlarının tek bir komutla ayağa kaldırılmasını (Konteynerizasyon) sağladı.</w:t>
            </w:r>
          </w:p>
        </w:tc>
      </w:tr>
    </w:tbl>
    <w:p w14:paraId="4926283F" w14:textId="77777777" w:rsidR="00CA4DB2" w:rsidRDefault="00000000">
      <w:pPr>
        <w:spacing w:before="240"/>
      </w:pPr>
      <w:r>
        <w:t xml:space="preserve"> </w:t>
      </w:r>
    </w:p>
    <w:p w14:paraId="5851BC15" w14:textId="77777777" w:rsidR="000A055E" w:rsidRDefault="000A055E" w:rsidP="00BA26B2">
      <w:pPr>
        <w:pStyle w:val="Heading2"/>
        <w:spacing w:after="200"/>
      </w:pPr>
    </w:p>
    <w:p w14:paraId="36391E88" w14:textId="0DCEF9CC" w:rsidR="00CA4DB2" w:rsidRDefault="00000000" w:rsidP="00BA26B2">
      <w:pPr>
        <w:pStyle w:val="Heading2"/>
        <w:spacing w:after="200"/>
      </w:pPr>
      <w:r>
        <w:lastRenderedPageBreak/>
        <w:t>3. Sistem Mimarisi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72"/>
        <w:gridCol w:w="6144"/>
      </w:tblGrid>
      <w:tr w:rsidR="00CA4DB2" w14:paraId="0705F278" w14:textId="77777777">
        <w:trPr>
          <w:tblHeader/>
        </w:trPr>
        <w:tc>
          <w:tcPr>
            <w:tcW w:w="2978" w:type="dxa"/>
          </w:tcPr>
          <w:p w14:paraId="485526A4" w14:textId="77777777" w:rsidR="00CA4DB2" w:rsidRDefault="00000000">
            <w:r>
              <w:rPr>
                <w:b/>
                <w:bCs/>
              </w:rPr>
              <w:t>Katman</w:t>
            </w:r>
          </w:p>
        </w:tc>
        <w:tc>
          <w:tcPr>
            <w:tcW w:w="6382" w:type="dxa"/>
          </w:tcPr>
          <w:p w14:paraId="05B83640" w14:textId="77777777" w:rsidR="00CA4DB2" w:rsidRDefault="00000000">
            <w:r>
              <w:rPr>
                <w:b/>
                <w:bCs/>
              </w:rPr>
              <w:t>Kısa Açıklama</w:t>
            </w:r>
          </w:p>
        </w:tc>
      </w:tr>
      <w:tr w:rsidR="00CA4DB2" w14:paraId="4D2AD198" w14:textId="77777777">
        <w:tc>
          <w:tcPr>
            <w:tcW w:w="2978" w:type="dxa"/>
          </w:tcPr>
          <w:p w14:paraId="0A33A86F" w14:textId="77777777" w:rsidR="00CA4DB2" w:rsidRDefault="00000000">
            <w:r>
              <w:rPr>
                <w:b/>
                <w:bCs/>
              </w:rPr>
              <w:t>Client (React UI)</w:t>
            </w:r>
          </w:p>
        </w:tc>
        <w:tc>
          <w:tcPr>
            <w:tcW w:w="6382" w:type="dxa"/>
          </w:tcPr>
          <w:p w14:paraId="7AD15EB2" w14:textId="77777777" w:rsidR="00CA4DB2" w:rsidRDefault="00000000">
            <w:r>
              <w:t>Kullanıcıların etkileşime girdiği, JWT tabanlı oturum yönetimine sahip ön yüz uygulaması.</w:t>
            </w:r>
          </w:p>
        </w:tc>
      </w:tr>
      <w:tr w:rsidR="00CA4DB2" w14:paraId="49A9767D" w14:textId="77777777">
        <w:tc>
          <w:tcPr>
            <w:tcW w:w="2978" w:type="dxa"/>
          </w:tcPr>
          <w:p w14:paraId="7EB78284" w14:textId="77777777" w:rsidR="00CA4DB2" w:rsidRDefault="00000000">
            <w:r>
              <w:rPr>
                <w:b/>
                <w:bCs/>
              </w:rPr>
              <w:t>API Controllers</w:t>
            </w:r>
          </w:p>
        </w:tc>
        <w:tc>
          <w:tcPr>
            <w:tcW w:w="6382" w:type="dxa"/>
          </w:tcPr>
          <w:p w14:paraId="6116FB09" w14:textId="77777777" w:rsidR="00CA4DB2" w:rsidRDefault="00000000">
            <w:r>
              <w:t>Gelen HTTP isteklerini karşılayan, yetkilendirmeleri kontrol eden ve servis katmanına yönlendiren bölüm.</w:t>
            </w:r>
          </w:p>
        </w:tc>
      </w:tr>
      <w:tr w:rsidR="00CA4DB2" w14:paraId="494B3D4D" w14:textId="77777777">
        <w:tc>
          <w:tcPr>
            <w:tcW w:w="2978" w:type="dxa"/>
          </w:tcPr>
          <w:p w14:paraId="05337AAC" w14:textId="77777777" w:rsidR="00CA4DB2" w:rsidRDefault="00000000">
            <w:r>
              <w:rPr>
                <w:b/>
                <w:bCs/>
              </w:rPr>
              <w:t>Services Katmanı</w:t>
            </w:r>
          </w:p>
        </w:tc>
        <w:tc>
          <w:tcPr>
            <w:tcW w:w="6382" w:type="dxa"/>
          </w:tcPr>
          <w:p w14:paraId="22F5C31F" w14:textId="77777777" w:rsidR="00CA4DB2" w:rsidRDefault="00000000">
            <w:r>
              <w:t>Fon ekleme/listeleme, kullanıcı kayıt ve doğrulama gibi temel iş kurallarının (Business Logic) çalıştığı yer.</w:t>
            </w:r>
          </w:p>
        </w:tc>
      </w:tr>
      <w:tr w:rsidR="00CA4DB2" w14:paraId="0BAC86FF" w14:textId="77777777">
        <w:tc>
          <w:tcPr>
            <w:tcW w:w="2978" w:type="dxa"/>
          </w:tcPr>
          <w:p w14:paraId="667B7FEC" w14:textId="77777777" w:rsidR="00CA4DB2" w:rsidRDefault="00000000">
            <w:r>
              <w:rPr>
                <w:b/>
                <w:bCs/>
              </w:rPr>
              <w:t>BackgroundService</w:t>
            </w:r>
          </w:p>
        </w:tc>
        <w:tc>
          <w:tcPr>
            <w:tcW w:w="6382" w:type="dxa"/>
          </w:tcPr>
          <w:p w14:paraId="2AE76F7B" w14:textId="77777777" w:rsidR="00CA4DB2" w:rsidRDefault="00000000">
            <w:r>
              <w:t>Uygulama ayakta olduğu sürece günlük olarak fon fiyatlarını dalgalandıran simülasyon katmanı.</w:t>
            </w:r>
          </w:p>
        </w:tc>
      </w:tr>
      <w:tr w:rsidR="00CA4DB2" w14:paraId="59D11DBC" w14:textId="77777777">
        <w:tc>
          <w:tcPr>
            <w:tcW w:w="2978" w:type="dxa"/>
          </w:tcPr>
          <w:p w14:paraId="74C398C9" w14:textId="77777777" w:rsidR="00CA4DB2" w:rsidRDefault="00000000">
            <w:r>
              <w:rPr>
                <w:b/>
                <w:bCs/>
              </w:rPr>
              <w:t>Repository / DB Context</w:t>
            </w:r>
          </w:p>
        </w:tc>
        <w:tc>
          <w:tcPr>
            <w:tcW w:w="6382" w:type="dxa"/>
          </w:tcPr>
          <w:p w14:paraId="0EC9410C" w14:textId="77777777" w:rsidR="00CA4DB2" w:rsidRDefault="00000000">
            <w:r>
              <w:t>Entity Framework Core üzerinden SQL Server ile veri okuma/yazma işlemlerinin yapıldığı veri katmanı.</w:t>
            </w:r>
          </w:p>
        </w:tc>
      </w:tr>
    </w:tbl>
    <w:p w14:paraId="0A7D1146" w14:textId="77777777" w:rsidR="000A055E" w:rsidRDefault="000A055E">
      <w:pPr>
        <w:pStyle w:val="Heading2"/>
        <w:spacing w:after="200"/>
      </w:pPr>
    </w:p>
    <w:p w14:paraId="1ADDA2B8" w14:textId="77777777" w:rsidR="000A055E" w:rsidRDefault="00BA26B2" w:rsidP="00BA26B2">
      <w:pPr>
        <w:pStyle w:val="Heading2"/>
        <w:spacing w:after="200"/>
      </w:pPr>
      <w:r>
        <w:rPr>
          <w:noProof/>
        </w:rPr>
        <w:drawing>
          <wp:inline distT="0" distB="0" distL="0" distR="0" wp14:anchorId="4FC56A21" wp14:editId="58703547">
            <wp:extent cx="2325767" cy="5194092"/>
            <wp:effectExtent l="0" t="0" r="0" b="635"/>
            <wp:docPr id="1740596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96538" name="Picture 17405965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616" cy="53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BE36" w14:textId="20CE068A" w:rsidR="00CA4DB2" w:rsidRDefault="00000000" w:rsidP="00BA26B2">
      <w:pPr>
        <w:pStyle w:val="Heading2"/>
        <w:spacing w:after="200"/>
      </w:pPr>
      <w:r>
        <w:lastRenderedPageBreak/>
        <w:t>4. Modüller ve Görevleri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67"/>
        <w:gridCol w:w="6049"/>
      </w:tblGrid>
      <w:tr w:rsidR="00CA4DB2" w14:paraId="20D3BB00" w14:textId="77777777">
        <w:trPr>
          <w:tblHeader/>
        </w:trPr>
        <w:tc>
          <w:tcPr>
            <w:tcW w:w="3077" w:type="dxa"/>
          </w:tcPr>
          <w:p w14:paraId="7BF10BD5" w14:textId="77777777" w:rsidR="00CA4DB2" w:rsidRDefault="00000000">
            <w:r>
              <w:rPr>
                <w:b/>
                <w:bCs/>
              </w:rPr>
              <w:t>Modül</w:t>
            </w:r>
          </w:p>
        </w:tc>
        <w:tc>
          <w:tcPr>
            <w:tcW w:w="6283" w:type="dxa"/>
          </w:tcPr>
          <w:p w14:paraId="695FF1FF" w14:textId="77777777" w:rsidR="00CA4DB2" w:rsidRDefault="00000000">
            <w:r>
              <w:rPr>
                <w:b/>
                <w:bCs/>
              </w:rPr>
              <w:t>Görevi</w:t>
            </w:r>
          </w:p>
        </w:tc>
      </w:tr>
      <w:tr w:rsidR="00CA4DB2" w14:paraId="64580EF2" w14:textId="77777777">
        <w:tc>
          <w:tcPr>
            <w:tcW w:w="3077" w:type="dxa"/>
          </w:tcPr>
          <w:p w14:paraId="75B9B009" w14:textId="77777777" w:rsidR="00CA4DB2" w:rsidRDefault="00000000">
            <w:r>
              <w:rPr>
                <w:b/>
                <w:bCs/>
              </w:rPr>
              <w:t>Kullanıcı Doğrulama (Auth)</w:t>
            </w:r>
          </w:p>
        </w:tc>
        <w:tc>
          <w:tcPr>
            <w:tcW w:w="6283" w:type="dxa"/>
          </w:tcPr>
          <w:p w14:paraId="6FA33C95" w14:textId="77777777" w:rsidR="00CA4DB2" w:rsidRDefault="00000000">
            <w:r>
              <w:t>Login ve Register ekranlarını yönetir, BCrypt ile şifreleri güvenceye alır ve JWT Access Token üretir.</w:t>
            </w:r>
          </w:p>
        </w:tc>
      </w:tr>
      <w:tr w:rsidR="00CA4DB2" w14:paraId="3855001C" w14:textId="77777777">
        <w:tc>
          <w:tcPr>
            <w:tcW w:w="3077" w:type="dxa"/>
          </w:tcPr>
          <w:p w14:paraId="21424CA2" w14:textId="77777777" w:rsidR="00CA4DB2" w:rsidRDefault="00000000">
            <w:r>
              <w:rPr>
                <w:b/>
                <w:bCs/>
              </w:rPr>
              <w:t>Piyasalar (Pano)</w:t>
            </w:r>
          </w:p>
        </w:tc>
        <w:tc>
          <w:tcPr>
            <w:tcW w:w="6283" w:type="dxa"/>
          </w:tcPr>
          <w:p w14:paraId="078299DA" w14:textId="77777777" w:rsidR="00CA4DB2" w:rsidRDefault="00000000">
            <w:r>
              <w:t>Sistemdeki tüm aktif katılım fonlarını güncel fiyatları, trendleri ve risk seviyeleriyle listeler.</w:t>
            </w:r>
          </w:p>
        </w:tc>
      </w:tr>
      <w:tr w:rsidR="00CA4DB2" w14:paraId="58745F9E" w14:textId="77777777">
        <w:tc>
          <w:tcPr>
            <w:tcW w:w="3077" w:type="dxa"/>
          </w:tcPr>
          <w:p w14:paraId="2FF209B0" w14:textId="77777777" w:rsidR="00CA4DB2" w:rsidRDefault="00000000">
            <w:r>
              <w:rPr>
                <w:b/>
                <w:bCs/>
              </w:rPr>
              <w:t>Fon Detay ve Karşılaştırma</w:t>
            </w:r>
          </w:p>
        </w:tc>
        <w:tc>
          <w:tcPr>
            <w:tcW w:w="6283" w:type="dxa"/>
          </w:tcPr>
          <w:p w14:paraId="736A84C5" w14:textId="77777777" w:rsidR="00CA4DB2" w:rsidRDefault="00000000">
            <w:r>
              <w:t>Bir fonun geçmiş performans grafiğini (Recharts) sunar. Karşılaştırma ekranında iki farklı fon aynı grafik üzerinde analiz edilebilir.</w:t>
            </w:r>
          </w:p>
        </w:tc>
      </w:tr>
      <w:tr w:rsidR="00CA4DB2" w14:paraId="29EB2DAF" w14:textId="77777777">
        <w:tc>
          <w:tcPr>
            <w:tcW w:w="3077" w:type="dxa"/>
          </w:tcPr>
          <w:p w14:paraId="03851961" w14:textId="77777777" w:rsidR="00CA4DB2" w:rsidRDefault="00000000">
            <w:r>
              <w:rPr>
                <w:b/>
                <w:bCs/>
              </w:rPr>
              <w:t>Portföy Yönetimi</w:t>
            </w:r>
          </w:p>
        </w:tc>
        <w:tc>
          <w:tcPr>
            <w:tcW w:w="6283" w:type="dxa"/>
          </w:tcPr>
          <w:p w14:paraId="242B3DB6" w14:textId="77777777" w:rsidR="00CA4DB2" w:rsidRDefault="00000000">
            <w:r>
              <w:t>Kullanıcıların ilgilendikleri fonları "Favorilere" ekleyip sadece kendi özel listelerini görmelerini sağlar.</w:t>
            </w:r>
          </w:p>
        </w:tc>
      </w:tr>
      <w:tr w:rsidR="00CA4DB2" w14:paraId="66320694" w14:textId="77777777">
        <w:tc>
          <w:tcPr>
            <w:tcW w:w="3077" w:type="dxa"/>
          </w:tcPr>
          <w:p w14:paraId="3E445FC0" w14:textId="77777777" w:rsidR="00CA4DB2" w:rsidRDefault="00000000">
            <w:r>
              <w:rPr>
                <w:b/>
                <w:bCs/>
              </w:rPr>
              <w:t>Yönetici Paneli (Admin)</w:t>
            </w:r>
          </w:p>
        </w:tc>
        <w:tc>
          <w:tcPr>
            <w:tcW w:w="6283" w:type="dxa"/>
          </w:tcPr>
          <w:p w14:paraId="601A2609" w14:textId="77777777" w:rsidR="00CA4DB2" w:rsidRDefault="00000000">
            <w:r>
              <w:t>Sistemdeki fonları yönetmek, yeni fon oluşturmak, güncellemek veya silmek için kullanılan yetkilendirilmiş sayfadır.</w:t>
            </w:r>
          </w:p>
        </w:tc>
      </w:tr>
    </w:tbl>
    <w:p w14:paraId="7C0B5897" w14:textId="77777777" w:rsidR="000A055E" w:rsidRDefault="000A055E" w:rsidP="005435E2">
      <w:pPr>
        <w:spacing w:before="240"/>
      </w:pPr>
    </w:p>
    <w:p w14:paraId="6879E5C5" w14:textId="77777777" w:rsidR="000A055E" w:rsidRDefault="000A055E" w:rsidP="005435E2">
      <w:pPr>
        <w:spacing w:before="240"/>
      </w:pPr>
    </w:p>
    <w:p w14:paraId="24DF31C4" w14:textId="77777777" w:rsidR="000A055E" w:rsidRDefault="000A055E" w:rsidP="005435E2">
      <w:pPr>
        <w:spacing w:before="240"/>
      </w:pPr>
    </w:p>
    <w:p w14:paraId="0AE1852D" w14:textId="77777777" w:rsidR="000A055E" w:rsidRDefault="000A055E" w:rsidP="005435E2">
      <w:pPr>
        <w:spacing w:before="240"/>
      </w:pPr>
    </w:p>
    <w:p w14:paraId="0300DD3F" w14:textId="08BEC034" w:rsidR="000A055E" w:rsidRDefault="000A055E" w:rsidP="005435E2">
      <w:pPr>
        <w:spacing w:before="240"/>
      </w:pPr>
      <w:r>
        <w:rPr>
          <w:noProof/>
        </w:rPr>
        <w:drawing>
          <wp:inline distT="0" distB="0" distL="0" distR="0" wp14:anchorId="33DD6952" wp14:editId="3DBF1726">
            <wp:extent cx="5731510" cy="3912870"/>
            <wp:effectExtent l="0" t="0" r="0" b="0"/>
            <wp:docPr id="203576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60322" name="Picture 20357603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DAAA" w14:textId="77777777" w:rsidR="000A055E" w:rsidRDefault="005435E2" w:rsidP="005435E2">
      <w:pPr>
        <w:spacing w:before="240"/>
      </w:pPr>
      <w:r>
        <w:rPr>
          <w:noProof/>
        </w:rPr>
        <w:lastRenderedPageBreak/>
        <w:drawing>
          <wp:inline distT="0" distB="0" distL="0" distR="0" wp14:anchorId="41F2F1C8" wp14:editId="3554A7B5">
            <wp:extent cx="5731510" cy="3912870"/>
            <wp:effectExtent l="0" t="0" r="0" b="0"/>
            <wp:docPr id="297489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89498" name="Picture 2974894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D15E" w14:textId="77777777" w:rsidR="000A055E" w:rsidRDefault="000A055E" w:rsidP="005435E2">
      <w:pPr>
        <w:spacing w:before="240"/>
      </w:pPr>
    </w:p>
    <w:p w14:paraId="7ACEA355" w14:textId="77777777" w:rsidR="000A055E" w:rsidRDefault="000A055E" w:rsidP="005435E2">
      <w:pPr>
        <w:spacing w:before="240"/>
      </w:pPr>
    </w:p>
    <w:p w14:paraId="702DCFA4" w14:textId="0DE0AA6B" w:rsidR="002D71D2" w:rsidRDefault="002D71D2" w:rsidP="005435E2">
      <w:pPr>
        <w:spacing w:before="240"/>
      </w:pPr>
      <w:r>
        <w:rPr>
          <w:noProof/>
        </w:rPr>
        <w:drawing>
          <wp:inline distT="0" distB="0" distL="0" distR="0" wp14:anchorId="4F3FDF06" wp14:editId="3FEF58B2">
            <wp:extent cx="5731510" cy="3912870"/>
            <wp:effectExtent l="0" t="0" r="0" b="0"/>
            <wp:docPr id="1299228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28233" name="Picture 12992282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C900" w14:textId="362EE0E0" w:rsidR="002D71D2" w:rsidRDefault="000A055E" w:rsidP="005435E2">
      <w:pPr>
        <w:spacing w:before="240"/>
      </w:pPr>
      <w:r>
        <w:rPr>
          <w:noProof/>
        </w:rPr>
        <w:lastRenderedPageBreak/>
        <w:drawing>
          <wp:inline distT="0" distB="0" distL="0" distR="0" wp14:anchorId="3F75BF60" wp14:editId="535E0199">
            <wp:extent cx="5731510" cy="3912870"/>
            <wp:effectExtent l="0" t="0" r="0" b="0"/>
            <wp:docPr id="98769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93367" name="Picture 9876933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B0E8" w14:textId="77777777" w:rsidR="000A055E" w:rsidRDefault="000A055E" w:rsidP="005435E2">
      <w:pPr>
        <w:spacing w:before="240"/>
      </w:pPr>
    </w:p>
    <w:p w14:paraId="0B03678E" w14:textId="77777777" w:rsidR="000A055E" w:rsidRDefault="000A055E" w:rsidP="005435E2">
      <w:pPr>
        <w:spacing w:before="240"/>
      </w:pPr>
    </w:p>
    <w:p w14:paraId="32020519" w14:textId="41F99D94" w:rsidR="000A055E" w:rsidRDefault="002D71D2" w:rsidP="005435E2">
      <w:pPr>
        <w:spacing w:before="240"/>
      </w:pPr>
      <w:r>
        <w:rPr>
          <w:noProof/>
        </w:rPr>
        <w:drawing>
          <wp:inline distT="0" distB="0" distL="0" distR="0" wp14:anchorId="6B7E2D4F" wp14:editId="2A382D4D">
            <wp:extent cx="5731510" cy="3912870"/>
            <wp:effectExtent l="0" t="0" r="0" b="0"/>
            <wp:docPr id="13845636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63619" name="Picture 13845636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3E9B" w14:textId="128A6A39" w:rsidR="002D71D2" w:rsidRDefault="000A055E" w:rsidP="005435E2">
      <w:pPr>
        <w:spacing w:before="240"/>
      </w:pPr>
      <w:r>
        <w:rPr>
          <w:noProof/>
        </w:rPr>
        <w:lastRenderedPageBreak/>
        <w:drawing>
          <wp:inline distT="0" distB="0" distL="0" distR="0" wp14:anchorId="6C149ABC" wp14:editId="2D37DE75">
            <wp:extent cx="5731510" cy="3912870"/>
            <wp:effectExtent l="0" t="0" r="0" b="0"/>
            <wp:docPr id="1952282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82564" name="Picture 19522825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E23E" w14:textId="77777777" w:rsidR="000A055E" w:rsidRDefault="000A055E">
      <w:pPr>
        <w:pStyle w:val="Heading2"/>
        <w:spacing w:after="200"/>
      </w:pPr>
    </w:p>
    <w:p w14:paraId="34A8A019" w14:textId="201F1F85" w:rsidR="00CA4DB2" w:rsidRDefault="00000000">
      <w:pPr>
        <w:pStyle w:val="Heading2"/>
        <w:spacing w:after="200"/>
      </w:pPr>
      <w:r>
        <w:t>5. Kimlik Doğrulama ve Yetkilendirme (Security)</w:t>
      </w:r>
    </w:p>
    <w:p w14:paraId="1BDA3817" w14:textId="2D185BDB" w:rsidR="00CA4DB2" w:rsidRDefault="00000000" w:rsidP="005435E2">
      <w:pPr>
        <w:spacing w:after="120"/>
      </w:pPr>
      <w:r>
        <w:t xml:space="preserve">Uygulama, oturum yönetimini sunucuyu yormayan </w:t>
      </w:r>
      <w:r>
        <w:rPr>
          <w:b/>
          <w:bCs/>
        </w:rPr>
        <w:t>Stateless JWT (JSON Web Token)</w:t>
      </w:r>
      <w:r>
        <w:t xml:space="preserve"> mimarisiyle sağlar.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20"/>
        <w:gridCol w:w="6096"/>
      </w:tblGrid>
      <w:tr w:rsidR="00CA4DB2" w14:paraId="1877B4C6" w14:textId="77777777">
        <w:trPr>
          <w:tblHeader/>
        </w:trPr>
        <w:tc>
          <w:tcPr>
            <w:tcW w:w="3028" w:type="dxa"/>
          </w:tcPr>
          <w:p w14:paraId="1DA69E47" w14:textId="77777777" w:rsidR="00CA4DB2" w:rsidRDefault="00000000">
            <w:r>
              <w:rPr>
                <w:b/>
                <w:bCs/>
              </w:rPr>
              <w:t>Parametre</w:t>
            </w:r>
          </w:p>
        </w:tc>
        <w:tc>
          <w:tcPr>
            <w:tcW w:w="6332" w:type="dxa"/>
          </w:tcPr>
          <w:p w14:paraId="1C12CE0E" w14:textId="77777777" w:rsidR="00CA4DB2" w:rsidRDefault="00000000">
            <w:r>
              <w:rPr>
                <w:b/>
                <w:bCs/>
              </w:rPr>
              <w:t>Açıklama</w:t>
            </w:r>
          </w:p>
        </w:tc>
      </w:tr>
      <w:tr w:rsidR="00CA4DB2" w14:paraId="25A409B0" w14:textId="77777777">
        <w:tc>
          <w:tcPr>
            <w:tcW w:w="3028" w:type="dxa"/>
          </w:tcPr>
          <w:p w14:paraId="435EC08F" w14:textId="77777777" w:rsidR="00CA4DB2" w:rsidRDefault="00000000">
            <w:r>
              <w:rPr>
                <w:b/>
                <w:bCs/>
              </w:rPr>
              <w:t>username / email</w:t>
            </w:r>
          </w:p>
        </w:tc>
        <w:tc>
          <w:tcPr>
            <w:tcW w:w="6332" w:type="dxa"/>
          </w:tcPr>
          <w:p w14:paraId="250E035F" w14:textId="77777777" w:rsidR="00CA4DB2" w:rsidRDefault="00000000">
            <w:r>
              <w:t>Sistem girişinde kullanılan eşsiz kullanıcı bilgileri.</w:t>
            </w:r>
          </w:p>
        </w:tc>
      </w:tr>
      <w:tr w:rsidR="00CA4DB2" w14:paraId="4D194DD7" w14:textId="77777777">
        <w:tc>
          <w:tcPr>
            <w:tcW w:w="3028" w:type="dxa"/>
          </w:tcPr>
          <w:p w14:paraId="211464EE" w14:textId="77777777" w:rsidR="00CA4DB2" w:rsidRDefault="00000000">
            <w:r>
              <w:rPr>
                <w:b/>
                <w:bCs/>
              </w:rPr>
              <w:t>password (BCrypt)</w:t>
            </w:r>
          </w:p>
        </w:tc>
        <w:tc>
          <w:tcPr>
            <w:tcW w:w="6332" w:type="dxa"/>
          </w:tcPr>
          <w:p w14:paraId="2670B696" w14:textId="77777777" w:rsidR="00CA4DB2" w:rsidRDefault="00000000">
            <w:r>
              <w:t>Kullanıcı parolaları veritabanında düz metin yerine BCrypt algoritması ile geri döndürülemez şekilde (hash) saklanır.</w:t>
            </w:r>
          </w:p>
        </w:tc>
      </w:tr>
      <w:tr w:rsidR="00CA4DB2" w14:paraId="2AE14C84" w14:textId="77777777">
        <w:tc>
          <w:tcPr>
            <w:tcW w:w="3028" w:type="dxa"/>
          </w:tcPr>
          <w:p w14:paraId="5ECC1788" w14:textId="77777777" w:rsidR="00CA4DB2" w:rsidRDefault="00000000">
            <w:r>
              <w:rPr>
                <w:b/>
                <w:bCs/>
              </w:rPr>
              <w:t>accessToken</w:t>
            </w:r>
          </w:p>
        </w:tc>
        <w:tc>
          <w:tcPr>
            <w:tcW w:w="6332" w:type="dxa"/>
          </w:tcPr>
          <w:p w14:paraId="56AFA1DC" w14:textId="77777777" w:rsidR="00CA4DB2" w:rsidRDefault="00000000">
            <w:r>
              <w:t>Başarılı giriş sonrası sunucu tarafından verilen ve her API isteğinde kimlik doğrulayan şifreli metindir.</w:t>
            </w:r>
          </w:p>
        </w:tc>
      </w:tr>
      <w:tr w:rsidR="00CA4DB2" w14:paraId="5DE3B753" w14:textId="77777777">
        <w:tc>
          <w:tcPr>
            <w:tcW w:w="3028" w:type="dxa"/>
          </w:tcPr>
          <w:p w14:paraId="20412465" w14:textId="77777777" w:rsidR="00CA4DB2" w:rsidRDefault="00000000">
            <w:r>
              <w:rPr>
                <w:b/>
                <w:bCs/>
              </w:rPr>
              <w:t>role (User / Admin)</w:t>
            </w:r>
          </w:p>
        </w:tc>
        <w:tc>
          <w:tcPr>
            <w:tcW w:w="6332" w:type="dxa"/>
          </w:tcPr>
          <w:p w14:paraId="7E1DF242" w14:textId="77777777" w:rsidR="00CA4DB2" w:rsidRDefault="00000000">
            <w:r>
              <w:t>Token içerisinde saklanan ve kullanıcının Admin Paneline girip giremeyeceğini belirleyen yetki tipidir.</w:t>
            </w:r>
          </w:p>
        </w:tc>
      </w:tr>
      <w:tr w:rsidR="00CA4DB2" w14:paraId="4EB2A4A7" w14:textId="77777777">
        <w:tc>
          <w:tcPr>
            <w:tcW w:w="3028" w:type="dxa"/>
          </w:tcPr>
          <w:p w14:paraId="03FCD3D5" w14:textId="77777777" w:rsidR="00CA4DB2" w:rsidRDefault="00000000">
            <w:r>
              <w:rPr>
                <w:b/>
                <w:bCs/>
              </w:rPr>
              <w:t>Authorization Başlığı</w:t>
            </w:r>
          </w:p>
        </w:tc>
        <w:tc>
          <w:tcPr>
            <w:tcW w:w="6332" w:type="dxa"/>
          </w:tcPr>
          <w:p w14:paraId="15573C57" w14:textId="77777777" w:rsidR="00CA4DB2" w:rsidRDefault="00000000">
            <w:r>
              <w:t>API'ye atılan her istekte (Axios Interceptor aracılığıyla) Bearer Token olarak eklenir.</w:t>
            </w:r>
          </w:p>
        </w:tc>
      </w:tr>
    </w:tbl>
    <w:p w14:paraId="6D2BE434" w14:textId="77777777" w:rsidR="000A055E" w:rsidRDefault="000A055E">
      <w:pPr>
        <w:spacing w:before="240"/>
      </w:pPr>
    </w:p>
    <w:p w14:paraId="417BF99F" w14:textId="77777777" w:rsidR="000A055E" w:rsidRDefault="000A055E">
      <w:pPr>
        <w:spacing w:before="240"/>
      </w:pPr>
    </w:p>
    <w:p w14:paraId="22DA0DE7" w14:textId="77777777" w:rsidR="000A055E" w:rsidRDefault="000A055E">
      <w:pPr>
        <w:spacing w:before="240"/>
      </w:pPr>
    </w:p>
    <w:p w14:paraId="0EAF2464" w14:textId="77777777" w:rsidR="000A055E" w:rsidRDefault="000A055E">
      <w:pPr>
        <w:spacing w:before="240"/>
      </w:pPr>
    </w:p>
    <w:p w14:paraId="0E5837A8" w14:textId="07945E86" w:rsidR="002D71D2" w:rsidRDefault="002D71D2">
      <w:pPr>
        <w:spacing w:before="240"/>
      </w:pPr>
      <w:r>
        <w:rPr>
          <w:noProof/>
        </w:rPr>
        <w:lastRenderedPageBreak/>
        <w:drawing>
          <wp:inline distT="0" distB="0" distL="0" distR="0" wp14:anchorId="1CDF56B8" wp14:editId="17F4ED16">
            <wp:extent cx="5731510" cy="3912870"/>
            <wp:effectExtent l="0" t="0" r="0" b="0"/>
            <wp:docPr id="2786932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93224" name="Picture 2786932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CAD2" w14:textId="77777777" w:rsidR="000A055E" w:rsidRDefault="000A055E">
      <w:pPr>
        <w:spacing w:before="240"/>
      </w:pPr>
    </w:p>
    <w:p w14:paraId="2E2A605E" w14:textId="27A36EB9" w:rsidR="002D71D2" w:rsidRDefault="002D71D2">
      <w:pPr>
        <w:spacing w:before="240"/>
      </w:pPr>
      <w:r>
        <w:rPr>
          <w:noProof/>
        </w:rPr>
        <w:drawing>
          <wp:inline distT="0" distB="0" distL="0" distR="0" wp14:anchorId="43DB7198" wp14:editId="0E9C299C">
            <wp:extent cx="5731510" cy="3912870"/>
            <wp:effectExtent l="0" t="0" r="0" b="0"/>
            <wp:docPr id="9229708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70804" name="Picture 92297080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6AF7" w14:textId="77777777" w:rsidR="000A055E" w:rsidRDefault="000A055E" w:rsidP="005435E2">
      <w:pPr>
        <w:pStyle w:val="Heading2"/>
        <w:spacing w:after="200"/>
      </w:pPr>
    </w:p>
    <w:p w14:paraId="10C49BA2" w14:textId="52B09FAC" w:rsidR="00CA4DB2" w:rsidRDefault="00000000" w:rsidP="005435E2">
      <w:pPr>
        <w:pStyle w:val="Heading2"/>
        <w:spacing w:after="200"/>
      </w:pPr>
      <w:r>
        <w:lastRenderedPageBreak/>
        <w:t>6. Kullanılan Protokoller ve İletişim Yapısı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73"/>
        <w:gridCol w:w="3429"/>
        <w:gridCol w:w="4014"/>
      </w:tblGrid>
      <w:tr w:rsidR="00CA4DB2" w14:paraId="34EB7AD5" w14:textId="77777777">
        <w:trPr>
          <w:tblHeader/>
        </w:trPr>
        <w:tc>
          <w:tcPr>
            <w:tcW w:w="1628" w:type="dxa"/>
          </w:tcPr>
          <w:p w14:paraId="619343A2" w14:textId="77777777" w:rsidR="00CA4DB2" w:rsidRDefault="00000000">
            <w:r>
              <w:rPr>
                <w:b/>
                <w:bCs/>
              </w:rPr>
              <w:t>Protokol / Yapı</w:t>
            </w:r>
          </w:p>
        </w:tc>
        <w:tc>
          <w:tcPr>
            <w:tcW w:w="3561" w:type="dxa"/>
          </w:tcPr>
          <w:p w14:paraId="69967704" w14:textId="77777777" w:rsidR="00CA4DB2" w:rsidRDefault="00000000">
            <w:r>
              <w:rPr>
                <w:b/>
                <w:bCs/>
              </w:rPr>
              <w:t>Ne İşe Yarar?</w:t>
            </w:r>
          </w:p>
        </w:tc>
        <w:tc>
          <w:tcPr>
            <w:tcW w:w="4171" w:type="dxa"/>
          </w:tcPr>
          <w:p w14:paraId="4C60B423" w14:textId="77777777" w:rsidR="00CA4DB2" w:rsidRDefault="00000000">
            <w:r>
              <w:rPr>
                <w:b/>
                <w:bCs/>
              </w:rPr>
              <w:t>Projede Nerede Kullanıldı?</w:t>
            </w:r>
          </w:p>
        </w:tc>
      </w:tr>
      <w:tr w:rsidR="00CA4DB2" w14:paraId="23FEC725" w14:textId="77777777">
        <w:tc>
          <w:tcPr>
            <w:tcW w:w="1628" w:type="dxa"/>
          </w:tcPr>
          <w:p w14:paraId="48D4083B" w14:textId="77777777" w:rsidR="00CA4DB2" w:rsidRDefault="00000000">
            <w:r>
              <w:rPr>
                <w:b/>
                <w:bCs/>
              </w:rPr>
              <w:t>HTTP / REST</w:t>
            </w:r>
          </w:p>
        </w:tc>
        <w:tc>
          <w:tcPr>
            <w:tcW w:w="3561" w:type="dxa"/>
          </w:tcPr>
          <w:p w14:paraId="094CAAE2" w14:textId="77777777" w:rsidR="00CA4DB2" w:rsidRDefault="00000000">
            <w:r>
              <w:t>Sunucu ve istemci arasındaki istek ve cevap tabanlı iletişimi sağlar.</w:t>
            </w:r>
          </w:p>
        </w:tc>
        <w:tc>
          <w:tcPr>
            <w:tcW w:w="4171" w:type="dxa"/>
          </w:tcPr>
          <w:p w14:paraId="5D4465B5" w14:textId="77777777" w:rsidR="00CA4DB2" w:rsidRDefault="00000000">
            <w:r>
              <w:t>Tüm React ve Backend API kontrollerinde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axios.get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axios.post</w:t>
            </w:r>
            <w:r>
              <w:t>).</w:t>
            </w:r>
          </w:p>
        </w:tc>
      </w:tr>
      <w:tr w:rsidR="00CA4DB2" w14:paraId="364152B1" w14:textId="77777777">
        <w:tc>
          <w:tcPr>
            <w:tcW w:w="1628" w:type="dxa"/>
          </w:tcPr>
          <w:p w14:paraId="002A899F" w14:textId="77777777" w:rsidR="00CA4DB2" w:rsidRDefault="00000000">
            <w:r>
              <w:rPr>
                <w:b/>
                <w:bCs/>
              </w:rPr>
              <w:t>JSON</w:t>
            </w:r>
          </w:p>
        </w:tc>
        <w:tc>
          <w:tcPr>
            <w:tcW w:w="3561" w:type="dxa"/>
          </w:tcPr>
          <w:p w14:paraId="7AEE4E8F" w14:textId="77777777" w:rsidR="00CA4DB2" w:rsidRDefault="00000000">
            <w:r>
              <w:t>Verilerin hafif ve kolay okunabilir metin formatında taşınmasıdır.</w:t>
            </w:r>
          </w:p>
        </w:tc>
        <w:tc>
          <w:tcPr>
            <w:tcW w:w="4171" w:type="dxa"/>
          </w:tcPr>
          <w:p w14:paraId="2348ADD4" w14:textId="77777777" w:rsidR="00CA4DB2" w:rsidRDefault="00000000">
            <w:r>
              <w:t>Fon bilgileri, kullanıcı verileri ve hata mesajlarının transferinde.</w:t>
            </w:r>
          </w:p>
        </w:tc>
      </w:tr>
      <w:tr w:rsidR="00CA4DB2" w14:paraId="5C3F1578" w14:textId="77777777">
        <w:tc>
          <w:tcPr>
            <w:tcW w:w="1628" w:type="dxa"/>
          </w:tcPr>
          <w:p w14:paraId="030E1E61" w14:textId="77777777" w:rsidR="00CA4DB2" w:rsidRDefault="00000000">
            <w:r>
              <w:rPr>
                <w:b/>
                <w:bCs/>
              </w:rPr>
              <w:t>JWT</w:t>
            </w:r>
          </w:p>
        </w:tc>
        <w:tc>
          <w:tcPr>
            <w:tcW w:w="3561" w:type="dxa"/>
          </w:tcPr>
          <w:p w14:paraId="4FB02D0E" w14:textId="77777777" w:rsidR="00CA4DB2" w:rsidRDefault="00000000">
            <w:r>
              <w:t>Oturumu şifreli bir kimliğe bağlar.</w:t>
            </w:r>
          </w:p>
        </w:tc>
        <w:tc>
          <w:tcPr>
            <w:tcW w:w="4171" w:type="dxa"/>
          </w:tcPr>
          <w:p w14:paraId="34BD464F" w14:textId="77777777" w:rsidR="00CA4DB2" w:rsidRDefault="00000000">
            <w:r>
              <w:t>Korumalı uç noktaların (Endpoints) ve UI'daki korumalı sayfaların (AdminRoute) erişim kontrolünde.</w:t>
            </w:r>
          </w:p>
        </w:tc>
      </w:tr>
    </w:tbl>
    <w:p w14:paraId="0D13B6BE" w14:textId="1A0BA4C6" w:rsidR="005435E2" w:rsidRDefault="00000000">
      <w:pPr>
        <w:spacing w:before="240"/>
      </w:pPr>
      <w:r>
        <w:t xml:space="preserve"> </w:t>
      </w:r>
    </w:p>
    <w:p w14:paraId="32F4A0E8" w14:textId="77777777" w:rsidR="005435E2" w:rsidRDefault="005435E2">
      <w:pPr>
        <w:spacing w:before="240"/>
      </w:pPr>
    </w:p>
    <w:p w14:paraId="07F0BBC4" w14:textId="0AF92601" w:rsidR="00CA4DB2" w:rsidRDefault="00000000" w:rsidP="005435E2">
      <w:pPr>
        <w:pStyle w:val="Heading2"/>
        <w:spacing w:after="200"/>
      </w:pPr>
      <w:r>
        <w:t>7. Önemli API Endpoint Örnekleri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88"/>
        <w:gridCol w:w="2406"/>
        <w:gridCol w:w="4922"/>
      </w:tblGrid>
      <w:tr w:rsidR="00CA4DB2" w14:paraId="4A218908" w14:textId="77777777">
        <w:trPr>
          <w:tblHeader/>
        </w:trPr>
        <w:tc>
          <w:tcPr>
            <w:tcW w:w="1747" w:type="dxa"/>
          </w:tcPr>
          <w:p w14:paraId="395FF7B7" w14:textId="77777777" w:rsidR="00CA4DB2" w:rsidRDefault="00000000">
            <w:r>
              <w:rPr>
                <w:b/>
                <w:bCs/>
              </w:rPr>
              <w:t>HTTP Metodu</w:t>
            </w:r>
          </w:p>
        </w:tc>
        <w:tc>
          <w:tcPr>
            <w:tcW w:w="2496" w:type="dxa"/>
          </w:tcPr>
          <w:p w14:paraId="31AEF316" w14:textId="77777777" w:rsidR="00CA4DB2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5117" w:type="dxa"/>
          </w:tcPr>
          <w:p w14:paraId="1FB05109" w14:textId="77777777" w:rsidR="00CA4DB2" w:rsidRDefault="00000000">
            <w:r>
              <w:rPr>
                <w:b/>
                <w:bCs/>
              </w:rPr>
              <w:t>Açıklama</w:t>
            </w:r>
          </w:p>
        </w:tc>
      </w:tr>
      <w:tr w:rsidR="00CA4DB2" w14:paraId="65302BE8" w14:textId="77777777">
        <w:tc>
          <w:tcPr>
            <w:tcW w:w="1747" w:type="dxa"/>
          </w:tcPr>
          <w:p w14:paraId="0392CBAE" w14:textId="77777777" w:rsidR="00CA4DB2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2496" w:type="dxa"/>
          </w:tcPr>
          <w:p w14:paraId="319C8889" w14:textId="77777777" w:rsidR="00CA4DB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/api/auth/login</w:t>
            </w:r>
          </w:p>
        </w:tc>
        <w:tc>
          <w:tcPr>
            <w:tcW w:w="5117" w:type="dxa"/>
          </w:tcPr>
          <w:p w14:paraId="5D2EBDB2" w14:textId="77777777" w:rsidR="00CA4DB2" w:rsidRDefault="00000000">
            <w:r>
              <w:t>Kullanıcı bilgilerini doğrular ve sisteme giriş için JWT Token üretir.</w:t>
            </w:r>
          </w:p>
        </w:tc>
      </w:tr>
      <w:tr w:rsidR="00CA4DB2" w14:paraId="2A3F9C4E" w14:textId="77777777">
        <w:tc>
          <w:tcPr>
            <w:tcW w:w="1747" w:type="dxa"/>
          </w:tcPr>
          <w:p w14:paraId="04113FBF" w14:textId="77777777" w:rsidR="00CA4DB2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2496" w:type="dxa"/>
          </w:tcPr>
          <w:p w14:paraId="24C73B69" w14:textId="77777777" w:rsidR="00CA4DB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/api/auth/register</w:t>
            </w:r>
          </w:p>
        </w:tc>
        <w:tc>
          <w:tcPr>
            <w:tcW w:w="5117" w:type="dxa"/>
          </w:tcPr>
          <w:p w14:paraId="0A3EE764" w14:textId="77777777" w:rsidR="00CA4DB2" w:rsidRDefault="00000000">
            <w:r>
              <w:t>Yeni bir kullanıcı oluşturur ve parolasını şifreleyerek veritabanına kaydeder.</w:t>
            </w:r>
          </w:p>
        </w:tc>
      </w:tr>
      <w:tr w:rsidR="00CA4DB2" w14:paraId="4ADB6642" w14:textId="77777777">
        <w:tc>
          <w:tcPr>
            <w:tcW w:w="1747" w:type="dxa"/>
          </w:tcPr>
          <w:p w14:paraId="655C1FEB" w14:textId="77777777" w:rsidR="00CA4DB2" w:rsidRDefault="00000000">
            <w:r>
              <w:rPr>
                <w:b/>
                <w:bCs/>
              </w:rPr>
              <w:t>GET</w:t>
            </w:r>
          </w:p>
        </w:tc>
        <w:tc>
          <w:tcPr>
            <w:tcW w:w="2496" w:type="dxa"/>
          </w:tcPr>
          <w:p w14:paraId="1A41746F" w14:textId="77777777" w:rsidR="00CA4DB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/api/funds</w:t>
            </w:r>
          </w:p>
        </w:tc>
        <w:tc>
          <w:tcPr>
            <w:tcW w:w="5117" w:type="dxa"/>
          </w:tcPr>
          <w:p w14:paraId="5C1C75AD" w14:textId="77777777" w:rsidR="00CA4DB2" w:rsidRDefault="00000000">
            <w:r>
              <w:t>Sistemdeki tüm aktif katılım fonlarını getirir.</w:t>
            </w:r>
          </w:p>
        </w:tc>
      </w:tr>
      <w:tr w:rsidR="00CA4DB2" w14:paraId="5588E3EF" w14:textId="77777777">
        <w:tc>
          <w:tcPr>
            <w:tcW w:w="1747" w:type="dxa"/>
          </w:tcPr>
          <w:p w14:paraId="5DEEC7D8" w14:textId="77777777" w:rsidR="00CA4DB2" w:rsidRDefault="00000000">
            <w:r>
              <w:rPr>
                <w:b/>
                <w:bCs/>
              </w:rPr>
              <w:t>GET</w:t>
            </w:r>
          </w:p>
        </w:tc>
        <w:tc>
          <w:tcPr>
            <w:tcW w:w="2496" w:type="dxa"/>
          </w:tcPr>
          <w:p w14:paraId="2C758974" w14:textId="77777777" w:rsidR="00CA4DB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/api/funds/{id}/prices</w:t>
            </w:r>
          </w:p>
        </w:tc>
        <w:tc>
          <w:tcPr>
            <w:tcW w:w="5117" w:type="dxa"/>
          </w:tcPr>
          <w:p w14:paraId="3426F4C4" w14:textId="77777777" w:rsidR="00CA4DB2" w:rsidRDefault="00000000">
            <w:r>
              <w:t>Seçili bir fonun belirli bir tarih aralığındaki geçmiş fiyatlarını getirir (Grafikler için).</w:t>
            </w:r>
          </w:p>
        </w:tc>
      </w:tr>
      <w:tr w:rsidR="00CA4DB2" w14:paraId="16B07780" w14:textId="77777777">
        <w:tc>
          <w:tcPr>
            <w:tcW w:w="1747" w:type="dxa"/>
          </w:tcPr>
          <w:p w14:paraId="7F9D34C4" w14:textId="77777777" w:rsidR="00CA4DB2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2496" w:type="dxa"/>
          </w:tcPr>
          <w:p w14:paraId="4CFE4773" w14:textId="77777777" w:rsidR="00CA4DB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/api/funds/upload</w:t>
            </w:r>
          </w:p>
        </w:tc>
        <w:tc>
          <w:tcPr>
            <w:tcW w:w="5117" w:type="dxa"/>
          </w:tcPr>
          <w:p w14:paraId="5207F78B" w14:textId="77777777" w:rsidR="00CA4DB2" w:rsidRDefault="00000000">
            <w:r>
              <w:t>(Sadece Admin) CSV dosyası ile toplu bir şekilde fon verisi / fiyatı aktarılmasını sağlar.</w:t>
            </w:r>
          </w:p>
        </w:tc>
      </w:tr>
      <w:tr w:rsidR="00CA4DB2" w14:paraId="6B3AE8A6" w14:textId="77777777">
        <w:tc>
          <w:tcPr>
            <w:tcW w:w="1747" w:type="dxa"/>
          </w:tcPr>
          <w:p w14:paraId="0AE5217A" w14:textId="77777777" w:rsidR="00CA4DB2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2496" w:type="dxa"/>
          </w:tcPr>
          <w:p w14:paraId="1341ECBC" w14:textId="77777777" w:rsidR="00CA4DB2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/api/favorites/{fundId}</w:t>
            </w:r>
          </w:p>
        </w:tc>
        <w:tc>
          <w:tcPr>
            <w:tcW w:w="5117" w:type="dxa"/>
          </w:tcPr>
          <w:p w14:paraId="6323B09A" w14:textId="77777777" w:rsidR="00CA4DB2" w:rsidRDefault="00000000">
            <w:r>
              <w:t>Seçilen fonu oturum açmış kullanıcının favori portföyüne ekler veya çıkarır.</w:t>
            </w:r>
          </w:p>
        </w:tc>
      </w:tr>
    </w:tbl>
    <w:p w14:paraId="52C29A09" w14:textId="77777777" w:rsidR="002D71D2" w:rsidRDefault="002D71D2">
      <w:pPr>
        <w:spacing w:before="240"/>
      </w:pPr>
    </w:p>
    <w:p w14:paraId="135FD832" w14:textId="77777777" w:rsidR="000A055E" w:rsidRDefault="000A055E">
      <w:pPr>
        <w:spacing w:before="240"/>
      </w:pPr>
    </w:p>
    <w:p w14:paraId="7F2C00E3" w14:textId="77777777" w:rsidR="000A055E" w:rsidRDefault="000A055E">
      <w:pPr>
        <w:spacing w:before="240"/>
      </w:pPr>
    </w:p>
    <w:p w14:paraId="499B9A19" w14:textId="77777777" w:rsidR="000A055E" w:rsidRDefault="000A055E">
      <w:pPr>
        <w:spacing w:before="240"/>
      </w:pPr>
    </w:p>
    <w:p w14:paraId="77CDBB1A" w14:textId="77777777" w:rsidR="000A055E" w:rsidRDefault="000A055E">
      <w:pPr>
        <w:spacing w:before="240"/>
      </w:pPr>
    </w:p>
    <w:p w14:paraId="6B22B2F2" w14:textId="77777777" w:rsidR="000A055E" w:rsidRDefault="000A055E">
      <w:pPr>
        <w:spacing w:before="240"/>
      </w:pPr>
    </w:p>
    <w:p w14:paraId="58A30EE9" w14:textId="77777777" w:rsidR="00CA4DB2" w:rsidRDefault="00000000">
      <w:pPr>
        <w:pStyle w:val="Heading2"/>
        <w:spacing w:after="200"/>
      </w:pPr>
      <w:r>
        <w:lastRenderedPageBreak/>
        <w:t>8. UI / UX Tasarım Kararları</w:t>
      </w:r>
    </w:p>
    <w:p w14:paraId="027FE5CD" w14:textId="77777777" w:rsidR="00CA4DB2" w:rsidRDefault="00000000">
      <w:pPr>
        <w:pStyle w:val="ListParagraph"/>
        <w:numPr>
          <w:ilvl w:val="0"/>
          <w:numId w:val="2"/>
        </w:numPr>
        <w:spacing w:after="100"/>
      </w:pPr>
      <w:r>
        <w:t>Modern, koyu tema (Dark Mode) ağırlıklı, neon/cam (Glassmorphism) detaylara sahip finansal bir arayüz kurgulanmıştır.</w:t>
      </w:r>
    </w:p>
    <w:p w14:paraId="7F9FA530" w14:textId="77777777" w:rsidR="00CA4DB2" w:rsidRDefault="00000000">
      <w:pPr>
        <w:pStyle w:val="ListParagraph"/>
        <w:numPr>
          <w:ilvl w:val="0"/>
          <w:numId w:val="2"/>
        </w:numPr>
        <w:spacing w:after="100"/>
      </w:pPr>
      <w:r>
        <w:t>Menü yapısı (Navbar), giriş yapan kullanıcının rolüne göre dinamik şekillenir (Admin ise "Yönetici Paneli" butonu belirir).</w:t>
      </w:r>
    </w:p>
    <w:p w14:paraId="2A9119BA" w14:textId="77777777" w:rsidR="00CA4DB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Sayfa yenilemelerini engellemek için </w:t>
      </w:r>
      <w:r>
        <w:rPr>
          <w:b/>
          <w:bCs/>
        </w:rPr>
        <w:t>React Router DOM</w:t>
      </w:r>
      <w:r>
        <w:t xml:space="preserve"> kullanılarak yüksek performanslı SPA (Single Page Application) hissi verilmiştir.</w:t>
      </w:r>
    </w:p>
    <w:p w14:paraId="1DF9B863" w14:textId="06EBAAFF" w:rsidR="005435E2" w:rsidRDefault="00000000" w:rsidP="002D71D2">
      <w:pPr>
        <w:pStyle w:val="ListParagraph"/>
        <w:numPr>
          <w:ilvl w:val="0"/>
          <w:numId w:val="2"/>
        </w:numPr>
        <w:spacing w:after="100"/>
      </w:pPr>
      <w:r>
        <w:t>İstek atılırken veya veri beklenirken şık yükleme (Spinner) animasyonları gösterilerek kullanıcı deneyimi artırılmıştır.</w:t>
      </w:r>
    </w:p>
    <w:p w14:paraId="3D490514" w14:textId="77777777" w:rsidR="005435E2" w:rsidRDefault="005435E2">
      <w:pPr>
        <w:spacing w:after="200"/>
      </w:pPr>
    </w:p>
    <w:p w14:paraId="4B09D4AF" w14:textId="77777777" w:rsidR="000A055E" w:rsidRDefault="000A055E">
      <w:pPr>
        <w:spacing w:after="200"/>
      </w:pPr>
    </w:p>
    <w:p w14:paraId="28B553BA" w14:textId="09DDF31C" w:rsidR="00CA4DB2" w:rsidRDefault="00000000" w:rsidP="005435E2">
      <w:pPr>
        <w:pStyle w:val="Heading2"/>
        <w:spacing w:after="200"/>
      </w:pPr>
      <w:r>
        <w:t>9. Karşılaşılan Sorunlar ve Çözümler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53"/>
        <w:gridCol w:w="3086"/>
        <w:gridCol w:w="3977"/>
      </w:tblGrid>
      <w:tr w:rsidR="00CA4DB2" w14:paraId="751DCE17" w14:textId="77777777">
        <w:trPr>
          <w:tblHeader/>
        </w:trPr>
        <w:tc>
          <w:tcPr>
            <w:tcW w:w="2024" w:type="dxa"/>
          </w:tcPr>
          <w:p w14:paraId="4F59CBE1" w14:textId="77777777" w:rsidR="00CA4DB2" w:rsidRDefault="00000000">
            <w:r>
              <w:rPr>
                <w:b/>
                <w:bCs/>
              </w:rPr>
              <w:t>Sorun</w:t>
            </w:r>
          </w:p>
        </w:tc>
        <w:tc>
          <w:tcPr>
            <w:tcW w:w="3204" w:type="dxa"/>
          </w:tcPr>
          <w:p w14:paraId="42EF5140" w14:textId="77777777" w:rsidR="00CA4DB2" w:rsidRDefault="00000000">
            <w:r>
              <w:rPr>
                <w:b/>
                <w:bCs/>
              </w:rPr>
              <w:t>Sebep</w:t>
            </w:r>
          </w:p>
        </w:tc>
        <w:tc>
          <w:tcPr>
            <w:tcW w:w="4132" w:type="dxa"/>
          </w:tcPr>
          <w:p w14:paraId="720CEE45" w14:textId="77777777" w:rsidR="00CA4DB2" w:rsidRDefault="00000000">
            <w:r>
              <w:rPr>
                <w:b/>
                <w:bCs/>
              </w:rPr>
              <w:t>Çözüm</w:t>
            </w:r>
          </w:p>
        </w:tc>
      </w:tr>
      <w:tr w:rsidR="00CA4DB2" w14:paraId="358F51FB" w14:textId="77777777">
        <w:tc>
          <w:tcPr>
            <w:tcW w:w="2024" w:type="dxa"/>
          </w:tcPr>
          <w:p w14:paraId="13784052" w14:textId="77777777" w:rsidR="00CA4DB2" w:rsidRDefault="00000000">
            <w:r>
              <w:rPr>
                <w:b/>
                <w:bCs/>
              </w:rPr>
              <w:t>Yetkisiz Sayfa Erişimi</w:t>
            </w:r>
          </w:p>
        </w:tc>
        <w:tc>
          <w:tcPr>
            <w:tcW w:w="3204" w:type="dxa"/>
          </w:tcPr>
          <w:p w14:paraId="074835ED" w14:textId="77777777" w:rsidR="00CA4DB2" w:rsidRDefault="00000000">
            <w:r>
              <w:t xml:space="preserve">Kullanıcılar URL'ye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/admin</w:t>
            </w:r>
            <w:r>
              <w:t xml:space="preserve"> yazarak giriş yapmadan sayfaya ulaşabiliyordu.</w:t>
            </w:r>
          </w:p>
        </w:tc>
        <w:tc>
          <w:tcPr>
            <w:tcW w:w="4132" w:type="dxa"/>
          </w:tcPr>
          <w:p w14:paraId="7849780C" w14:textId="77777777" w:rsidR="00CA4DB2" w:rsidRDefault="00000000">
            <w:r>
              <w:t xml:space="preserve">React tarafında </w:t>
            </w:r>
            <w:r>
              <w:rPr>
                <w:b/>
                <w:bCs/>
              </w:rPr>
              <w:t>ProtectedRoute</w:t>
            </w:r>
            <w:r>
              <w:t xml:space="preserve"> ve </w:t>
            </w:r>
            <w:r>
              <w:rPr>
                <w:b/>
                <w:bCs/>
              </w:rPr>
              <w:t>AdminRoute</w:t>
            </w:r>
            <w:r>
              <w:t xml:space="preserve"> bileşenleri yazılarak URL tabanlı erişimler JWT rolüne bağlandı.</w:t>
            </w:r>
          </w:p>
        </w:tc>
      </w:tr>
      <w:tr w:rsidR="00CA4DB2" w14:paraId="7D5704F3" w14:textId="77777777">
        <w:tc>
          <w:tcPr>
            <w:tcW w:w="2024" w:type="dxa"/>
          </w:tcPr>
          <w:p w14:paraId="5648DA22" w14:textId="77777777" w:rsidR="00CA4DB2" w:rsidRDefault="00000000">
            <w:r>
              <w:rPr>
                <w:b/>
                <w:bCs/>
              </w:rPr>
              <w:t>Token Kaybı ve Oturum Düşmesi</w:t>
            </w:r>
          </w:p>
        </w:tc>
        <w:tc>
          <w:tcPr>
            <w:tcW w:w="3204" w:type="dxa"/>
          </w:tcPr>
          <w:p w14:paraId="43E51CEC" w14:textId="77777777" w:rsidR="00CA4DB2" w:rsidRDefault="00000000">
            <w:r>
              <w:t>Sayfa yenilendiğinde Login oturumu kapanıyordu.</w:t>
            </w:r>
          </w:p>
        </w:tc>
        <w:tc>
          <w:tcPr>
            <w:tcW w:w="4132" w:type="dxa"/>
          </w:tcPr>
          <w:p w14:paraId="47936A04" w14:textId="77777777" w:rsidR="00CA4DB2" w:rsidRDefault="00000000">
            <w:r>
              <w:t xml:space="preserve">Token bilgisi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localStorage</w:t>
            </w:r>
            <w:r>
              <w:t xml:space="preserve"> içine kaydedildi ve sayfa yüklendiğinde otomatik okunması sağlandı.</w:t>
            </w:r>
          </w:p>
        </w:tc>
      </w:tr>
      <w:tr w:rsidR="00CA4DB2" w14:paraId="1F79FBF1" w14:textId="77777777">
        <w:tc>
          <w:tcPr>
            <w:tcW w:w="2024" w:type="dxa"/>
          </w:tcPr>
          <w:p w14:paraId="0E65D4E4" w14:textId="77777777" w:rsidR="00CA4DB2" w:rsidRDefault="00000000">
            <w:r>
              <w:rPr>
                <w:b/>
                <w:bCs/>
              </w:rPr>
              <w:t>Manuel Token Eklemek Zorluğu</w:t>
            </w:r>
          </w:p>
        </w:tc>
        <w:tc>
          <w:tcPr>
            <w:tcW w:w="3204" w:type="dxa"/>
          </w:tcPr>
          <w:p w14:paraId="73A4F6FB" w14:textId="77777777" w:rsidR="00CA4DB2" w:rsidRDefault="00000000">
            <w:r>
              <w:t xml:space="preserve">Her API çağrısında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headers: { Authorization }</w:t>
            </w:r>
            <w:r>
              <w:t xml:space="preserve"> yazmak kod tekrarına sebep oluyordu.</w:t>
            </w:r>
          </w:p>
        </w:tc>
        <w:tc>
          <w:tcPr>
            <w:tcW w:w="4132" w:type="dxa"/>
          </w:tcPr>
          <w:p w14:paraId="1AA3F851" w14:textId="77777777" w:rsidR="00CA4DB2" w:rsidRDefault="00000000">
            <w:r>
              <w:rPr>
                <w:b/>
                <w:bCs/>
              </w:rPr>
              <w:t>Axios Interceptor</w:t>
            </w:r>
            <w:r>
              <w:t xml:space="preserve"> yazılarak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api.js</w:t>
            </w:r>
            <w:r>
              <w:t>) mevcut token'ın tüm API isteklerine otomatik eklenmesi sağlandı.</w:t>
            </w:r>
          </w:p>
        </w:tc>
      </w:tr>
      <w:tr w:rsidR="00CA4DB2" w14:paraId="5BB1AC7E" w14:textId="77777777">
        <w:tc>
          <w:tcPr>
            <w:tcW w:w="2024" w:type="dxa"/>
          </w:tcPr>
          <w:p w14:paraId="25C30F17" w14:textId="77777777" w:rsidR="00CA4DB2" w:rsidRDefault="00000000">
            <w:r>
              <w:rPr>
                <w:b/>
                <w:bCs/>
              </w:rPr>
              <w:t>Fiyat Verisinin Statik Kalması</w:t>
            </w:r>
          </w:p>
        </w:tc>
        <w:tc>
          <w:tcPr>
            <w:tcW w:w="3204" w:type="dxa"/>
          </w:tcPr>
          <w:p w14:paraId="4726A438" w14:textId="77777777" w:rsidR="00CA4DB2" w:rsidRDefault="00000000">
            <w:r>
              <w:t>Fonların fiyatları sabit kalıyor ve grafikler tepkisizleşiyordu.</w:t>
            </w:r>
          </w:p>
        </w:tc>
        <w:tc>
          <w:tcPr>
            <w:tcW w:w="4132" w:type="dxa"/>
          </w:tcPr>
          <w:p w14:paraId="3076E165" w14:textId="77777777" w:rsidR="00CA4DB2" w:rsidRDefault="00000000">
            <w:r>
              <w:t xml:space="preserve">Backend tarafında, uygulamayla birlikte arka planda çalışan ve her gün rastgele fiyat dalgalanması yaratan </w:t>
            </w:r>
            <w:r>
              <w:rPr>
                <w:b/>
                <w:bCs/>
              </w:rPr>
              <w:t>PriceSimulatorService</w:t>
            </w:r>
            <w:r>
              <w:t xml:space="preserve"> yazıldı.</w:t>
            </w:r>
          </w:p>
        </w:tc>
      </w:tr>
    </w:tbl>
    <w:p w14:paraId="4A333E95" w14:textId="77777777" w:rsidR="00CA4DB2" w:rsidRDefault="00000000">
      <w:pPr>
        <w:spacing w:before="240"/>
      </w:pPr>
      <w:r>
        <w:t xml:space="preserve"> </w:t>
      </w:r>
    </w:p>
    <w:p w14:paraId="7F14C4FA" w14:textId="77777777" w:rsidR="000A055E" w:rsidRDefault="000A055E">
      <w:pPr>
        <w:spacing w:before="240"/>
      </w:pPr>
    </w:p>
    <w:p w14:paraId="2AF4A7AE" w14:textId="77777777" w:rsidR="00CA4DB2" w:rsidRDefault="00000000">
      <w:pPr>
        <w:pStyle w:val="Heading2"/>
        <w:spacing w:after="200"/>
      </w:pPr>
      <w:r>
        <w:t>10. Sonuç</w:t>
      </w:r>
    </w:p>
    <w:p w14:paraId="06D197FB" w14:textId="661E8D0C" w:rsidR="00CA4DB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FonTakip projesi ile modern bir "Core Banking" modülü başarıyla simüle edilmiştir. </w:t>
      </w:r>
    </w:p>
    <w:p w14:paraId="31C01C86" w14:textId="77777777" w:rsidR="00CA4DB2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.NET 8</w:t>
      </w:r>
      <w:r>
        <w:t xml:space="preserve">'in güçlü API mimarisi ve </w:t>
      </w:r>
      <w:r>
        <w:rPr>
          <w:b/>
          <w:bCs/>
        </w:rPr>
        <w:t>Entity Framework</w:t>
      </w:r>
      <w:r>
        <w:t xml:space="preserve">'ün veri yönetimi </w:t>
      </w:r>
      <w:r>
        <w:rPr>
          <w:b/>
          <w:bCs/>
        </w:rPr>
        <w:t>React</w:t>
      </w:r>
      <w:r>
        <w:t xml:space="preserve">'in esnekliği ile buluşturularak tam kapsamlı, ölçeklenebilir ve güvenli bir ürün ortaya çıkarılmıştır. </w:t>
      </w:r>
    </w:p>
    <w:p w14:paraId="32131E31" w14:textId="0F22AB08" w:rsidR="00CA4DB2" w:rsidRDefault="00000000">
      <w:pPr>
        <w:pStyle w:val="ListParagraph"/>
        <w:numPr>
          <w:ilvl w:val="0"/>
          <w:numId w:val="2"/>
        </w:numPr>
        <w:spacing w:after="100"/>
      </w:pPr>
      <w:r>
        <w:t>Docker entegrasyonu sayesinde projenin farklı cihazlarda bağımlılık sorunu olmadan çalıştırılması garantilenmiştir.</w:t>
      </w:r>
    </w:p>
    <w:sectPr w:rsidR="00CA4DB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681765" w14:textId="77777777" w:rsidR="00890750" w:rsidRDefault="00890750" w:rsidP="005435E2">
      <w:r>
        <w:separator/>
      </w:r>
    </w:p>
  </w:endnote>
  <w:endnote w:type="continuationSeparator" w:id="0">
    <w:p w14:paraId="1EE236B0" w14:textId="77777777" w:rsidR="00890750" w:rsidRDefault="00890750" w:rsidP="00543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1DE474" w14:textId="77777777" w:rsidR="00890750" w:rsidRDefault="00890750" w:rsidP="005435E2">
      <w:r>
        <w:separator/>
      </w:r>
    </w:p>
  </w:footnote>
  <w:footnote w:type="continuationSeparator" w:id="0">
    <w:p w14:paraId="1CB8AAF8" w14:textId="77777777" w:rsidR="00890750" w:rsidRDefault="00890750" w:rsidP="005435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9458D8"/>
    <w:multiLevelType w:val="hybridMultilevel"/>
    <w:tmpl w:val="6E84540C"/>
    <w:lvl w:ilvl="0" w:tplc="A6CC55F4">
      <w:start w:val="1"/>
      <w:numFmt w:val="bullet"/>
      <w:lvlText w:val="●"/>
      <w:lvlJc w:val="left"/>
      <w:pPr>
        <w:ind w:left="720" w:hanging="360"/>
      </w:pPr>
    </w:lvl>
    <w:lvl w:ilvl="1" w:tplc="00AE59E8">
      <w:start w:val="1"/>
      <w:numFmt w:val="bullet"/>
      <w:lvlText w:val="○"/>
      <w:lvlJc w:val="left"/>
      <w:pPr>
        <w:ind w:left="1440" w:hanging="360"/>
      </w:pPr>
    </w:lvl>
    <w:lvl w:ilvl="2" w:tplc="A65CB852">
      <w:start w:val="1"/>
      <w:numFmt w:val="bullet"/>
      <w:lvlText w:val="■"/>
      <w:lvlJc w:val="left"/>
      <w:pPr>
        <w:ind w:left="2160" w:hanging="360"/>
      </w:pPr>
    </w:lvl>
    <w:lvl w:ilvl="3" w:tplc="AF049FB0">
      <w:start w:val="1"/>
      <w:numFmt w:val="bullet"/>
      <w:lvlText w:val="●"/>
      <w:lvlJc w:val="left"/>
      <w:pPr>
        <w:ind w:left="2880" w:hanging="360"/>
      </w:pPr>
    </w:lvl>
    <w:lvl w:ilvl="4" w:tplc="AA922EB4">
      <w:start w:val="1"/>
      <w:numFmt w:val="bullet"/>
      <w:lvlText w:val="○"/>
      <w:lvlJc w:val="left"/>
      <w:pPr>
        <w:ind w:left="3600" w:hanging="360"/>
      </w:pPr>
    </w:lvl>
    <w:lvl w:ilvl="5" w:tplc="3808F348">
      <w:start w:val="1"/>
      <w:numFmt w:val="bullet"/>
      <w:lvlText w:val="■"/>
      <w:lvlJc w:val="left"/>
      <w:pPr>
        <w:ind w:left="4320" w:hanging="360"/>
      </w:pPr>
    </w:lvl>
    <w:lvl w:ilvl="6" w:tplc="916425A6">
      <w:start w:val="1"/>
      <w:numFmt w:val="bullet"/>
      <w:lvlText w:val="●"/>
      <w:lvlJc w:val="left"/>
      <w:pPr>
        <w:ind w:left="5040" w:hanging="360"/>
      </w:pPr>
    </w:lvl>
    <w:lvl w:ilvl="7" w:tplc="A90E0956">
      <w:start w:val="1"/>
      <w:numFmt w:val="bullet"/>
      <w:lvlText w:val="●"/>
      <w:lvlJc w:val="left"/>
      <w:pPr>
        <w:ind w:left="5760" w:hanging="360"/>
      </w:pPr>
    </w:lvl>
    <w:lvl w:ilvl="8" w:tplc="A8069D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440B02"/>
    <w:multiLevelType w:val="hybridMultilevel"/>
    <w:tmpl w:val="17DCA520"/>
    <w:lvl w:ilvl="0" w:tplc="4C0A7424">
      <w:start w:val="1"/>
      <w:numFmt w:val="bullet"/>
      <w:suff w:val="space"/>
      <w:lvlText w:val="●"/>
      <w:lvlJc w:val="left"/>
      <w:pPr>
        <w:ind w:left="240" w:hanging="180"/>
      </w:pPr>
    </w:lvl>
    <w:lvl w:ilvl="1" w:tplc="16481AA6">
      <w:start w:val="1"/>
      <w:numFmt w:val="bullet"/>
      <w:suff w:val="space"/>
      <w:lvlText w:val="○"/>
      <w:lvlJc w:val="left"/>
      <w:pPr>
        <w:ind w:left="660" w:hanging="180"/>
      </w:pPr>
    </w:lvl>
    <w:lvl w:ilvl="2" w:tplc="AD0656DE">
      <w:start w:val="1"/>
      <w:numFmt w:val="bullet"/>
      <w:suff w:val="space"/>
      <w:lvlText w:val="■"/>
      <w:lvlJc w:val="left"/>
      <w:pPr>
        <w:ind w:left="1080" w:hanging="180"/>
      </w:pPr>
    </w:lvl>
    <w:lvl w:ilvl="3" w:tplc="097EA112">
      <w:start w:val="1"/>
      <w:numFmt w:val="bullet"/>
      <w:suff w:val="space"/>
      <w:lvlText w:val="●"/>
      <w:lvlJc w:val="left"/>
      <w:pPr>
        <w:ind w:left="1500" w:hanging="180"/>
      </w:pPr>
    </w:lvl>
    <w:lvl w:ilvl="4" w:tplc="B596B2E6">
      <w:start w:val="1"/>
      <w:numFmt w:val="bullet"/>
      <w:suff w:val="space"/>
      <w:lvlText w:val="○"/>
      <w:lvlJc w:val="left"/>
      <w:pPr>
        <w:ind w:left="1920" w:hanging="180"/>
      </w:pPr>
    </w:lvl>
    <w:lvl w:ilvl="5" w:tplc="9D5C77C0">
      <w:start w:val="1"/>
      <w:numFmt w:val="bullet"/>
      <w:suff w:val="space"/>
      <w:lvlText w:val="■"/>
      <w:lvlJc w:val="left"/>
      <w:pPr>
        <w:ind w:left="2340" w:hanging="180"/>
      </w:pPr>
    </w:lvl>
    <w:lvl w:ilvl="6" w:tplc="A2AC1EDA">
      <w:start w:val="1"/>
      <w:numFmt w:val="bullet"/>
      <w:suff w:val="space"/>
      <w:lvlText w:val="●"/>
      <w:lvlJc w:val="left"/>
      <w:pPr>
        <w:ind w:left="2760" w:hanging="180"/>
      </w:pPr>
    </w:lvl>
    <w:lvl w:ilvl="7" w:tplc="0C682FAC">
      <w:start w:val="1"/>
      <w:numFmt w:val="bullet"/>
      <w:suff w:val="space"/>
      <w:lvlText w:val="○"/>
      <w:lvlJc w:val="left"/>
      <w:pPr>
        <w:ind w:left="3180" w:hanging="180"/>
      </w:pPr>
    </w:lvl>
    <w:lvl w:ilvl="8" w:tplc="2EE4311C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2049573128">
    <w:abstractNumId w:val="0"/>
    <w:lvlOverride w:ilvl="0">
      <w:startOverride w:val="1"/>
    </w:lvlOverride>
  </w:num>
  <w:num w:numId="2" w16cid:durableId="256434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DB2"/>
    <w:rsid w:val="000A055E"/>
    <w:rsid w:val="000E3DC5"/>
    <w:rsid w:val="002D71D2"/>
    <w:rsid w:val="005229F1"/>
    <w:rsid w:val="005435E2"/>
    <w:rsid w:val="00707275"/>
    <w:rsid w:val="00890750"/>
    <w:rsid w:val="00BA26B2"/>
    <w:rsid w:val="00CA4DB2"/>
    <w:rsid w:val="00CB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81B15D"/>
  <w15:docId w15:val="{97ABA902-14A3-0941-8EE9-2056E9F13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435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35E2"/>
  </w:style>
  <w:style w:type="paragraph" w:styleId="Footer">
    <w:name w:val="footer"/>
    <w:basedOn w:val="Normal"/>
    <w:link w:val="FooterChar"/>
    <w:uiPriority w:val="99"/>
    <w:unhideWhenUsed/>
    <w:rsid w:val="005435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3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1068</Words>
  <Characters>6093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ZAFER MERT SERİNKEN</cp:lastModifiedBy>
  <cp:revision>4</cp:revision>
  <cp:lastPrinted>2026-07-24T06:39:00Z</cp:lastPrinted>
  <dcterms:created xsi:type="dcterms:W3CDTF">2026-07-23T14:00:00Z</dcterms:created>
  <dcterms:modified xsi:type="dcterms:W3CDTF">2026-07-24T11:02:00Z</dcterms:modified>
</cp:coreProperties>
</file>