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8D0D41">
      <w:pPr>
        <w:autoSpaceDE w:val="0"/>
        <w:autoSpaceDN w:val="0"/>
        <w:adjustRightInd w:val="0"/>
        <w:ind w:left="720" w:hanging="360"/>
        <w:jc w:val="center"/>
        <w:rPr>
          <w:rFonts w:ascii="Times New Roman" w:hAnsi="Times New Roman" w:cs="Times New Roman"/>
        </w:rPr>
      </w:pPr>
      <w:r>
        <w:rPr>
          <w:rFonts w:ascii="Times New Roman" w:hAnsi="Times New Roman" w:cs="Times New Roman"/>
        </w:rPr>
        <w:t>Zafir Khalid</w:t>
      </w:r>
    </w:p>
    <w:p w:rsidR="008D0D41" w:rsidRDefault="008D0D41" w:rsidP="008D0D41">
      <w:pPr>
        <w:autoSpaceDE w:val="0"/>
        <w:autoSpaceDN w:val="0"/>
        <w:adjustRightInd w:val="0"/>
        <w:ind w:left="720" w:hanging="360"/>
        <w:jc w:val="center"/>
        <w:rPr>
          <w:rFonts w:ascii="Times New Roman" w:hAnsi="Times New Roman" w:cs="Times New Roman"/>
        </w:rPr>
      </w:pPr>
      <w:r>
        <w:rPr>
          <w:rFonts w:ascii="Times New Roman" w:hAnsi="Times New Roman" w:cs="Times New Roman"/>
        </w:rPr>
        <w:t>40152164</w:t>
      </w:r>
    </w:p>
    <w:p w:rsidR="008D0D41" w:rsidRDefault="008D0D41" w:rsidP="008D0D41">
      <w:pPr>
        <w:autoSpaceDE w:val="0"/>
        <w:autoSpaceDN w:val="0"/>
        <w:adjustRightInd w:val="0"/>
        <w:ind w:left="720" w:hanging="360"/>
        <w:jc w:val="center"/>
        <w:rPr>
          <w:rFonts w:ascii="Times New Roman" w:hAnsi="Times New Roman" w:cs="Times New Roman"/>
        </w:rPr>
      </w:pPr>
      <w:r>
        <w:rPr>
          <w:rFonts w:ascii="Times New Roman" w:hAnsi="Times New Roman" w:cs="Times New Roman"/>
        </w:rPr>
        <w:t>Mini Project 2 – Report</w:t>
      </w:r>
    </w:p>
    <w:p w:rsidR="008D0D41" w:rsidRDefault="008D0D41" w:rsidP="008D0D41">
      <w:pPr>
        <w:autoSpaceDE w:val="0"/>
        <w:autoSpaceDN w:val="0"/>
        <w:adjustRightInd w:val="0"/>
        <w:ind w:left="720" w:hanging="360"/>
        <w:jc w:val="center"/>
        <w:rPr>
          <w:rFonts w:ascii="Times New Roman" w:hAnsi="Times New Roman" w:cs="Times New Roman"/>
        </w:rPr>
      </w:pPr>
      <w:r w:rsidRPr="008D0D41">
        <w:rPr>
          <w:rFonts w:ascii="Times New Roman" w:hAnsi="Times New Roman" w:cs="Times New Roman"/>
        </w:rPr>
        <w:t>COMP 472 NN 2214</w:t>
      </w:r>
    </w:p>
    <w:p w:rsidR="008D0D41" w:rsidRPr="008D0D41" w:rsidRDefault="008D0D41" w:rsidP="008D0D41">
      <w:pPr>
        <w:autoSpaceDE w:val="0"/>
        <w:autoSpaceDN w:val="0"/>
        <w:adjustRightInd w:val="0"/>
        <w:ind w:left="720" w:hanging="360"/>
        <w:jc w:val="center"/>
        <w:rPr>
          <w:rFonts w:ascii="Times New Roman" w:hAnsi="Times New Roman" w:cs="Times New Roman"/>
        </w:rPr>
      </w:pPr>
      <w:r>
        <w:rPr>
          <w:rFonts w:ascii="Times New Roman" w:hAnsi="Times New Roman" w:cs="Times New Roman"/>
        </w:rPr>
        <w:t>Dr. Sabine Bergler</w:t>
      </w: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D85FA2">
      <w:pPr>
        <w:autoSpaceDE w:val="0"/>
        <w:autoSpaceDN w:val="0"/>
        <w:adjustRightInd w:val="0"/>
        <w:ind w:left="720" w:hanging="360"/>
      </w:pPr>
    </w:p>
    <w:p w:rsidR="008D0D41" w:rsidRDefault="008D0D41" w:rsidP="008D0D41">
      <w:pPr>
        <w:autoSpaceDE w:val="0"/>
        <w:autoSpaceDN w:val="0"/>
        <w:adjustRightInd w:val="0"/>
      </w:pPr>
    </w:p>
    <w:p w:rsidR="00D85FA2" w:rsidRDefault="00D85FA2" w:rsidP="00D85FA2">
      <w:pPr>
        <w:pStyle w:val="ListParagraph"/>
        <w:numPr>
          <w:ilvl w:val="0"/>
          <w:numId w:val="2"/>
        </w:numPr>
        <w:autoSpaceDE w:val="0"/>
        <w:autoSpaceDN w:val="0"/>
        <w:adjustRightInd w:val="0"/>
        <w:rPr>
          <w:rFonts w:ascii="Times New Roman" w:hAnsi="Times New Roman" w:cs="Times New Roman"/>
          <w:sz w:val="22"/>
          <w:szCs w:val="22"/>
          <w:lang w:val="en-US"/>
        </w:rPr>
      </w:pPr>
      <w:r w:rsidRPr="00D85FA2">
        <w:rPr>
          <w:rFonts w:ascii="Times New Roman" w:hAnsi="Times New Roman" w:cs="Times New Roman"/>
          <w:sz w:val="22"/>
          <w:szCs w:val="22"/>
          <w:lang w:val="en-US"/>
        </w:rPr>
        <w:lastRenderedPageBreak/>
        <w:t>SpaCy sentence and token splits for S</w:t>
      </w:r>
      <w:r>
        <w:rPr>
          <w:rFonts w:ascii="Times New Roman" w:hAnsi="Times New Roman" w:cs="Times New Roman"/>
          <w:sz w:val="22"/>
          <w:szCs w:val="22"/>
          <w:lang w:val="en-US"/>
        </w:rPr>
        <w:t>1</w:t>
      </w:r>
    </w:p>
    <w:p w:rsidR="00D85FA2" w:rsidRDefault="00D85FA2" w:rsidP="00D85FA2">
      <w:pPr>
        <w:pStyle w:val="ListParagraph"/>
        <w:autoSpaceDE w:val="0"/>
        <w:autoSpaceDN w:val="0"/>
        <w:adjustRightInd w:val="0"/>
        <w:rPr>
          <w:rFonts w:ascii="Times New Roman" w:hAnsi="Times New Roman" w:cs="Times New Roman"/>
          <w:sz w:val="22"/>
          <w:szCs w:val="22"/>
          <w:lang w:val="en-US"/>
        </w:rPr>
      </w:pPr>
    </w:p>
    <w:p w:rsidR="00D85FA2" w:rsidRDefault="00D85FA2" w:rsidP="00D85FA2">
      <w:pPr>
        <w:pStyle w:val="ListParagraph"/>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Sentence splitting is done in main.py by using the following snippet</w:t>
      </w:r>
    </w:p>
    <w:p w:rsidR="00D85FA2" w:rsidRDefault="00D85FA2" w:rsidP="00D85FA2">
      <w:pPr>
        <w:pStyle w:val="ListParagraph"/>
        <w:autoSpaceDE w:val="0"/>
        <w:autoSpaceDN w:val="0"/>
        <w:adjustRightInd w:val="0"/>
        <w:rPr>
          <w:rFonts w:ascii="Times New Roman" w:hAnsi="Times New Roman" w:cs="Times New Roman"/>
          <w:sz w:val="22"/>
          <w:szCs w:val="22"/>
          <w:lang w:val="en-US"/>
        </w:rPr>
      </w:pPr>
    </w:p>
    <w:p w:rsidR="00D85FA2" w:rsidRDefault="00D85FA2" w:rsidP="00D85FA2">
      <w:pPr>
        <w:spacing w:line="270" w:lineRule="atLeast"/>
        <w:ind w:firstLine="720"/>
        <w:rPr>
          <w:rFonts w:ascii="Menlo" w:eastAsia="Times New Roman" w:hAnsi="Menlo" w:cs="Menlo"/>
          <w:color w:val="000000" w:themeColor="text1"/>
          <w:sz w:val="18"/>
          <w:szCs w:val="18"/>
        </w:rPr>
      </w:pPr>
      <w:r w:rsidRPr="00D85FA2">
        <w:rPr>
          <w:rFonts w:ascii="Menlo" w:eastAsia="Times New Roman" w:hAnsi="Menlo" w:cs="Menlo"/>
          <w:color w:val="F92672"/>
          <w:sz w:val="18"/>
          <w:szCs w:val="18"/>
        </w:rPr>
        <w:t>for</w:t>
      </w:r>
      <w:r w:rsidRPr="00D85FA2">
        <w:rPr>
          <w:rFonts w:ascii="Menlo" w:eastAsia="Times New Roman" w:hAnsi="Menlo" w:cs="Menlo"/>
          <w:color w:val="F8F8F2"/>
          <w:sz w:val="18"/>
          <w:szCs w:val="18"/>
        </w:rPr>
        <w:t xml:space="preserve"> </w:t>
      </w:r>
      <w:r w:rsidRPr="00D85FA2">
        <w:rPr>
          <w:rFonts w:ascii="Menlo" w:eastAsia="Times New Roman" w:hAnsi="Menlo" w:cs="Menlo"/>
          <w:color w:val="000000" w:themeColor="text1"/>
          <w:sz w:val="18"/>
          <w:szCs w:val="18"/>
        </w:rPr>
        <w:t xml:space="preserve">sent </w:t>
      </w:r>
      <w:r w:rsidRPr="00D85FA2">
        <w:rPr>
          <w:rFonts w:ascii="Menlo" w:eastAsia="Times New Roman" w:hAnsi="Menlo" w:cs="Menlo"/>
          <w:color w:val="F92672"/>
          <w:sz w:val="18"/>
          <w:szCs w:val="18"/>
        </w:rPr>
        <w:t>in</w:t>
      </w:r>
      <w:r w:rsidRPr="00D85FA2">
        <w:rPr>
          <w:rFonts w:ascii="Menlo" w:eastAsia="Times New Roman" w:hAnsi="Menlo" w:cs="Menlo"/>
          <w:color w:val="F8F8F2"/>
          <w:sz w:val="18"/>
          <w:szCs w:val="18"/>
        </w:rPr>
        <w:t xml:space="preserve"> </w:t>
      </w:r>
      <w:r w:rsidRPr="00D85FA2">
        <w:rPr>
          <w:rFonts w:ascii="Menlo" w:eastAsia="Times New Roman" w:hAnsi="Menlo" w:cs="Menlo"/>
          <w:i/>
          <w:iCs/>
          <w:color w:val="FD971F"/>
          <w:sz w:val="18"/>
          <w:szCs w:val="18"/>
        </w:rPr>
        <w:t>doc</w:t>
      </w:r>
      <w:r w:rsidRPr="00D85FA2">
        <w:rPr>
          <w:rFonts w:ascii="Menlo" w:eastAsia="Times New Roman" w:hAnsi="Menlo" w:cs="Menlo"/>
          <w:color w:val="000000" w:themeColor="text1"/>
          <w:sz w:val="18"/>
          <w:szCs w:val="18"/>
        </w:rPr>
        <w:t>.sents:</w:t>
      </w:r>
    </w:p>
    <w:p w:rsidR="00D85FA2" w:rsidRDefault="00D85FA2" w:rsidP="00D85FA2">
      <w:pPr>
        <w:spacing w:line="270" w:lineRule="atLeast"/>
        <w:ind w:firstLine="720"/>
        <w:rPr>
          <w:rFonts w:ascii="Menlo" w:eastAsia="Times New Roman" w:hAnsi="Menlo" w:cs="Menlo"/>
          <w:color w:val="000000" w:themeColor="text1"/>
          <w:sz w:val="18"/>
          <w:szCs w:val="18"/>
        </w:rPr>
      </w:pPr>
    </w:p>
    <w:p w:rsidR="00D85FA2" w:rsidRDefault="00D85FA2" w:rsidP="00D85FA2">
      <w:pPr>
        <w:spacing w:line="270" w:lineRule="atLeast"/>
        <w:ind w:firstLine="720"/>
        <w:rPr>
          <w:rFonts w:ascii="Times New Roman" w:hAnsi="Times New Roman" w:cs="Times New Roman"/>
          <w:sz w:val="22"/>
          <w:szCs w:val="22"/>
          <w:lang w:val="en-US"/>
        </w:rPr>
      </w:pPr>
      <w:r>
        <w:rPr>
          <w:rFonts w:ascii="Times New Roman" w:hAnsi="Times New Roman" w:cs="Times New Roman"/>
          <w:sz w:val="22"/>
          <w:szCs w:val="22"/>
          <w:lang w:val="en-US"/>
        </w:rPr>
        <w:t>Token splitting is done in main.py by using the following snippet</w:t>
      </w:r>
    </w:p>
    <w:p w:rsidR="00D85FA2" w:rsidRDefault="00D85FA2" w:rsidP="00D85FA2">
      <w:pPr>
        <w:spacing w:line="270" w:lineRule="atLeast"/>
        <w:ind w:firstLine="720"/>
        <w:rPr>
          <w:rFonts w:ascii="Times New Roman" w:hAnsi="Times New Roman" w:cs="Times New Roman"/>
          <w:sz w:val="22"/>
          <w:szCs w:val="22"/>
          <w:lang w:val="en-US"/>
        </w:rPr>
      </w:pPr>
    </w:p>
    <w:p w:rsidR="00D85FA2" w:rsidRDefault="00D85FA2" w:rsidP="00D85FA2">
      <w:pPr>
        <w:spacing w:line="270" w:lineRule="atLeast"/>
        <w:ind w:firstLine="720"/>
        <w:rPr>
          <w:rFonts w:ascii="Menlo" w:eastAsia="Times New Roman" w:hAnsi="Menlo" w:cs="Menlo"/>
          <w:color w:val="000000" w:themeColor="text1"/>
          <w:sz w:val="18"/>
          <w:szCs w:val="18"/>
        </w:rPr>
      </w:pPr>
      <w:r w:rsidRPr="00D85FA2">
        <w:rPr>
          <w:rFonts w:ascii="Menlo" w:eastAsia="Times New Roman" w:hAnsi="Menlo" w:cs="Menlo"/>
          <w:color w:val="F92672"/>
          <w:sz w:val="18"/>
          <w:szCs w:val="18"/>
        </w:rPr>
        <w:t>for</w:t>
      </w:r>
      <w:r w:rsidRPr="00D85FA2">
        <w:rPr>
          <w:rFonts w:ascii="Menlo" w:eastAsia="Times New Roman" w:hAnsi="Menlo" w:cs="Menlo"/>
          <w:color w:val="F8F8F2"/>
          <w:sz w:val="18"/>
          <w:szCs w:val="18"/>
        </w:rPr>
        <w:t xml:space="preserve"> </w:t>
      </w:r>
      <w:r w:rsidRPr="00D85FA2">
        <w:rPr>
          <w:rFonts w:ascii="Menlo" w:eastAsia="Times New Roman" w:hAnsi="Menlo" w:cs="Menlo"/>
          <w:color w:val="000000" w:themeColor="text1"/>
          <w:sz w:val="18"/>
          <w:szCs w:val="18"/>
        </w:rPr>
        <w:t xml:space="preserve">sent </w:t>
      </w:r>
      <w:r w:rsidRPr="00D85FA2">
        <w:rPr>
          <w:rFonts w:ascii="Menlo" w:eastAsia="Times New Roman" w:hAnsi="Menlo" w:cs="Menlo"/>
          <w:color w:val="F92672"/>
          <w:sz w:val="18"/>
          <w:szCs w:val="18"/>
        </w:rPr>
        <w:t>in</w:t>
      </w:r>
      <w:r w:rsidRPr="00D85FA2">
        <w:rPr>
          <w:rFonts w:ascii="Menlo" w:eastAsia="Times New Roman" w:hAnsi="Menlo" w:cs="Menlo"/>
          <w:color w:val="F8F8F2"/>
          <w:sz w:val="18"/>
          <w:szCs w:val="18"/>
        </w:rPr>
        <w:t xml:space="preserve"> </w:t>
      </w:r>
      <w:r w:rsidRPr="00D85FA2">
        <w:rPr>
          <w:rFonts w:ascii="Menlo" w:eastAsia="Times New Roman" w:hAnsi="Menlo" w:cs="Menlo"/>
          <w:i/>
          <w:iCs/>
          <w:color w:val="FD971F"/>
          <w:sz w:val="18"/>
          <w:szCs w:val="18"/>
        </w:rPr>
        <w:t>doc</w:t>
      </w:r>
      <w:r w:rsidRPr="00D85FA2">
        <w:rPr>
          <w:rFonts w:ascii="Menlo" w:eastAsia="Times New Roman" w:hAnsi="Menlo" w:cs="Menlo"/>
          <w:color w:val="000000" w:themeColor="text1"/>
          <w:sz w:val="18"/>
          <w:szCs w:val="18"/>
        </w:rPr>
        <w:t>.sents:</w:t>
      </w:r>
    </w:p>
    <w:p w:rsidR="00D85FA2" w:rsidRDefault="00D85FA2" w:rsidP="00D85FA2">
      <w:pPr>
        <w:spacing w:line="270" w:lineRule="atLeast"/>
        <w:ind w:firstLine="720"/>
        <w:rPr>
          <w:rFonts w:ascii="Menlo" w:eastAsia="Times New Roman" w:hAnsi="Menlo" w:cs="Menlo"/>
          <w:color w:val="000000" w:themeColor="text1"/>
          <w:sz w:val="18"/>
          <w:szCs w:val="18"/>
        </w:rPr>
      </w:pPr>
      <w:r>
        <w:rPr>
          <w:rFonts w:ascii="Menlo" w:eastAsia="Times New Roman" w:hAnsi="Menlo" w:cs="Menlo"/>
          <w:color w:val="000000" w:themeColor="text1"/>
          <w:sz w:val="18"/>
          <w:szCs w:val="18"/>
        </w:rPr>
        <w:tab/>
      </w:r>
      <w:r w:rsidRPr="00D85FA2">
        <w:rPr>
          <w:rFonts w:ascii="Menlo" w:eastAsia="Times New Roman" w:hAnsi="Menlo" w:cs="Menlo"/>
          <w:color w:val="F92672"/>
          <w:sz w:val="18"/>
          <w:szCs w:val="18"/>
        </w:rPr>
        <w:t>for</w:t>
      </w:r>
      <w:r>
        <w:rPr>
          <w:rFonts w:ascii="Menlo" w:eastAsia="Times New Roman" w:hAnsi="Menlo" w:cs="Menlo"/>
          <w:color w:val="000000" w:themeColor="text1"/>
          <w:sz w:val="18"/>
          <w:szCs w:val="18"/>
        </w:rPr>
        <w:t xml:space="preserve"> token </w:t>
      </w:r>
      <w:r w:rsidRPr="00D85FA2">
        <w:rPr>
          <w:rFonts w:ascii="Menlo" w:eastAsia="Times New Roman" w:hAnsi="Menlo" w:cs="Menlo"/>
          <w:color w:val="F92672"/>
          <w:sz w:val="18"/>
          <w:szCs w:val="18"/>
        </w:rPr>
        <w:t>in</w:t>
      </w:r>
      <w:r>
        <w:rPr>
          <w:rFonts w:ascii="Menlo" w:eastAsia="Times New Roman" w:hAnsi="Menlo" w:cs="Menlo"/>
          <w:color w:val="000000" w:themeColor="text1"/>
          <w:sz w:val="18"/>
          <w:szCs w:val="18"/>
        </w:rPr>
        <w:t xml:space="preserve"> sent:</w:t>
      </w:r>
    </w:p>
    <w:p w:rsidR="00D85FA2" w:rsidRDefault="00D85FA2" w:rsidP="00D85FA2">
      <w:pPr>
        <w:spacing w:line="270" w:lineRule="atLeast"/>
        <w:ind w:firstLine="720"/>
        <w:rPr>
          <w:rFonts w:ascii="Menlo" w:eastAsia="Times New Roman" w:hAnsi="Menlo" w:cs="Menlo"/>
          <w:color w:val="000000" w:themeColor="text1"/>
          <w:sz w:val="18"/>
          <w:szCs w:val="18"/>
        </w:rPr>
      </w:pPr>
    </w:p>
    <w:p w:rsidR="00D85FA2" w:rsidRPr="00D85FA2" w:rsidRDefault="00D85FA2" w:rsidP="00D85FA2">
      <w:pPr>
        <w:spacing w:line="270" w:lineRule="atLeast"/>
        <w:ind w:firstLine="720"/>
        <w:rPr>
          <w:rFonts w:ascii="Menlo" w:eastAsia="Times New Roman" w:hAnsi="Menlo" w:cs="Menlo"/>
          <w:color w:val="000000" w:themeColor="text1"/>
          <w:sz w:val="18"/>
          <w:szCs w:val="18"/>
        </w:rPr>
      </w:pPr>
      <w:r>
        <w:rPr>
          <w:rFonts w:ascii="Times New Roman" w:hAnsi="Times New Roman" w:cs="Times New Roman"/>
          <w:sz w:val="22"/>
          <w:szCs w:val="22"/>
          <w:lang w:val="en-US"/>
        </w:rPr>
        <w:t xml:space="preserve">Where doc is the </w:t>
      </w:r>
      <w:r w:rsidR="005317E2">
        <w:rPr>
          <w:rFonts w:ascii="Times New Roman" w:hAnsi="Times New Roman" w:cs="Times New Roman"/>
          <w:sz w:val="22"/>
          <w:szCs w:val="22"/>
          <w:lang w:val="en-US"/>
        </w:rPr>
        <w:t>text file loaded into spacy.</w:t>
      </w:r>
    </w:p>
    <w:p w:rsidR="00D85FA2" w:rsidRPr="00D85FA2" w:rsidRDefault="00D85FA2" w:rsidP="00D85FA2">
      <w:pPr>
        <w:autoSpaceDE w:val="0"/>
        <w:autoSpaceDN w:val="0"/>
        <w:adjustRightInd w:val="0"/>
        <w:rPr>
          <w:rFonts w:ascii="Times New Roman" w:hAnsi="Times New Roman" w:cs="Times New Roman"/>
          <w:sz w:val="22"/>
          <w:szCs w:val="22"/>
          <w:lang w:val="en-US"/>
        </w:rPr>
      </w:pPr>
    </w:p>
    <w:p w:rsidR="00D85FA2" w:rsidRDefault="00D85FA2" w:rsidP="00D85FA2">
      <w:pPr>
        <w:pStyle w:val="ListParagraph"/>
        <w:numPr>
          <w:ilvl w:val="0"/>
          <w:numId w:val="2"/>
        </w:numPr>
        <w:autoSpaceDE w:val="0"/>
        <w:autoSpaceDN w:val="0"/>
        <w:adjustRightInd w:val="0"/>
        <w:rPr>
          <w:rFonts w:ascii="Times New Roman" w:hAnsi="Times New Roman" w:cs="Times New Roman"/>
          <w:sz w:val="22"/>
          <w:szCs w:val="22"/>
          <w:lang w:val="en-US"/>
        </w:rPr>
      </w:pPr>
      <w:r w:rsidRPr="00D85FA2">
        <w:rPr>
          <w:rFonts w:ascii="Times New Roman" w:hAnsi="Times New Roman" w:cs="Times New Roman"/>
          <w:sz w:val="22"/>
          <w:szCs w:val="22"/>
          <w:lang w:val="en-US"/>
        </w:rPr>
        <w:t xml:space="preserve">a graphical representation of the two dependency graphs for </w:t>
      </w:r>
      <w:r w:rsidR="005317E2">
        <w:rPr>
          <w:rFonts w:ascii="Times New Roman" w:hAnsi="Times New Roman" w:cs="Times New Roman"/>
          <w:sz w:val="22"/>
          <w:szCs w:val="22"/>
          <w:lang w:val="en-US"/>
        </w:rPr>
        <w:t>S1</w:t>
      </w:r>
    </w:p>
    <w:p w:rsidR="005317E2" w:rsidRDefault="005317E2" w:rsidP="005317E2">
      <w:pPr>
        <w:pStyle w:val="ListParagraph"/>
        <w:autoSpaceDE w:val="0"/>
        <w:autoSpaceDN w:val="0"/>
        <w:adjustRightInd w:val="0"/>
        <w:rPr>
          <w:rFonts w:ascii="Times New Roman" w:hAnsi="Times New Roman" w:cs="Times New Roman"/>
          <w:sz w:val="22"/>
          <w:szCs w:val="22"/>
          <w:lang w:val="en-US"/>
        </w:rPr>
      </w:pPr>
    </w:p>
    <w:p w:rsidR="005317E2" w:rsidRDefault="005317E2" w:rsidP="005317E2">
      <w:pPr>
        <w:pStyle w:val="ListParagraph"/>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All graphs are saved as .html files under the Dependency Graphs folder.</w:t>
      </w:r>
    </w:p>
    <w:p w:rsidR="00D85FA2" w:rsidRPr="005317E2" w:rsidRDefault="00D85FA2" w:rsidP="005317E2">
      <w:pPr>
        <w:autoSpaceDE w:val="0"/>
        <w:autoSpaceDN w:val="0"/>
        <w:adjustRightInd w:val="0"/>
        <w:rPr>
          <w:rFonts w:ascii="Times New Roman" w:hAnsi="Times New Roman" w:cs="Times New Roman"/>
          <w:sz w:val="22"/>
          <w:szCs w:val="22"/>
          <w:lang w:val="en-US"/>
        </w:rPr>
      </w:pPr>
    </w:p>
    <w:p w:rsidR="00D85FA2" w:rsidRDefault="00D85FA2" w:rsidP="00D85FA2">
      <w:pPr>
        <w:pStyle w:val="ListParagraph"/>
        <w:numPr>
          <w:ilvl w:val="0"/>
          <w:numId w:val="2"/>
        </w:numPr>
        <w:autoSpaceDE w:val="0"/>
        <w:autoSpaceDN w:val="0"/>
        <w:adjustRightInd w:val="0"/>
        <w:rPr>
          <w:rFonts w:ascii="Times New Roman" w:hAnsi="Times New Roman" w:cs="Times New Roman"/>
          <w:sz w:val="22"/>
          <w:szCs w:val="22"/>
          <w:lang w:val="en-US"/>
        </w:rPr>
      </w:pPr>
      <w:r w:rsidRPr="00D85FA2">
        <w:rPr>
          <w:rFonts w:ascii="Times New Roman" w:hAnsi="Times New Roman" w:cs="Times New Roman"/>
          <w:sz w:val="22"/>
          <w:szCs w:val="22"/>
          <w:lang w:val="en-US"/>
        </w:rPr>
        <w:t>T1</w:t>
      </w:r>
      <w:r w:rsidRPr="00D85FA2">
        <w:rPr>
          <w:rFonts w:ascii="Times New Roman" w:hAnsi="Times New Roman" w:cs="Times New Roman"/>
          <w:sz w:val="16"/>
          <w:szCs w:val="16"/>
          <w:lang w:val="en-US"/>
        </w:rPr>
        <w:t xml:space="preserve">S1 </w:t>
      </w:r>
      <w:r w:rsidRPr="00D85FA2">
        <w:rPr>
          <w:rFonts w:ascii="Times New Roman" w:hAnsi="Times New Roman" w:cs="Times New Roman"/>
          <w:sz w:val="22"/>
          <w:szCs w:val="22"/>
          <w:lang w:val="en-US"/>
        </w:rPr>
        <w:t>and T2</w:t>
      </w:r>
      <w:r w:rsidRPr="00D85FA2">
        <w:rPr>
          <w:rFonts w:ascii="Times New Roman" w:hAnsi="Times New Roman" w:cs="Times New Roman"/>
          <w:sz w:val="16"/>
          <w:szCs w:val="16"/>
          <w:lang w:val="en-US"/>
        </w:rPr>
        <w:t xml:space="preserve">S1 </w:t>
      </w:r>
      <w:r w:rsidRPr="00D85FA2">
        <w:rPr>
          <w:rFonts w:ascii="Times New Roman" w:hAnsi="Times New Roman" w:cs="Times New Roman"/>
          <w:sz w:val="22"/>
          <w:szCs w:val="22"/>
          <w:lang w:val="en-US"/>
        </w:rPr>
        <w:t>for the snippet</w:t>
      </w:r>
    </w:p>
    <w:p w:rsidR="005317E2" w:rsidRDefault="005317E2" w:rsidP="005317E2">
      <w:pPr>
        <w:pStyle w:val="ListParagraph"/>
        <w:autoSpaceDE w:val="0"/>
        <w:autoSpaceDN w:val="0"/>
        <w:adjustRightInd w:val="0"/>
        <w:rPr>
          <w:rFonts w:ascii="Times New Roman" w:hAnsi="Times New Roman" w:cs="Times New Roman"/>
          <w:sz w:val="22"/>
          <w:szCs w:val="22"/>
          <w:lang w:val="en-US"/>
        </w:rPr>
      </w:pPr>
    </w:p>
    <w:p w:rsidR="005317E2" w:rsidRDefault="005317E2" w:rsidP="005317E2">
      <w:pPr>
        <w:pStyle w:val="ListParagraph"/>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T1</w:t>
      </w:r>
      <w:r>
        <w:rPr>
          <w:rFonts w:ascii="Times New Roman" w:hAnsi="Times New Roman" w:cs="Times New Roman"/>
          <w:sz w:val="22"/>
          <w:szCs w:val="22"/>
          <w:vertAlign w:val="subscript"/>
          <w:lang w:val="en-US"/>
        </w:rPr>
        <w:t>S1</w:t>
      </w:r>
      <w:r>
        <w:rPr>
          <w:rFonts w:ascii="Times New Roman" w:hAnsi="Times New Roman" w:cs="Times New Roman"/>
          <w:sz w:val="22"/>
          <w:szCs w:val="22"/>
          <w:lang w:val="en-US"/>
        </w:rPr>
        <w:t xml:space="preserve"> and T2</w:t>
      </w:r>
      <w:r>
        <w:rPr>
          <w:rFonts w:ascii="Times New Roman" w:hAnsi="Times New Roman" w:cs="Times New Roman"/>
          <w:sz w:val="22"/>
          <w:szCs w:val="22"/>
          <w:vertAlign w:val="subscript"/>
          <w:lang w:val="en-US"/>
        </w:rPr>
        <w:t>S2</w:t>
      </w:r>
      <w:r>
        <w:rPr>
          <w:rFonts w:ascii="Times New Roman" w:hAnsi="Times New Roman" w:cs="Times New Roman"/>
          <w:sz w:val="22"/>
          <w:szCs w:val="22"/>
          <w:lang w:val="en-US"/>
        </w:rPr>
        <w:t xml:space="preserve"> both created and handled using pandas in main.py</w:t>
      </w:r>
    </w:p>
    <w:p w:rsidR="00C30D6C" w:rsidRPr="005317E2" w:rsidRDefault="00C30D6C" w:rsidP="005317E2">
      <w:pPr>
        <w:pStyle w:val="ListParagraph"/>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Note: Only a snippet of the table is shown in this report</w:t>
      </w:r>
    </w:p>
    <w:p w:rsidR="00C30D6C" w:rsidRPr="00C30D6C" w:rsidRDefault="00C30D6C" w:rsidP="00C30D6C">
      <w:pPr>
        <w:autoSpaceDE w:val="0"/>
        <w:autoSpaceDN w:val="0"/>
        <w:adjustRightInd w:val="0"/>
        <w:rPr>
          <w:rFonts w:ascii="Times New Roman" w:hAnsi="Times New Roman" w:cs="Times New Roman"/>
          <w:sz w:val="22"/>
          <w:szCs w:val="22"/>
          <w:lang w:val="en-US"/>
        </w:rPr>
      </w:pPr>
    </w:p>
    <w:p w:rsidR="00C30D6C" w:rsidRPr="00C30D6C" w:rsidRDefault="00C30D6C" w:rsidP="005317E2">
      <w:pPr>
        <w:pStyle w:val="ListParagraph"/>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T1</w:t>
      </w:r>
      <w:r>
        <w:rPr>
          <w:rFonts w:ascii="Times New Roman" w:hAnsi="Times New Roman" w:cs="Times New Roman"/>
          <w:sz w:val="22"/>
          <w:szCs w:val="22"/>
          <w:vertAlign w:val="subscript"/>
          <w:lang w:val="en-US"/>
        </w:rPr>
        <w:t xml:space="preserve">S1 </w:t>
      </w:r>
      <w:r>
        <w:rPr>
          <w:rFonts w:ascii="Times New Roman" w:hAnsi="Times New Roman" w:cs="Times New Roman"/>
          <w:sz w:val="22"/>
          <w:szCs w:val="22"/>
          <w:lang w:val="en-US"/>
        </w:rPr>
        <w:t>– before processing (First 5 entries)</w:t>
      </w:r>
    </w:p>
    <w:p w:rsidR="00C30D6C" w:rsidRDefault="00C30D6C" w:rsidP="005317E2">
      <w:pPr>
        <w:pStyle w:val="ListParagraph"/>
        <w:autoSpaceDE w:val="0"/>
        <w:autoSpaceDN w:val="0"/>
        <w:adjustRightInd w:val="0"/>
        <w:rPr>
          <w:rFonts w:ascii="Times New Roman" w:hAnsi="Times New Roman" w:cs="Times New Roman"/>
          <w:sz w:val="22"/>
          <w:szCs w:val="22"/>
          <w:lang w:val="en-US"/>
        </w:rPr>
      </w:pPr>
    </w:p>
    <w:tbl>
      <w:tblPr>
        <w:tblStyle w:val="TableGrid"/>
        <w:tblW w:w="8964" w:type="dxa"/>
        <w:tblInd w:w="704" w:type="dxa"/>
        <w:tblLook w:val="04A0" w:firstRow="1" w:lastRow="0" w:firstColumn="1" w:lastColumn="0" w:noHBand="0" w:noVBand="1"/>
      </w:tblPr>
      <w:tblGrid>
        <w:gridCol w:w="1259"/>
        <w:gridCol w:w="607"/>
        <w:gridCol w:w="889"/>
        <w:gridCol w:w="1121"/>
        <w:gridCol w:w="2428"/>
        <w:gridCol w:w="2660"/>
      </w:tblGrid>
      <w:tr w:rsidR="00C30D6C" w:rsidTr="00E662D6">
        <w:tc>
          <w:tcPr>
            <w:tcW w:w="1259" w:type="dxa"/>
            <w:vAlign w:val="center"/>
          </w:tcPr>
          <w:p w:rsidR="005317E2"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Token</w:t>
            </w:r>
          </w:p>
        </w:tc>
        <w:tc>
          <w:tcPr>
            <w:tcW w:w="607" w:type="dxa"/>
            <w:vAlign w:val="center"/>
          </w:tcPr>
          <w:p w:rsidR="005317E2"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NE?</w:t>
            </w:r>
          </w:p>
        </w:tc>
        <w:tc>
          <w:tcPr>
            <w:tcW w:w="889" w:type="dxa"/>
            <w:vAlign w:val="center"/>
          </w:tcPr>
          <w:p w:rsidR="005317E2"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NEtype</w:t>
            </w:r>
          </w:p>
        </w:tc>
        <w:tc>
          <w:tcPr>
            <w:tcW w:w="1121" w:type="dxa"/>
            <w:vAlign w:val="center"/>
          </w:tcPr>
          <w:p w:rsidR="005317E2"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Governor</w:t>
            </w:r>
          </w:p>
        </w:tc>
        <w:tc>
          <w:tcPr>
            <w:tcW w:w="2428" w:type="dxa"/>
            <w:vAlign w:val="center"/>
          </w:tcPr>
          <w:p w:rsidR="005317E2"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SentimentValueOfToken</w:t>
            </w:r>
          </w:p>
        </w:tc>
        <w:tc>
          <w:tcPr>
            <w:tcW w:w="2660" w:type="dxa"/>
            <w:vAlign w:val="center"/>
          </w:tcPr>
          <w:p w:rsidR="005317E2"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SentimentValueOfSentence</w:t>
            </w:r>
          </w:p>
        </w:tc>
      </w:tr>
      <w:tr w:rsidR="00C30D6C" w:rsidTr="00E662D6">
        <w:tc>
          <w:tcPr>
            <w:tcW w:w="1259"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U.S.</w:t>
            </w:r>
          </w:p>
        </w:tc>
        <w:tc>
          <w:tcPr>
            <w:tcW w:w="607"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384</w:t>
            </w:r>
          </w:p>
        </w:tc>
        <w:tc>
          <w:tcPr>
            <w:tcW w:w="889"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GPE</w:t>
            </w:r>
          </w:p>
        </w:tc>
        <w:tc>
          <w:tcPr>
            <w:tcW w:w="1121"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agencies</w:t>
            </w:r>
          </w:p>
        </w:tc>
        <w:tc>
          <w:tcPr>
            <w:tcW w:w="2428" w:type="dxa"/>
            <w:vAlign w:val="center"/>
          </w:tcPr>
          <w:p w:rsidR="00C30D6C" w:rsidRDefault="00C30D6C" w:rsidP="00C30D6C">
            <w:pPr>
              <w:jc w:val="center"/>
            </w:pPr>
            <w:r w:rsidRPr="00811583">
              <w:rPr>
                <w:rFonts w:ascii="Times New Roman" w:hAnsi="Times New Roman" w:cs="Times New Roman"/>
                <w:sz w:val="22"/>
                <w:szCs w:val="22"/>
                <w:lang w:val="en-US"/>
              </w:rPr>
              <w:t>0.0</w:t>
            </w:r>
          </w:p>
        </w:tc>
        <w:tc>
          <w:tcPr>
            <w:tcW w:w="2660" w:type="dxa"/>
            <w:vAlign w:val="center"/>
          </w:tcPr>
          <w:p w:rsidR="00C30D6C" w:rsidRDefault="00C30D6C" w:rsidP="00C30D6C">
            <w:pPr>
              <w:jc w:val="center"/>
            </w:pPr>
            <w:r>
              <w:rPr>
                <w:rFonts w:ascii="Times New Roman" w:hAnsi="Times New Roman" w:cs="Times New Roman"/>
                <w:sz w:val="22"/>
                <w:szCs w:val="22"/>
                <w:lang w:val="en-US"/>
              </w:rPr>
              <w:t>2.0</w:t>
            </w:r>
          </w:p>
        </w:tc>
      </w:tr>
      <w:tr w:rsidR="00C30D6C" w:rsidTr="00E662D6">
        <w:tc>
          <w:tcPr>
            <w:tcW w:w="1259"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intelligence</w:t>
            </w:r>
          </w:p>
        </w:tc>
        <w:tc>
          <w:tcPr>
            <w:tcW w:w="607"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0</w:t>
            </w:r>
          </w:p>
        </w:tc>
        <w:tc>
          <w:tcPr>
            <w:tcW w:w="889"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p>
        </w:tc>
        <w:tc>
          <w:tcPr>
            <w:tcW w:w="1121"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agencies</w:t>
            </w:r>
          </w:p>
        </w:tc>
        <w:tc>
          <w:tcPr>
            <w:tcW w:w="2428" w:type="dxa"/>
            <w:vAlign w:val="center"/>
          </w:tcPr>
          <w:p w:rsidR="00C30D6C" w:rsidRDefault="00C30D6C" w:rsidP="00C30D6C">
            <w:pPr>
              <w:jc w:val="center"/>
            </w:pPr>
            <w:r w:rsidRPr="00811583">
              <w:rPr>
                <w:rFonts w:ascii="Times New Roman" w:hAnsi="Times New Roman" w:cs="Times New Roman"/>
                <w:sz w:val="22"/>
                <w:szCs w:val="22"/>
                <w:lang w:val="en-US"/>
              </w:rPr>
              <w:t>0.0</w:t>
            </w:r>
          </w:p>
        </w:tc>
        <w:tc>
          <w:tcPr>
            <w:tcW w:w="2660" w:type="dxa"/>
            <w:vAlign w:val="center"/>
          </w:tcPr>
          <w:p w:rsidR="00C30D6C" w:rsidRDefault="00C30D6C" w:rsidP="00C30D6C">
            <w:pPr>
              <w:jc w:val="center"/>
            </w:pPr>
            <w:r>
              <w:rPr>
                <w:rFonts w:ascii="Times New Roman" w:hAnsi="Times New Roman" w:cs="Times New Roman"/>
                <w:sz w:val="22"/>
                <w:szCs w:val="22"/>
                <w:lang w:val="en-US"/>
              </w:rPr>
              <w:t>2.0</w:t>
            </w:r>
          </w:p>
        </w:tc>
      </w:tr>
      <w:tr w:rsidR="00C30D6C" w:rsidTr="00E662D6">
        <w:tc>
          <w:tcPr>
            <w:tcW w:w="1259"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agencies</w:t>
            </w:r>
          </w:p>
        </w:tc>
        <w:tc>
          <w:tcPr>
            <w:tcW w:w="607"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0</w:t>
            </w:r>
          </w:p>
        </w:tc>
        <w:tc>
          <w:tcPr>
            <w:tcW w:w="889"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p>
        </w:tc>
        <w:tc>
          <w:tcPr>
            <w:tcW w:w="1121"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concluded</w:t>
            </w:r>
          </w:p>
        </w:tc>
        <w:tc>
          <w:tcPr>
            <w:tcW w:w="2428" w:type="dxa"/>
            <w:vAlign w:val="center"/>
          </w:tcPr>
          <w:p w:rsidR="00C30D6C" w:rsidRDefault="00C30D6C" w:rsidP="00C30D6C">
            <w:pPr>
              <w:jc w:val="center"/>
            </w:pPr>
            <w:r w:rsidRPr="00811583">
              <w:rPr>
                <w:rFonts w:ascii="Times New Roman" w:hAnsi="Times New Roman" w:cs="Times New Roman"/>
                <w:sz w:val="22"/>
                <w:szCs w:val="22"/>
                <w:lang w:val="en-US"/>
              </w:rPr>
              <w:t>0.0</w:t>
            </w:r>
          </w:p>
        </w:tc>
        <w:tc>
          <w:tcPr>
            <w:tcW w:w="2660" w:type="dxa"/>
            <w:vAlign w:val="center"/>
          </w:tcPr>
          <w:p w:rsidR="00C30D6C" w:rsidRDefault="00C30D6C" w:rsidP="00C30D6C">
            <w:pPr>
              <w:jc w:val="center"/>
            </w:pPr>
            <w:r>
              <w:rPr>
                <w:rFonts w:ascii="Times New Roman" w:hAnsi="Times New Roman" w:cs="Times New Roman"/>
                <w:sz w:val="22"/>
                <w:szCs w:val="22"/>
                <w:lang w:val="en-US"/>
              </w:rPr>
              <w:t>2.0</w:t>
            </w:r>
          </w:p>
        </w:tc>
      </w:tr>
      <w:tr w:rsidR="00C30D6C" w:rsidTr="00E662D6">
        <w:tc>
          <w:tcPr>
            <w:tcW w:w="1259"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concluded</w:t>
            </w:r>
          </w:p>
        </w:tc>
        <w:tc>
          <w:tcPr>
            <w:tcW w:w="607"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0</w:t>
            </w:r>
          </w:p>
        </w:tc>
        <w:tc>
          <w:tcPr>
            <w:tcW w:w="889"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p>
        </w:tc>
        <w:tc>
          <w:tcPr>
            <w:tcW w:w="1121"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concluded</w:t>
            </w:r>
          </w:p>
        </w:tc>
        <w:tc>
          <w:tcPr>
            <w:tcW w:w="2428" w:type="dxa"/>
            <w:vAlign w:val="center"/>
          </w:tcPr>
          <w:p w:rsidR="00C30D6C" w:rsidRDefault="00C30D6C" w:rsidP="00C30D6C">
            <w:pPr>
              <w:jc w:val="center"/>
            </w:pPr>
            <w:r w:rsidRPr="00811583">
              <w:rPr>
                <w:rFonts w:ascii="Times New Roman" w:hAnsi="Times New Roman" w:cs="Times New Roman"/>
                <w:sz w:val="22"/>
                <w:szCs w:val="22"/>
                <w:lang w:val="en-US"/>
              </w:rPr>
              <w:t>0.0</w:t>
            </w:r>
          </w:p>
        </w:tc>
        <w:tc>
          <w:tcPr>
            <w:tcW w:w="2660" w:type="dxa"/>
            <w:vAlign w:val="center"/>
          </w:tcPr>
          <w:p w:rsidR="00C30D6C" w:rsidRDefault="00C30D6C" w:rsidP="00C30D6C">
            <w:pPr>
              <w:jc w:val="center"/>
            </w:pPr>
            <w:r>
              <w:rPr>
                <w:rFonts w:ascii="Times New Roman" w:hAnsi="Times New Roman" w:cs="Times New Roman"/>
                <w:sz w:val="22"/>
                <w:szCs w:val="22"/>
                <w:lang w:val="en-US"/>
              </w:rPr>
              <w:t>2.0</w:t>
            </w:r>
          </w:p>
        </w:tc>
      </w:tr>
      <w:tr w:rsidR="00C30D6C" w:rsidTr="00E662D6">
        <w:tc>
          <w:tcPr>
            <w:tcW w:w="1259"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in</w:t>
            </w:r>
          </w:p>
        </w:tc>
        <w:tc>
          <w:tcPr>
            <w:tcW w:w="607"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0</w:t>
            </w:r>
          </w:p>
        </w:tc>
        <w:tc>
          <w:tcPr>
            <w:tcW w:w="889"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p>
        </w:tc>
        <w:tc>
          <w:tcPr>
            <w:tcW w:w="1121" w:type="dxa"/>
            <w:vAlign w:val="center"/>
          </w:tcPr>
          <w:p w:rsidR="00C30D6C" w:rsidRDefault="00C30D6C" w:rsidP="00C30D6C">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concluded</w:t>
            </w:r>
          </w:p>
        </w:tc>
        <w:tc>
          <w:tcPr>
            <w:tcW w:w="2428" w:type="dxa"/>
            <w:vAlign w:val="center"/>
          </w:tcPr>
          <w:p w:rsidR="00C30D6C" w:rsidRDefault="00C30D6C" w:rsidP="00C30D6C">
            <w:pPr>
              <w:jc w:val="center"/>
            </w:pPr>
            <w:r w:rsidRPr="00811583">
              <w:rPr>
                <w:rFonts w:ascii="Times New Roman" w:hAnsi="Times New Roman" w:cs="Times New Roman"/>
                <w:sz w:val="22"/>
                <w:szCs w:val="22"/>
                <w:lang w:val="en-US"/>
              </w:rPr>
              <w:t>0.0</w:t>
            </w:r>
          </w:p>
        </w:tc>
        <w:tc>
          <w:tcPr>
            <w:tcW w:w="2660" w:type="dxa"/>
            <w:vAlign w:val="center"/>
          </w:tcPr>
          <w:p w:rsidR="00C30D6C" w:rsidRDefault="00C30D6C" w:rsidP="00C30D6C">
            <w:pPr>
              <w:jc w:val="center"/>
            </w:pPr>
            <w:r>
              <w:rPr>
                <w:rFonts w:ascii="Times New Roman" w:hAnsi="Times New Roman" w:cs="Times New Roman"/>
                <w:sz w:val="22"/>
                <w:szCs w:val="22"/>
                <w:lang w:val="en-US"/>
              </w:rPr>
              <w:t>2.0</w:t>
            </w:r>
          </w:p>
        </w:tc>
      </w:tr>
    </w:tbl>
    <w:p w:rsidR="00D623E5" w:rsidRPr="00D623E5" w:rsidRDefault="00D623E5" w:rsidP="00D623E5">
      <w:pPr>
        <w:autoSpaceDE w:val="0"/>
        <w:autoSpaceDN w:val="0"/>
        <w:adjustRightInd w:val="0"/>
        <w:rPr>
          <w:rFonts w:ascii="Times New Roman" w:hAnsi="Times New Roman" w:cs="Times New Roman"/>
          <w:sz w:val="22"/>
          <w:szCs w:val="22"/>
          <w:lang w:val="en-US"/>
        </w:rPr>
      </w:pPr>
    </w:p>
    <w:p w:rsidR="00E662D6" w:rsidRPr="00C30D6C" w:rsidRDefault="00E662D6" w:rsidP="00E662D6">
      <w:pPr>
        <w:pStyle w:val="ListParagraph"/>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T2</w:t>
      </w:r>
      <w:r>
        <w:rPr>
          <w:rFonts w:ascii="Times New Roman" w:hAnsi="Times New Roman" w:cs="Times New Roman"/>
          <w:sz w:val="22"/>
          <w:szCs w:val="22"/>
          <w:vertAlign w:val="subscript"/>
          <w:lang w:val="en-US"/>
        </w:rPr>
        <w:t xml:space="preserve">S1 </w:t>
      </w:r>
      <w:r>
        <w:rPr>
          <w:rFonts w:ascii="Times New Roman" w:hAnsi="Times New Roman" w:cs="Times New Roman"/>
          <w:sz w:val="22"/>
          <w:szCs w:val="22"/>
          <w:lang w:val="en-US"/>
        </w:rPr>
        <w:t>– before processing (First 5 entries)</w:t>
      </w:r>
    </w:p>
    <w:p w:rsidR="00E662D6" w:rsidRDefault="00E662D6" w:rsidP="00E662D6">
      <w:pPr>
        <w:pStyle w:val="ListParagraph"/>
        <w:autoSpaceDE w:val="0"/>
        <w:autoSpaceDN w:val="0"/>
        <w:adjustRightInd w:val="0"/>
        <w:rPr>
          <w:rFonts w:ascii="Times New Roman" w:hAnsi="Times New Roman" w:cs="Times New Roman"/>
          <w:sz w:val="22"/>
          <w:szCs w:val="22"/>
          <w:lang w:val="en-US"/>
        </w:rPr>
      </w:pPr>
    </w:p>
    <w:tbl>
      <w:tblPr>
        <w:tblStyle w:val="TableGrid"/>
        <w:tblW w:w="8789" w:type="dxa"/>
        <w:tblInd w:w="704" w:type="dxa"/>
        <w:tblLayout w:type="fixed"/>
        <w:tblLook w:val="04A0" w:firstRow="1" w:lastRow="0" w:firstColumn="1" w:lastColumn="0" w:noHBand="0" w:noVBand="1"/>
      </w:tblPr>
      <w:tblGrid>
        <w:gridCol w:w="1506"/>
        <w:gridCol w:w="1060"/>
        <w:gridCol w:w="1082"/>
        <w:gridCol w:w="2447"/>
        <w:gridCol w:w="2694"/>
      </w:tblGrid>
      <w:tr w:rsidR="00E662D6" w:rsidTr="00E662D6">
        <w:tc>
          <w:tcPr>
            <w:tcW w:w="1506"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Token</w:t>
            </w:r>
          </w:p>
        </w:tc>
        <w:tc>
          <w:tcPr>
            <w:tcW w:w="1060"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NEtype</w:t>
            </w:r>
          </w:p>
        </w:tc>
        <w:tc>
          <w:tcPr>
            <w:tcW w:w="1082"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Governor</w:t>
            </w:r>
          </w:p>
        </w:tc>
        <w:tc>
          <w:tcPr>
            <w:tcW w:w="2447"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SentimentValueOfToken</w:t>
            </w:r>
          </w:p>
        </w:tc>
        <w:tc>
          <w:tcPr>
            <w:tcW w:w="2694"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SentimentValueOfSentence</w:t>
            </w:r>
          </w:p>
        </w:tc>
      </w:tr>
      <w:tr w:rsidR="00E662D6" w:rsidTr="00E662D6">
        <w:tc>
          <w:tcPr>
            <w:tcW w:w="1506"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U.S.</w:t>
            </w:r>
          </w:p>
        </w:tc>
        <w:tc>
          <w:tcPr>
            <w:tcW w:w="1060"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GPE</w:t>
            </w:r>
          </w:p>
        </w:tc>
        <w:tc>
          <w:tcPr>
            <w:tcW w:w="1082"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agencies</w:t>
            </w:r>
          </w:p>
        </w:tc>
        <w:tc>
          <w:tcPr>
            <w:tcW w:w="2447" w:type="dxa"/>
            <w:vAlign w:val="center"/>
          </w:tcPr>
          <w:p w:rsidR="00E662D6" w:rsidRDefault="00E662D6" w:rsidP="000B699D">
            <w:pPr>
              <w:jc w:val="center"/>
            </w:pPr>
            <w:r w:rsidRPr="00811583">
              <w:rPr>
                <w:rFonts w:ascii="Times New Roman" w:hAnsi="Times New Roman" w:cs="Times New Roman"/>
                <w:sz w:val="22"/>
                <w:szCs w:val="22"/>
                <w:lang w:val="en-US"/>
              </w:rPr>
              <w:t>0.0</w:t>
            </w:r>
          </w:p>
        </w:tc>
        <w:tc>
          <w:tcPr>
            <w:tcW w:w="2694" w:type="dxa"/>
            <w:vAlign w:val="center"/>
          </w:tcPr>
          <w:p w:rsidR="00E662D6" w:rsidRDefault="00E662D6" w:rsidP="000B699D">
            <w:pPr>
              <w:jc w:val="center"/>
            </w:pPr>
            <w:r>
              <w:rPr>
                <w:rFonts w:ascii="Times New Roman" w:hAnsi="Times New Roman" w:cs="Times New Roman"/>
                <w:sz w:val="22"/>
                <w:szCs w:val="22"/>
                <w:lang w:val="en-US"/>
              </w:rPr>
              <w:t>2.0</w:t>
            </w:r>
          </w:p>
        </w:tc>
      </w:tr>
      <w:tr w:rsidR="00E662D6" w:rsidTr="00E662D6">
        <w:tc>
          <w:tcPr>
            <w:tcW w:w="1506"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January 2017</w:t>
            </w:r>
          </w:p>
        </w:tc>
        <w:tc>
          <w:tcPr>
            <w:tcW w:w="1060"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DATE</w:t>
            </w:r>
          </w:p>
        </w:tc>
        <w:tc>
          <w:tcPr>
            <w:tcW w:w="1082"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in</w:t>
            </w:r>
          </w:p>
        </w:tc>
        <w:tc>
          <w:tcPr>
            <w:tcW w:w="2447" w:type="dxa"/>
            <w:vAlign w:val="center"/>
          </w:tcPr>
          <w:p w:rsidR="00E662D6" w:rsidRDefault="00E662D6" w:rsidP="000B699D">
            <w:pPr>
              <w:jc w:val="center"/>
            </w:pPr>
            <w:r w:rsidRPr="00811583">
              <w:rPr>
                <w:rFonts w:ascii="Times New Roman" w:hAnsi="Times New Roman" w:cs="Times New Roman"/>
                <w:sz w:val="22"/>
                <w:szCs w:val="22"/>
                <w:lang w:val="en-US"/>
              </w:rPr>
              <w:t>0.0</w:t>
            </w:r>
          </w:p>
        </w:tc>
        <w:tc>
          <w:tcPr>
            <w:tcW w:w="2694" w:type="dxa"/>
            <w:vAlign w:val="center"/>
          </w:tcPr>
          <w:p w:rsidR="00E662D6" w:rsidRDefault="00E662D6" w:rsidP="000B699D">
            <w:pPr>
              <w:jc w:val="center"/>
            </w:pPr>
            <w:r>
              <w:rPr>
                <w:rFonts w:ascii="Times New Roman" w:hAnsi="Times New Roman" w:cs="Times New Roman"/>
                <w:sz w:val="22"/>
                <w:szCs w:val="22"/>
                <w:lang w:val="en-US"/>
              </w:rPr>
              <w:t>2.0</w:t>
            </w:r>
          </w:p>
        </w:tc>
      </w:tr>
      <w:tr w:rsidR="00E662D6" w:rsidTr="00E662D6">
        <w:tc>
          <w:tcPr>
            <w:tcW w:w="1506"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Russia</w:t>
            </w:r>
          </w:p>
        </w:tc>
        <w:tc>
          <w:tcPr>
            <w:tcW w:w="1060"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GPE</w:t>
            </w:r>
          </w:p>
        </w:tc>
        <w:tc>
          <w:tcPr>
            <w:tcW w:w="1082"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mounted</w:t>
            </w:r>
          </w:p>
        </w:tc>
        <w:tc>
          <w:tcPr>
            <w:tcW w:w="2447" w:type="dxa"/>
            <w:vAlign w:val="center"/>
          </w:tcPr>
          <w:p w:rsidR="00E662D6" w:rsidRDefault="00E662D6" w:rsidP="000B699D">
            <w:pPr>
              <w:jc w:val="center"/>
            </w:pPr>
            <w:r w:rsidRPr="00811583">
              <w:rPr>
                <w:rFonts w:ascii="Times New Roman" w:hAnsi="Times New Roman" w:cs="Times New Roman"/>
                <w:sz w:val="22"/>
                <w:szCs w:val="22"/>
                <w:lang w:val="en-US"/>
              </w:rPr>
              <w:t>0.0</w:t>
            </w:r>
          </w:p>
        </w:tc>
        <w:tc>
          <w:tcPr>
            <w:tcW w:w="2694" w:type="dxa"/>
            <w:vAlign w:val="center"/>
          </w:tcPr>
          <w:p w:rsidR="00E662D6" w:rsidRDefault="00E662D6" w:rsidP="000B699D">
            <w:pPr>
              <w:jc w:val="center"/>
            </w:pPr>
            <w:r>
              <w:rPr>
                <w:rFonts w:ascii="Times New Roman" w:hAnsi="Times New Roman" w:cs="Times New Roman"/>
                <w:sz w:val="22"/>
                <w:szCs w:val="22"/>
                <w:lang w:val="en-US"/>
              </w:rPr>
              <w:t>2.0</w:t>
            </w:r>
          </w:p>
        </w:tc>
      </w:tr>
      <w:tr w:rsidR="00E662D6" w:rsidTr="00E662D6">
        <w:tc>
          <w:tcPr>
            <w:tcW w:w="1506"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Trump</w:t>
            </w:r>
          </w:p>
        </w:tc>
        <w:tc>
          <w:tcPr>
            <w:tcW w:w="1060"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PERSON</w:t>
            </w:r>
          </w:p>
        </w:tc>
        <w:tc>
          <w:tcPr>
            <w:tcW w:w="1082"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beat</w:t>
            </w:r>
          </w:p>
        </w:tc>
        <w:tc>
          <w:tcPr>
            <w:tcW w:w="2447" w:type="dxa"/>
            <w:vAlign w:val="center"/>
          </w:tcPr>
          <w:p w:rsidR="00E662D6" w:rsidRDefault="00E662D6" w:rsidP="000B699D">
            <w:pPr>
              <w:jc w:val="center"/>
            </w:pPr>
            <w:r w:rsidRPr="00811583">
              <w:rPr>
                <w:rFonts w:ascii="Times New Roman" w:hAnsi="Times New Roman" w:cs="Times New Roman"/>
                <w:sz w:val="22"/>
                <w:szCs w:val="22"/>
                <w:lang w:val="en-US"/>
              </w:rPr>
              <w:t>0.0</w:t>
            </w:r>
          </w:p>
        </w:tc>
        <w:tc>
          <w:tcPr>
            <w:tcW w:w="2694" w:type="dxa"/>
            <w:vAlign w:val="center"/>
          </w:tcPr>
          <w:p w:rsidR="00E662D6" w:rsidRDefault="00E662D6" w:rsidP="000B699D">
            <w:pPr>
              <w:jc w:val="center"/>
            </w:pPr>
            <w:r>
              <w:rPr>
                <w:rFonts w:ascii="Times New Roman" w:hAnsi="Times New Roman" w:cs="Times New Roman"/>
                <w:sz w:val="22"/>
                <w:szCs w:val="22"/>
                <w:lang w:val="en-US"/>
              </w:rPr>
              <w:t>2.0</w:t>
            </w:r>
          </w:p>
        </w:tc>
      </w:tr>
      <w:tr w:rsidR="00E662D6" w:rsidTr="00E662D6">
        <w:tc>
          <w:tcPr>
            <w:tcW w:w="1506"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Clinton</w:t>
            </w:r>
          </w:p>
        </w:tc>
        <w:tc>
          <w:tcPr>
            <w:tcW w:w="1060"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PERSON</w:t>
            </w:r>
          </w:p>
        </w:tc>
        <w:tc>
          <w:tcPr>
            <w:tcW w:w="1082" w:type="dxa"/>
            <w:vAlign w:val="center"/>
          </w:tcPr>
          <w:p w:rsidR="00E662D6" w:rsidRDefault="00E662D6" w:rsidP="000B699D">
            <w:pPr>
              <w:pStyle w:val="ListParagraph"/>
              <w:autoSpaceDE w:val="0"/>
              <w:autoSpaceDN w:val="0"/>
              <w:adjustRightInd w:val="0"/>
              <w:ind w:left="0"/>
              <w:jc w:val="center"/>
              <w:rPr>
                <w:rFonts w:ascii="Times New Roman" w:hAnsi="Times New Roman" w:cs="Times New Roman"/>
                <w:sz w:val="22"/>
                <w:szCs w:val="22"/>
                <w:lang w:val="en-US"/>
              </w:rPr>
            </w:pPr>
            <w:r>
              <w:rPr>
                <w:rFonts w:ascii="Times New Roman" w:hAnsi="Times New Roman" w:cs="Times New Roman"/>
                <w:sz w:val="22"/>
                <w:szCs w:val="22"/>
                <w:lang w:val="en-US"/>
              </w:rPr>
              <w:t>beat</w:t>
            </w:r>
          </w:p>
        </w:tc>
        <w:tc>
          <w:tcPr>
            <w:tcW w:w="2447" w:type="dxa"/>
            <w:vAlign w:val="center"/>
          </w:tcPr>
          <w:p w:rsidR="00E662D6" w:rsidRDefault="00E662D6" w:rsidP="000B699D">
            <w:pPr>
              <w:jc w:val="center"/>
            </w:pPr>
            <w:r w:rsidRPr="00811583">
              <w:rPr>
                <w:rFonts w:ascii="Times New Roman" w:hAnsi="Times New Roman" w:cs="Times New Roman"/>
                <w:sz w:val="22"/>
                <w:szCs w:val="22"/>
                <w:lang w:val="en-US"/>
              </w:rPr>
              <w:t>0.0</w:t>
            </w:r>
          </w:p>
        </w:tc>
        <w:tc>
          <w:tcPr>
            <w:tcW w:w="2694" w:type="dxa"/>
            <w:vAlign w:val="center"/>
          </w:tcPr>
          <w:p w:rsidR="00E662D6" w:rsidRDefault="00E662D6" w:rsidP="000B699D">
            <w:pPr>
              <w:jc w:val="center"/>
            </w:pPr>
            <w:r>
              <w:rPr>
                <w:rFonts w:ascii="Times New Roman" w:hAnsi="Times New Roman" w:cs="Times New Roman"/>
                <w:sz w:val="22"/>
                <w:szCs w:val="22"/>
                <w:lang w:val="en-US"/>
              </w:rPr>
              <w:t>2.0</w:t>
            </w:r>
          </w:p>
        </w:tc>
      </w:tr>
    </w:tbl>
    <w:p w:rsidR="00D43615" w:rsidRDefault="00D43615" w:rsidP="00D43615">
      <w:pPr>
        <w:autoSpaceDE w:val="0"/>
        <w:autoSpaceDN w:val="0"/>
        <w:adjustRightInd w:val="0"/>
        <w:rPr>
          <w:rFonts w:ascii="Times New Roman" w:hAnsi="Times New Roman" w:cs="Times New Roman"/>
          <w:sz w:val="22"/>
          <w:szCs w:val="22"/>
          <w:lang w:val="en-US"/>
        </w:rPr>
      </w:pPr>
    </w:p>
    <w:p w:rsidR="005D5410" w:rsidRDefault="005D5410" w:rsidP="00D43615">
      <w:p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ab/>
        <w:t>Note:</w:t>
      </w:r>
    </w:p>
    <w:p w:rsidR="005D5410" w:rsidRDefault="005D5410" w:rsidP="005D5410">
      <w:pPr>
        <w:autoSpaceDE w:val="0"/>
        <w:autoSpaceDN w:val="0"/>
        <w:adjustRightInd w:val="0"/>
        <w:ind w:left="1440"/>
        <w:rPr>
          <w:rFonts w:ascii="Times New Roman" w:hAnsi="Times New Roman" w:cs="Times New Roman"/>
          <w:sz w:val="22"/>
          <w:szCs w:val="22"/>
          <w:lang w:val="en-US"/>
        </w:rPr>
      </w:pPr>
      <w:r>
        <w:rPr>
          <w:rFonts w:ascii="Times New Roman" w:hAnsi="Times New Roman" w:cs="Times New Roman"/>
          <w:sz w:val="22"/>
          <w:szCs w:val="22"/>
          <w:lang w:val="en-US"/>
        </w:rPr>
        <w:t>For clustering of APonTrump the same structure is used to create the tables but all text entries are encoded to numerical values. All strings from the text document are replaced by their vector norms provided by Spacy. All NEtype entrires are encoded using a label encoder provided by sklearn.</w:t>
      </w:r>
    </w:p>
    <w:p w:rsidR="005D5410" w:rsidRDefault="005D5410" w:rsidP="00D43615">
      <w:pPr>
        <w:autoSpaceDE w:val="0"/>
        <w:autoSpaceDN w:val="0"/>
        <w:adjustRightInd w:val="0"/>
        <w:rPr>
          <w:rFonts w:ascii="Times New Roman" w:hAnsi="Times New Roman" w:cs="Times New Roman"/>
          <w:sz w:val="22"/>
          <w:szCs w:val="22"/>
          <w:lang w:val="en-US"/>
        </w:rPr>
      </w:pPr>
    </w:p>
    <w:p w:rsidR="005D5410" w:rsidRDefault="005D5410" w:rsidP="00D43615">
      <w:pPr>
        <w:autoSpaceDE w:val="0"/>
        <w:autoSpaceDN w:val="0"/>
        <w:adjustRightInd w:val="0"/>
        <w:rPr>
          <w:rFonts w:ascii="Times New Roman" w:hAnsi="Times New Roman" w:cs="Times New Roman"/>
          <w:sz w:val="22"/>
          <w:szCs w:val="22"/>
          <w:lang w:val="en-US"/>
        </w:rPr>
      </w:pPr>
    </w:p>
    <w:p w:rsidR="005D5410" w:rsidRDefault="005D5410" w:rsidP="00D43615">
      <w:pPr>
        <w:autoSpaceDE w:val="0"/>
        <w:autoSpaceDN w:val="0"/>
        <w:adjustRightInd w:val="0"/>
        <w:rPr>
          <w:rFonts w:ascii="Times New Roman" w:hAnsi="Times New Roman" w:cs="Times New Roman"/>
          <w:sz w:val="22"/>
          <w:szCs w:val="22"/>
          <w:lang w:val="en-US"/>
        </w:rPr>
      </w:pPr>
    </w:p>
    <w:p w:rsidR="00D43615" w:rsidRDefault="00D43615" w:rsidP="00D43615">
      <w:pPr>
        <w:autoSpaceDE w:val="0"/>
        <w:autoSpaceDN w:val="0"/>
        <w:adjustRightInd w:val="0"/>
        <w:rPr>
          <w:rFonts w:ascii="Times New Roman" w:hAnsi="Times New Roman" w:cs="Times New Roman"/>
          <w:sz w:val="22"/>
          <w:szCs w:val="22"/>
          <w:lang w:val="en-US"/>
        </w:rPr>
      </w:pPr>
    </w:p>
    <w:p w:rsidR="005D5410" w:rsidRPr="00D43615" w:rsidRDefault="005D5410" w:rsidP="00D43615">
      <w:pPr>
        <w:autoSpaceDE w:val="0"/>
        <w:autoSpaceDN w:val="0"/>
        <w:adjustRightInd w:val="0"/>
        <w:rPr>
          <w:rFonts w:ascii="Times New Roman" w:hAnsi="Times New Roman" w:cs="Times New Roman"/>
          <w:sz w:val="22"/>
          <w:szCs w:val="22"/>
          <w:lang w:val="en-US"/>
        </w:rPr>
      </w:pPr>
    </w:p>
    <w:p w:rsidR="00D85FA2" w:rsidRDefault="00D85FA2" w:rsidP="00D85FA2">
      <w:pPr>
        <w:pStyle w:val="ListParagraph"/>
        <w:numPr>
          <w:ilvl w:val="0"/>
          <w:numId w:val="2"/>
        </w:numPr>
        <w:autoSpaceDE w:val="0"/>
        <w:autoSpaceDN w:val="0"/>
        <w:adjustRightInd w:val="0"/>
        <w:rPr>
          <w:rFonts w:ascii="Times New Roman" w:hAnsi="Times New Roman" w:cs="Times New Roman"/>
          <w:sz w:val="22"/>
          <w:szCs w:val="22"/>
          <w:lang w:val="en-US"/>
        </w:rPr>
      </w:pPr>
      <w:r w:rsidRPr="00D85FA2">
        <w:rPr>
          <w:rFonts w:ascii="Times New Roman" w:hAnsi="Times New Roman" w:cs="Times New Roman"/>
          <w:sz w:val="22"/>
          <w:szCs w:val="22"/>
          <w:lang w:val="en-US"/>
        </w:rPr>
        <w:lastRenderedPageBreak/>
        <w:t>3-means clusters for T1 (for the entire text)</w:t>
      </w:r>
    </w:p>
    <w:p w:rsidR="006658F7" w:rsidRDefault="006658F7" w:rsidP="006658F7">
      <w:pPr>
        <w:pStyle w:val="ListParagraph"/>
        <w:autoSpaceDE w:val="0"/>
        <w:autoSpaceDN w:val="0"/>
        <w:adjustRightInd w:val="0"/>
        <w:rPr>
          <w:rFonts w:ascii="Times New Roman" w:hAnsi="Times New Roman" w:cs="Times New Roman"/>
          <w:sz w:val="22"/>
          <w:szCs w:val="22"/>
          <w:lang w:val="en-US"/>
        </w:rPr>
      </w:pPr>
    </w:p>
    <w:p w:rsidR="000620A4" w:rsidRDefault="000620A4" w:rsidP="000620A4">
      <w:pPr>
        <w:autoSpaceDE w:val="0"/>
        <w:autoSpaceDN w:val="0"/>
        <w:adjustRightInd w:val="0"/>
        <w:ind w:left="720"/>
        <w:rPr>
          <w:rFonts w:ascii="Times New Roman" w:hAnsi="Times New Roman" w:cs="Times New Roman"/>
          <w:sz w:val="22"/>
          <w:szCs w:val="22"/>
          <w:lang w:val="en-US"/>
        </w:rPr>
      </w:pPr>
      <w:r w:rsidRPr="000620A4">
        <w:rPr>
          <w:rFonts w:ascii="Times New Roman" w:hAnsi="Times New Roman" w:cs="Times New Roman"/>
          <w:sz w:val="22"/>
          <w:szCs w:val="22"/>
          <w:lang w:val="en-US"/>
        </w:rPr>
        <w:t xml:space="preserve">Clustering of T1: </w:t>
      </w:r>
    </w:p>
    <w:p w:rsidR="000620A4" w:rsidRPr="000620A4" w:rsidRDefault="000620A4" w:rsidP="000620A4">
      <w:pPr>
        <w:autoSpaceDE w:val="0"/>
        <w:autoSpaceDN w:val="0"/>
        <w:adjustRightInd w:val="0"/>
        <w:ind w:left="720"/>
        <w:rPr>
          <w:rFonts w:ascii="Times New Roman" w:hAnsi="Times New Roman" w:cs="Times New Roman"/>
          <w:sz w:val="22"/>
          <w:szCs w:val="22"/>
          <w:lang w:val="en-US"/>
        </w:rPr>
      </w:pP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r w:rsidRPr="0042244F">
        <w:rPr>
          <w:rFonts w:ascii="Times New Roman" w:hAnsi="Times New Roman" w:cs="Times New Roman"/>
          <w:sz w:val="22"/>
          <w:szCs w:val="22"/>
          <w:lang w:val="en-US"/>
        </w:rPr>
        <w:t xml:space="preserve">Cluster 1: </w:t>
      </w: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r w:rsidRPr="0042244F">
        <w:rPr>
          <w:rFonts w:ascii="Times New Roman" w:hAnsi="Times New Roman" w:cs="Times New Roman"/>
          <w:sz w:val="22"/>
          <w:szCs w:val="22"/>
          <w:lang w:val="en-US"/>
        </w:rPr>
        <w:t>['officer', 'venue', 'interference', 'lost', '34', 'lawyers', 'fixer', 'reputation', 'skyscraper', 'ranging', 'fixer', 'not', 'fact', 'settled', 'contrived', 'Times', 'hundreds', 'fortunes', 'critic', 'not']</w:t>
      </w: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r w:rsidRPr="0042244F">
        <w:rPr>
          <w:rFonts w:ascii="Times New Roman" w:hAnsi="Times New Roman" w:cs="Times New Roman"/>
          <w:sz w:val="22"/>
          <w:szCs w:val="22"/>
          <w:lang w:val="en-US"/>
        </w:rPr>
        <w:t xml:space="preserve">Cluster 2: </w:t>
      </w: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r w:rsidRPr="0042244F">
        <w:rPr>
          <w:rFonts w:ascii="Times New Roman" w:hAnsi="Times New Roman" w:cs="Times New Roman"/>
          <w:sz w:val="22"/>
          <w:szCs w:val="22"/>
          <w:lang w:val="en-US"/>
        </w:rPr>
        <w:t>['Lock', 'two', 'Gillers', 'credibility', 'accused', 'state', 'allies', '2020', 'suits', 'AP', 'Ted', 'election', 'Supreme', 'three', 'dozens', 'shortly', '2017', 'Defendants', 'campaign', 'attempt']</w:t>
      </w: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r w:rsidRPr="0042244F">
        <w:rPr>
          <w:rFonts w:ascii="Times New Roman" w:hAnsi="Times New Roman" w:cs="Times New Roman"/>
          <w:sz w:val="22"/>
          <w:szCs w:val="22"/>
          <w:lang w:val="en-US"/>
        </w:rPr>
        <w:t xml:space="preserve">Cluster 3: </w:t>
      </w:r>
    </w:p>
    <w:p w:rsidR="000620A4" w:rsidRPr="000620A4" w:rsidRDefault="0042244F" w:rsidP="0042244F">
      <w:pPr>
        <w:autoSpaceDE w:val="0"/>
        <w:autoSpaceDN w:val="0"/>
        <w:adjustRightInd w:val="0"/>
        <w:ind w:left="720"/>
        <w:rPr>
          <w:rFonts w:ascii="Times New Roman" w:hAnsi="Times New Roman" w:cs="Times New Roman"/>
          <w:sz w:val="22"/>
          <w:szCs w:val="22"/>
          <w:lang w:val="en-US"/>
        </w:rPr>
      </w:pPr>
      <w:r w:rsidRPr="0042244F">
        <w:rPr>
          <w:rFonts w:ascii="Times New Roman" w:hAnsi="Times New Roman" w:cs="Times New Roman"/>
          <w:sz w:val="22"/>
          <w:szCs w:val="22"/>
          <w:lang w:val="en-US"/>
        </w:rPr>
        <w:t>['helped', 'causes', 'argued', 'phone', 'Rosenberg', 'litigious', 'electric', 'closed', 'less', 'Please', 'Mueller', 'chairman', 'winning', 'found', 'factually', 'parties', 'first', 'Organization', 'bank', 'Moscow']</w:t>
      </w:r>
    </w:p>
    <w:p w:rsidR="000620A4" w:rsidRPr="000620A4" w:rsidRDefault="000620A4" w:rsidP="000620A4">
      <w:pPr>
        <w:autoSpaceDE w:val="0"/>
        <w:autoSpaceDN w:val="0"/>
        <w:adjustRightInd w:val="0"/>
        <w:ind w:left="720"/>
        <w:rPr>
          <w:rFonts w:ascii="Times New Roman" w:hAnsi="Times New Roman" w:cs="Times New Roman"/>
          <w:sz w:val="22"/>
          <w:szCs w:val="22"/>
          <w:lang w:val="en-US"/>
        </w:rPr>
      </w:pPr>
    </w:p>
    <w:p w:rsidR="00AE5360" w:rsidRPr="00AE5360" w:rsidRDefault="00AE5360" w:rsidP="00AE5360">
      <w:pPr>
        <w:autoSpaceDE w:val="0"/>
        <w:autoSpaceDN w:val="0"/>
        <w:adjustRightInd w:val="0"/>
        <w:rPr>
          <w:rFonts w:ascii="Times New Roman" w:hAnsi="Times New Roman" w:cs="Times New Roman"/>
          <w:sz w:val="22"/>
          <w:szCs w:val="22"/>
          <w:lang w:val="en-US"/>
        </w:rPr>
      </w:pPr>
    </w:p>
    <w:p w:rsidR="00D85FA2" w:rsidRDefault="00D85FA2" w:rsidP="00D85FA2">
      <w:pPr>
        <w:pStyle w:val="ListParagraph"/>
        <w:numPr>
          <w:ilvl w:val="0"/>
          <w:numId w:val="2"/>
        </w:numPr>
        <w:autoSpaceDE w:val="0"/>
        <w:autoSpaceDN w:val="0"/>
        <w:adjustRightInd w:val="0"/>
        <w:rPr>
          <w:rFonts w:ascii="Times New Roman" w:hAnsi="Times New Roman" w:cs="Times New Roman"/>
          <w:sz w:val="22"/>
          <w:szCs w:val="22"/>
          <w:lang w:val="en-US"/>
        </w:rPr>
      </w:pPr>
      <w:r w:rsidRPr="00D85FA2">
        <w:rPr>
          <w:rFonts w:ascii="Times New Roman" w:hAnsi="Times New Roman" w:cs="Times New Roman"/>
          <w:sz w:val="22"/>
          <w:szCs w:val="22"/>
          <w:lang w:val="en-US"/>
        </w:rPr>
        <w:t>2-means clusters for T2 (for the entire text)</w:t>
      </w:r>
    </w:p>
    <w:p w:rsidR="00AE5360" w:rsidRDefault="00AE5360" w:rsidP="00AE5360">
      <w:pPr>
        <w:pStyle w:val="ListParagraph"/>
        <w:autoSpaceDE w:val="0"/>
        <w:autoSpaceDN w:val="0"/>
        <w:adjustRightInd w:val="0"/>
        <w:rPr>
          <w:rFonts w:ascii="Times New Roman" w:hAnsi="Times New Roman" w:cs="Times New Roman"/>
          <w:sz w:val="22"/>
          <w:szCs w:val="22"/>
          <w:lang w:val="en-US"/>
        </w:rPr>
      </w:pPr>
    </w:p>
    <w:p w:rsidR="000620A4" w:rsidRDefault="000620A4" w:rsidP="000620A4">
      <w:pPr>
        <w:autoSpaceDE w:val="0"/>
        <w:autoSpaceDN w:val="0"/>
        <w:adjustRightInd w:val="0"/>
        <w:ind w:left="720"/>
        <w:rPr>
          <w:rFonts w:ascii="Times New Roman" w:hAnsi="Times New Roman" w:cs="Times New Roman"/>
          <w:sz w:val="22"/>
          <w:szCs w:val="22"/>
          <w:lang w:val="en-US"/>
        </w:rPr>
      </w:pPr>
      <w:r w:rsidRPr="000620A4">
        <w:rPr>
          <w:rFonts w:ascii="Times New Roman" w:hAnsi="Times New Roman" w:cs="Times New Roman"/>
          <w:sz w:val="22"/>
          <w:szCs w:val="22"/>
          <w:lang w:val="en-US"/>
        </w:rPr>
        <w:t xml:space="preserve">Clustering of T2: </w:t>
      </w:r>
    </w:p>
    <w:p w:rsidR="000620A4" w:rsidRPr="000620A4" w:rsidRDefault="000620A4" w:rsidP="000620A4">
      <w:pPr>
        <w:autoSpaceDE w:val="0"/>
        <w:autoSpaceDN w:val="0"/>
        <w:adjustRightInd w:val="0"/>
        <w:ind w:left="720"/>
        <w:rPr>
          <w:rFonts w:ascii="Times New Roman" w:hAnsi="Times New Roman" w:cs="Times New Roman"/>
          <w:sz w:val="22"/>
          <w:szCs w:val="22"/>
          <w:lang w:val="en-US"/>
        </w:rPr>
      </w:pP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r w:rsidRPr="0042244F">
        <w:rPr>
          <w:rFonts w:ascii="Times New Roman" w:hAnsi="Times New Roman" w:cs="Times New Roman"/>
          <w:sz w:val="22"/>
          <w:szCs w:val="22"/>
          <w:lang w:val="en-US"/>
        </w:rPr>
        <w:t xml:space="preserve">Cluster 2: </w:t>
      </w: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r w:rsidRPr="0042244F">
        <w:rPr>
          <w:rFonts w:ascii="Times New Roman" w:hAnsi="Times New Roman" w:cs="Times New Roman"/>
          <w:sz w:val="22"/>
          <w:szCs w:val="22"/>
          <w:lang w:val="en-US"/>
        </w:rPr>
        <w:t>['FBI', "Mary Trump's", 'Defendants', 'Republican', "Mary Trump's", 'Michael Cohen', 'John Durham', 'New York', 'dozens', 'Vance', 'Michael Cohen', '26', 'Trump', 'Res', 'Plaintiff in Chief', 'Last year', 'Democrats', 'dozens', 'Trump', '2020']</w:t>
      </w: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p>
    <w:p w:rsidR="0042244F" w:rsidRPr="0042244F" w:rsidRDefault="0042244F" w:rsidP="0042244F">
      <w:pPr>
        <w:autoSpaceDE w:val="0"/>
        <w:autoSpaceDN w:val="0"/>
        <w:adjustRightInd w:val="0"/>
        <w:ind w:left="720"/>
        <w:rPr>
          <w:rFonts w:ascii="Times New Roman" w:hAnsi="Times New Roman" w:cs="Times New Roman"/>
          <w:sz w:val="22"/>
          <w:szCs w:val="22"/>
          <w:lang w:val="en-US"/>
        </w:rPr>
      </w:pPr>
      <w:r w:rsidRPr="0042244F">
        <w:rPr>
          <w:rFonts w:ascii="Times New Roman" w:hAnsi="Times New Roman" w:cs="Times New Roman"/>
          <w:sz w:val="22"/>
          <w:szCs w:val="22"/>
          <w:lang w:val="en-US"/>
        </w:rPr>
        <w:t xml:space="preserve">Cluster 1: </w:t>
      </w:r>
    </w:p>
    <w:p w:rsidR="00AE5360" w:rsidRDefault="0042244F" w:rsidP="0042244F">
      <w:pPr>
        <w:autoSpaceDE w:val="0"/>
        <w:autoSpaceDN w:val="0"/>
        <w:adjustRightInd w:val="0"/>
        <w:ind w:left="720"/>
        <w:rPr>
          <w:rFonts w:ascii="Times New Roman" w:hAnsi="Times New Roman" w:cs="Times New Roman"/>
          <w:sz w:val="22"/>
          <w:szCs w:val="22"/>
          <w:lang w:val="en-US"/>
        </w:rPr>
      </w:pPr>
      <w:r w:rsidRPr="0042244F">
        <w:rPr>
          <w:rFonts w:ascii="Times New Roman" w:hAnsi="Times New Roman" w:cs="Times New Roman"/>
          <w:sz w:val="22"/>
          <w:szCs w:val="22"/>
          <w:lang w:val="en-US"/>
        </w:rPr>
        <w:t>['the Supreme Court', 'NEW YORK', 'one', 'Red Scare', 'Kremlin', 'last week', 'Cyrus R. Vance Jr.', 'Ethel Rosenberg', 'the years', 'Associated Press', 'Justice Department', 'the early 1970s', 'Stephen Gillers', 'three years', 'The New York Times', 'the Trump Organization', 'the Trump Organization', 'Stormy Daniels - Cohen', 'more than a year and a half', 'Vladimir Putin']</w:t>
      </w: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F71550" w:rsidRDefault="00F71550" w:rsidP="0042244F">
      <w:pPr>
        <w:autoSpaceDE w:val="0"/>
        <w:autoSpaceDN w:val="0"/>
        <w:adjustRightInd w:val="0"/>
        <w:ind w:left="720"/>
        <w:rPr>
          <w:rFonts w:ascii="Times New Roman" w:hAnsi="Times New Roman" w:cs="Times New Roman"/>
          <w:sz w:val="22"/>
          <w:szCs w:val="22"/>
          <w:lang w:val="en-US"/>
        </w:rPr>
      </w:pPr>
    </w:p>
    <w:p w:rsidR="0042244F" w:rsidRPr="00AE5360" w:rsidRDefault="0042244F" w:rsidP="0042244F">
      <w:pPr>
        <w:autoSpaceDE w:val="0"/>
        <w:autoSpaceDN w:val="0"/>
        <w:adjustRightInd w:val="0"/>
        <w:rPr>
          <w:rFonts w:ascii="Times New Roman" w:hAnsi="Times New Roman" w:cs="Times New Roman"/>
          <w:sz w:val="22"/>
          <w:szCs w:val="22"/>
          <w:lang w:val="en-US"/>
        </w:rPr>
      </w:pPr>
    </w:p>
    <w:p w:rsidR="00D85FA2" w:rsidRPr="00AE5360" w:rsidRDefault="00D85FA2" w:rsidP="00AE5360">
      <w:pPr>
        <w:pStyle w:val="ListParagraph"/>
        <w:numPr>
          <w:ilvl w:val="0"/>
          <w:numId w:val="2"/>
        </w:numPr>
      </w:pPr>
      <w:r w:rsidRPr="00D85FA2">
        <w:rPr>
          <w:rFonts w:ascii="Times New Roman" w:hAnsi="Times New Roman" w:cs="Times New Roman"/>
          <w:sz w:val="22"/>
          <w:szCs w:val="22"/>
          <w:lang w:val="en-US"/>
        </w:rPr>
        <w:lastRenderedPageBreak/>
        <w:t>1 page discussion of of results, observations, issues</w:t>
      </w:r>
    </w:p>
    <w:p w:rsidR="00AE5360" w:rsidRDefault="00AE5360" w:rsidP="00AE5360">
      <w:pPr>
        <w:pStyle w:val="ListParagraph"/>
        <w:rPr>
          <w:rFonts w:ascii="Times New Roman" w:hAnsi="Times New Roman" w:cs="Times New Roman"/>
          <w:sz w:val="22"/>
          <w:szCs w:val="22"/>
          <w:lang w:val="en-US"/>
        </w:rPr>
      </w:pPr>
    </w:p>
    <w:p w:rsidR="00AE5360" w:rsidRDefault="00AE5360" w:rsidP="00AE5360">
      <w:pPr>
        <w:pStyle w:val="ListParagraph"/>
        <w:rPr>
          <w:rFonts w:ascii="Times New Roman" w:hAnsi="Times New Roman" w:cs="Times New Roman"/>
          <w:sz w:val="22"/>
          <w:szCs w:val="22"/>
          <w:lang w:val="en-US"/>
        </w:rPr>
      </w:pPr>
      <w:r>
        <w:rPr>
          <w:rFonts w:ascii="Times New Roman" w:hAnsi="Times New Roman" w:cs="Times New Roman"/>
          <w:sz w:val="22"/>
          <w:szCs w:val="22"/>
          <w:lang w:val="en-US"/>
        </w:rPr>
        <w:t>The results of clustering for T1 and T2 above are limited to only 20 strings so as to not overcrowd the document. In reality cluster sizes vary and are much larger than 20. The clustering obtained from the process above groups together words that may not have similar meanings in the english language. For example in T1: the word ‘</w:t>
      </w:r>
      <w:r w:rsidR="00F71550">
        <w:rPr>
          <w:rFonts w:ascii="Times New Roman" w:hAnsi="Times New Roman" w:cs="Times New Roman"/>
          <w:sz w:val="22"/>
          <w:szCs w:val="22"/>
          <w:lang w:val="en-US"/>
        </w:rPr>
        <w:t>Please</w:t>
      </w:r>
      <w:r>
        <w:rPr>
          <w:rFonts w:ascii="Times New Roman" w:hAnsi="Times New Roman" w:cs="Times New Roman"/>
          <w:sz w:val="22"/>
          <w:szCs w:val="22"/>
          <w:lang w:val="en-US"/>
        </w:rPr>
        <w:t xml:space="preserve"> and ‘</w:t>
      </w:r>
      <w:r w:rsidR="00F71550">
        <w:rPr>
          <w:rFonts w:ascii="Times New Roman" w:hAnsi="Times New Roman" w:cs="Times New Roman"/>
          <w:sz w:val="22"/>
          <w:szCs w:val="22"/>
          <w:lang w:val="en-US"/>
        </w:rPr>
        <w:t>Moscow</w:t>
      </w:r>
      <w:r>
        <w:rPr>
          <w:rFonts w:ascii="Times New Roman" w:hAnsi="Times New Roman" w:cs="Times New Roman"/>
          <w:sz w:val="22"/>
          <w:szCs w:val="22"/>
          <w:lang w:val="en-US"/>
        </w:rPr>
        <w:t xml:space="preserve">’ are put together in cluster </w:t>
      </w:r>
      <w:r w:rsidR="00F71550">
        <w:rPr>
          <w:rFonts w:ascii="Times New Roman" w:hAnsi="Times New Roman" w:cs="Times New Roman"/>
          <w:sz w:val="22"/>
          <w:szCs w:val="22"/>
          <w:lang w:val="en-US"/>
        </w:rPr>
        <w:t>3</w:t>
      </w:r>
      <w:r>
        <w:rPr>
          <w:rFonts w:ascii="Times New Roman" w:hAnsi="Times New Roman" w:cs="Times New Roman"/>
          <w:sz w:val="22"/>
          <w:szCs w:val="22"/>
          <w:lang w:val="en-US"/>
        </w:rPr>
        <w:t>.</w:t>
      </w:r>
    </w:p>
    <w:p w:rsidR="00AE5360" w:rsidRDefault="00AE5360" w:rsidP="00AE5360">
      <w:pPr>
        <w:pStyle w:val="ListParagraph"/>
        <w:rPr>
          <w:rFonts w:ascii="Times New Roman" w:hAnsi="Times New Roman" w:cs="Times New Roman"/>
          <w:sz w:val="22"/>
          <w:szCs w:val="22"/>
          <w:lang w:val="en-US"/>
        </w:rPr>
      </w:pPr>
    </w:p>
    <w:p w:rsidR="00AE5360" w:rsidRDefault="00AE5360" w:rsidP="00AE5360">
      <w:pPr>
        <w:pStyle w:val="ListParagraph"/>
        <w:rPr>
          <w:rFonts w:ascii="Times New Roman" w:hAnsi="Times New Roman" w:cs="Times New Roman"/>
          <w:sz w:val="22"/>
          <w:szCs w:val="22"/>
          <w:lang w:val="en-US"/>
        </w:rPr>
      </w:pPr>
      <w:r>
        <w:rPr>
          <w:rFonts w:ascii="Times New Roman" w:hAnsi="Times New Roman" w:cs="Times New Roman"/>
          <w:sz w:val="22"/>
          <w:szCs w:val="22"/>
          <w:lang w:val="en-US"/>
        </w:rPr>
        <w:t xml:space="preserve">This creates an issue of consistency in our clusters. Although these two words don’t have much correlation themselves, the clustering that was done for T1 takes into account the context of each word in the text. </w:t>
      </w:r>
      <w:r w:rsidR="00301E24">
        <w:rPr>
          <w:rFonts w:ascii="Times New Roman" w:hAnsi="Times New Roman" w:cs="Times New Roman"/>
          <w:sz w:val="22"/>
          <w:szCs w:val="22"/>
          <w:lang w:val="en-US"/>
        </w:rPr>
        <w:t>The reason they appear in the same cluster could be because the context they are used in may have some similarities.</w:t>
      </w:r>
    </w:p>
    <w:p w:rsidR="00301E24" w:rsidRDefault="00301E24" w:rsidP="00AE5360">
      <w:pPr>
        <w:pStyle w:val="ListParagraph"/>
        <w:rPr>
          <w:rFonts w:ascii="Times New Roman" w:hAnsi="Times New Roman" w:cs="Times New Roman"/>
          <w:sz w:val="22"/>
          <w:szCs w:val="22"/>
          <w:lang w:val="en-US"/>
        </w:rPr>
      </w:pPr>
    </w:p>
    <w:p w:rsidR="00301E24" w:rsidRDefault="00301E24" w:rsidP="00AE5360">
      <w:pPr>
        <w:pStyle w:val="ListParagraph"/>
        <w:rPr>
          <w:rFonts w:ascii="Times New Roman" w:hAnsi="Times New Roman" w:cs="Times New Roman"/>
          <w:sz w:val="22"/>
          <w:szCs w:val="22"/>
          <w:lang w:val="en-US"/>
        </w:rPr>
      </w:pPr>
      <w:r>
        <w:rPr>
          <w:rFonts w:ascii="Times New Roman" w:hAnsi="Times New Roman" w:cs="Times New Roman"/>
          <w:sz w:val="22"/>
          <w:szCs w:val="22"/>
          <w:lang w:val="en-US"/>
        </w:rPr>
        <w:t>Another thing to note with the clustering of T1 is that it takes into account all tokens that appear in the text document. A lot of these words add no value to our clustering but are still included. In a sense, these words such as punctuation words or conjunctions contribute to noise in our K means clustering. Cluster sizes grow very large because of these words which moves centroids around and this potentially gives rise to misclassifications.</w:t>
      </w:r>
    </w:p>
    <w:p w:rsidR="00301E24" w:rsidRDefault="00301E24" w:rsidP="00AE5360">
      <w:pPr>
        <w:pStyle w:val="ListParagraph"/>
        <w:rPr>
          <w:rFonts w:ascii="Times New Roman" w:hAnsi="Times New Roman" w:cs="Times New Roman"/>
          <w:sz w:val="22"/>
          <w:szCs w:val="22"/>
          <w:lang w:val="en-US"/>
        </w:rPr>
      </w:pPr>
    </w:p>
    <w:p w:rsidR="00301E24" w:rsidRDefault="00301E24" w:rsidP="00AE5360">
      <w:pPr>
        <w:pStyle w:val="ListParagraph"/>
        <w:rPr>
          <w:rFonts w:ascii="Times New Roman" w:hAnsi="Times New Roman" w:cs="Times New Roman"/>
          <w:sz w:val="22"/>
          <w:szCs w:val="22"/>
          <w:lang w:val="en-US"/>
        </w:rPr>
      </w:pPr>
      <w:r>
        <w:rPr>
          <w:rFonts w:ascii="Times New Roman" w:hAnsi="Times New Roman" w:cs="Times New Roman"/>
          <w:sz w:val="22"/>
          <w:szCs w:val="22"/>
          <w:lang w:val="en-US"/>
        </w:rPr>
        <w:t>When we consider only words of value (named entities) in our clustering we obtain much better results. Although not perfect the clustering makes much more sense in T2.</w:t>
      </w:r>
    </w:p>
    <w:p w:rsidR="00301E24" w:rsidRDefault="00301E24" w:rsidP="00AE5360">
      <w:pPr>
        <w:pStyle w:val="ListParagraph"/>
        <w:rPr>
          <w:rFonts w:ascii="Times New Roman" w:hAnsi="Times New Roman" w:cs="Times New Roman"/>
          <w:sz w:val="22"/>
          <w:szCs w:val="22"/>
          <w:lang w:val="en-US"/>
        </w:rPr>
      </w:pPr>
    </w:p>
    <w:p w:rsidR="00301E24" w:rsidRDefault="00301E24" w:rsidP="00AE5360">
      <w:pPr>
        <w:pStyle w:val="ListParagraph"/>
        <w:rPr>
          <w:rFonts w:ascii="Times New Roman" w:hAnsi="Times New Roman" w:cs="Times New Roman"/>
          <w:sz w:val="22"/>
          <w:szCs w:val="22"/>
          <w:lang w:val="en-US"/>
        </w:rPr>
      </w:pPr>
      <w:r>
        <w:rPr>
          <w:rFonts w:ascii="Times New Roman" w:hAnsi="Times New Roman" w:cs="Times New Roman"/>
          <w:sz w:val="22"/>
          <w:szCs w:val="22"/>
          <w:lang w:val="en-US"/>
        </w:rPr>
        <w:t>Using a relatively small number of clusters (3 and 2) for a text extract of large size also gives rise to misclassifications. Words become more generalized. Using a more clusters will give rise to clusters that are more specific in nature. Another technique that can be used is the elbow method for Kmeans clustering.</w:t>
      </w:r>
    </w:p>
    <w:p w:rsidR="00301E24" w:rsidRDefault="00301E24" w:rsidP="00AE5360">
      <w:pPr>
        <w:pStyle w:val="ListParagraph"/>
        <w:rPr>
          <w:rFonts w:ascii="Times New Roman" w:hAnsi="Times New Roman" w:cs="Times New Roman"/>
          <w:sz w:val="22"/>
          <w:szCs w:val="22"/>
          <w:lang w:val="en-US"/>
        </w:rPr>
      </w:pPr>
    </w:p>
    <w:p w:rsidR="00301E24" w:rsidRDefault="00301E24" w:rsidP="00AE5360">
      <w:pPr>
        <w:pStyle w:val="ListParagraph"/>
        <w:rPr>
          <w:rFonts w:ascii="Times New Roman" w:hAnsi="Times New Roman" w:cs="Times New Roman"/>
          <w:sz w:val="22"/>
          <w:szCs w:val="22"/>
          <w:lang w:val="en-US"/>
        </w:rPr>
      </w:pPr>
      <w:r>
        <w:rPr>
          <w:rFonts w:ascii="Times New Roman" w:hAnsi="Times New Roman" w:cs="Times New Roman"/>
          <w:sz w:val="22"/>
          <w:szCs w:val="22"/>
          <w:lang w:val="en-US"/>
        </w:rPr>
        <w:t>The elbow method is a way to figure out the most optimal value for K.</w:t>
      </w:r>
    </w:p>
    <w:p w:rsidR="00B87100" w:rsidRPr="00AE5360" w:rsidRDefault="00B87100" w:rsidP="00AE5360">
      <w:pPr>
        <w:pStyle w:val="ListParagraph"/>
        <w:rPr>
          <w:rFonts w:ascii="Times New Roman" w:hAnsi="Times New Roman" w:cs="Times New Roman"/>
          <w:sz w:val="22"/>
          <w:szCs w:val="22"/>
          <w:lang w:val="en-US"/>
        </w:rPr>
      </w:pPr>
      <w:r>
        <w:rPr>
          <w:rFonts w:ascii="Times New Roman" w:hAnsi="Times New Roman" w:cs="Times New Roman"/>
          <w:sz w:val="22"/>
          <w:szCs w:val="22"/>
          <w:lang w:val="en-US"/>
        </w:rPr>
        <w:t xml:space="preserve">[More details </w:t>
      </w:r>
      <w:r w:rsidR="00553518">
        <w:rPr>
          <w:rFonts w:ascii="Times New Roman" w:hAnsi="Times New Roman" w:cs="Times New Roman"/>
          <w:sz w:val="22"/>
          <w:szCs w:val="22"/>
          <w:lang w:val="en-US"/>
        </w:rPr>
        <w:t xml:space="preserve">follow </w:t>
      </w:r>
      <w:r>
        <w:rPr>
          <w:rFonts w:ascii="Times New Roman" w:hAnsi="Times New Roman" w:cs="Times New Roman"/>
          <w:sz w:val="22"/>
          <w:szCs w:val="22"/>
          <w:lang w:val="en-US"/>
        </w:rPr>
        <w:t>in assignment 2]</w:t>
      </w:r>
    </w:p>
    <w:sectPr w:rsidR="00B87100" w:rsidRPr="00AE53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F6413"/>
    <w:multiLevelType w:val="hybridMultilevel"/>
    <w:tmpl w:val="04B4E4F0"/>
    <w:lvl w:ilvl="0" w:tplc="7E283568">
      <w:start w:val="1"/>
      <w:numFmt w:val="lowerLetter"/>
      <w:lvlText w:val="(%1)"/>
      <w:lvlJc w:val="left"/>
      <w:pPr>
        <w:ind w:left="720" w:hanging="360"/>
      </w:pPr>
      <w:rPr>
        <w:rFonts w:ascii="Times New Roman" w:hAnsi="Times New Roman" w:cs="Times New Roman"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5104F"/>
    <w:multiLevelType w:val="hybridMultilevel"/>
    <w:tmpl w:val="A8AE9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A2"/>
    <w:rsid w:val="000620A4"/>
    <w:rsid w:val="0027103B"/>
    <w:rsid w:val="00301E24"/>
    <w:rsid w:val="003535B3"/>
    <w:rsid w:val="00356259"/>
    <w:rsid w:val="0042244F"/>
    <w:rsid w:val="00476A26"/>
    <w:rsid w:val="005317E2"/>
    <w:rsid w:val="00553518"/>
    <w:rsid w:val="005A4867"/>
    <w:rsid w:val="005D5410"/>
    <w:rsid w:val="006658F7"/>
    <w:rsid w:val="008C043C"/>
    <w:rsid w:val="008D0D41"/>
    <w:rsid w:val="00A66ADD"/>
    <w:rsid w:val="00A66CEF"/>
    <w:rsid w:val="00AE5360"/>
    <w:rsid w:val="00B87100"/>
    <w:rsid w:val="00C30D6C"/>
    <w:rsid w:val="00CB1FA4"/>
    <w:rsid w:val="00D43615"/>
    <w:rsid w:val="00D623E5"/>
    <w:rsid w:val="00D85FA2"/>
    <w:rsid w:val="00E662D6"/>
    <w:rsid w:val="00F715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938C24"/>
  <w15:chartTrackingRefBased/>
  <w15:docId w15:val="{3BEF36AD-5121-B649-9DB7-3D9A3DE1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FA2"/>
    <w:pPr>
      <w:ind w:left="720"/>
      <w:contextualSpacing/>
    </w:pPr>
  </w:style>
  <w:style w:type="table" w:styleId="TableGrid">
    <w:name w:val="Table Grid"/>
    <w:basedOn w:val="TableNormal"/>
    <w:uiPriority w:val="39"/>
    <w:rsid w:val="00531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600357">
      <w:bodyDiv w:val="1"/>
      <w:marLeft w:val="0"/>
      <w:marRight w:val="0"/>
      <w:marTop w:val="0"/>
      <w:marBottom w:val="0"/>
      <w:divBdr>
        <w:top w:val="none" w:sz="0" w:space="0" w:color="auto"/>
        <w:left w:val="none" w:sz="0" w:space="0" w:color="auto"/>
        <w:bottom w:val="none" w:sz="0" w:space="0" w:color="auto"/>
        <w:right w:val="none" w:sz="0" w:space="0" w:color="auto"/>
      </w:divBdr>
      <w:divsChild>
        <w:div w:id="1695571840">
          <w:marLeft w:val="0"/>
          <w:marRight w:val="0"/>
          <w:marTop w:val="0"/>
          <w:marBottom w:val="0"/>
          <w:divBdr>
            <w:top w:val="none" w:sz="0" w:space="0" w:color="auto"/>
            <w:left w:val="none" w:sz="0" w:space="0" w:color="auto"/>
            <w:bottom w:val="none" w:sz="0" w:space="0" w:color="auto"/>
            <w:right w:val="none" w:sz="0" w:space="0" w:color="auto"/>
          </w:divBdr>
          <w:divsChild>
            <w:div w:id="264072643">
              <w:marLeft w:val="0"/>
              <w:marRight w:val="0"/>
              <w:marTop w:val="0"/>
              <w:marBottom w:val="0"/>
              <w:divBdr>
                <w:top w:val="none" w:sz="0" w:space="0" w:color="auto"/>
                <w:left w:val="none" w:sz="0" w:space="0" w:color="auto"/>
                <w:bottom w:val="none" w:sz="0" w:space="0" w:color="auto"/>
                <w:right w:val="none" w:sz="0" w:space="0" w:color="auto"/>
              </w:divBdr>
            </w:div>
            <w:div w:id="19288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 Khalid</dc:creator>
  <cp:keywords/>
  <dc:description/>
  <cp:lastModifiedBy>Zafir Khalid</cp:lastModifiedBy>
  <cp:revision>14</cp:revision>
  <dcterms:created xsi:type="dcterms:W3CDTF">2022-04-14T21:07:00Z</dcterms:created>
  <dcterms:modified xsi:type="dcterms:W3CDTF">2022-04-19T06:20:00Z</dcterms:modified>
</cp:coreProperties>
</file>