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3D1D3" w14:textId="77777777" w:rsidR="00E73D00" w:rsidRDefault="00E73D00" w:rsidP="00E73D00">
      <w:pPr>
        <w:spacing w:after="0" w:line="240" w:lineRule="auto"/>
        <w:rPr>
          <w:rFonts w:eastAsia="Times New Roman" w:cstheme="minorHAnsi"/>
          <w:b/>
          <w:bCs/>
          <w:i/>
          <w:iCs/>
          <w:sz w:val="28"/>
          <w:szCs w:val="28"/>
          <w14:ligatures w14:val="none"/>
        </w:rPr>
      </w:pPr>
      <w:r w:rsidRPr="00E73D00">
        <w:rPr>
          <w:rFonts w:eastAsia="Times New Roman" w:cstheme="minorHAnsi"/>
          <w:b/>
          <w:bCs/>
          <w:i/>
          <w:iCs/>
          <w:sz w:val="28"/>
          <w:szCs w:val="28"/>
          <w14:ligatures w14:val="none"/>
        </w:rPr>
        <w:t>Domain Adaptation in Semantic Segmentation</w:t>
      </w:r>
    </w:p>
    <w:p w14:paraId="07A0DFEB" w14:textId="77777777" w:rsidR="00E73D00" w:rsidRDefault="00E73D00" w:rsidP="00E73D00">
      <w:pPr>
        <w:spacing w:after="0" w:line="240" w:lineRule="auto"/>
        <w:rPr>
          <w:rFonts w:eastAsia="Times New Roman" w:cstheme="minorHAnsi"/>
          <w14:ligatures w14:val="none"/>
        </w:rPr>
      </w:pPr>
      <w:r w:rsidRPr="00E73D00">
        <w:rPr>
          <w:rFonts w:eastAsia="Times New Roman" w:cstheme="minorHAnsi"/>
          <w14:ligatures w14:val="none"/>
        </w:rPr>
        <w:t xml:space="preserve">Domain Adaptation in </w:t>
      </w:r>
      <w:r w:rsidRPr="00E73D00">
        <w:rPr>
          <w:rFonts w:eastAsia="Times New Roman" w:cstheme="minorHAnsi"/>
          <w:b/>
          <w:bCs/>
          <w14:ligatures w14:val="none"/>
        </w:rPr>
        <w:t>Semantic Segmentation</w:t>
      </w:r>
      <w:r w:rsidRPr="00E73D00">
        <w:rPr>
          <w:rFonts w:eastAsia="Times New Roman" w:cstheme="minorHAnsi"/>
          <w14:ligatures w14:val="none"/>
        </w:rPr>
        <w:t xml:space="preserve"> refers to the process of improving the performance of a model trained on one domain (source domain) when applied to a different but related domain (target domain). This is particularly challenging in semantic segmentation due to the complexity of pixel-wise predictions and significant differences in distributions between the source and target domains. </w:t>
      </w:r>
    </w:p>
    <w:p w14:paraId="155B4803" w14:textId="653A461E" w:rsidR="00E73D00" w:rsidRPr="00E73D00" w:rsidRDefault="00E73D00" w:rsidP="00E73D00">
      <w:pPr>
        <w:spacing w:after="0" w:line="240" w:lineRule="auto"/>
        <w:rPr>
          <w:rFonts w:eastAsia="Times New Roman" w:cstheme="minorHAnsi"/>
          <w14:ligatures w14:val="none"/>
        </w:rPr>
      </w:pPr>
      <w:r w:rsidRPr="00E73D00">
        <w:rPr>
          <w:rFonts w:eastAsia="Times New Roman" w:cstheme="minorHAnsi"/>
          <w14:ligatures w14:val="none"/>
        </w:rPr>
        <w:t>Domain adaptation addresses the domain shift to minimize performance degradation.</w:t>
      </w:r>
    </w:p>
    <w:p w14:paraId="69E6589B" w14:textId="77777777" w:rsidR="00E73D00" w:rsidRPr="00E73D00" w:rsidRDefault="00E73D00" w:rsidP="00E73D00">
      <w:pPr>
        <w:spacing w:after="0" w:line="240" w:lineRule="auto"/>
        <w:outlineLvl w:val="2"/>
        <w:rPr>
          <w:rFonts w:eastAsia="Times New Roman" w:cstheme="minorHAnsi"/>
          <w:b/>
          <w:bCs/>
          <w14:ligatures w14:val="none"/>
        </w:rPr>
      </w:pPr>
      <w:r w:rsidRPr="00E73D00">
        <w:rPr>
          <w:rFonts w:eastAsia="Times New Roman" w:cstheme="minorHAnsi"/>
          <w:b/>
          <w:bCs/>
          <w14:ligatures w14:val="none"/>
        </w:rPr>
        <w:t>Key Challenges</w:t>
      </w:r>
    </w:p>
    <w:p w14:paraId="44E21105" w14:textId="77777777" w:rsidR="00E73D00" w:rsidRPr="00E73D00" w:rsidRDefault="00E73D00" w:rsidP="00E73D00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14:ligatures w14:val="none"/>
        </w:rPr>
      </w:pPr>
      <w:r w:rsidRPr="00E73D00">
        <w:rPr>
          <w:rFonts w:eastAsia="Times New Roman" w:cstheme="minorHAnsi"/>
          <w:b/>
          <w:bCs/>
          <w14:ligatures w14:val="none"/>
        </w:rPr>
        <w:t>Domain Gap</w:t>
      </w:r>
      <w:r w:rsidRPr="00E73D00">
        <w:rPr>
          <w:rFonts w:eastAsia="Times New Roman" w:cstheme="minorHAnsi"/>
          <w14:ligatures w14:val="none"/>
        </w:rPr>
        <w:t>: Differences between the source and target domain in terms of visual style, resolution, lighting conditions, or other factors.</w:t>
      </w:r>
    </w:p>
    <w:p w14:paraId="2FB3B712" w14:textId="77777777" w:rsidR="00E73D00" w:rsidRPr="00E73D00" w:rsidRDefault="00E73D00" w:rsidP="00E73D00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14:ligatures w14:val="none"/>
        </w:rPr>
      </w:pPr>
      <w:r w:rsidRPr="00E73D00">
        <w:rPr>
          <w:rFonts w:eastAsia="Times New Roman" w:cstheme="minorHAnsi"/>
          <w:b/>
          <w:bCs/>
          <w14:ligatures w14:val="none"/>
        </w:rPr>
        <w:t>Labeled Data Scarcity</w:t>
      </w:r>
      <w:r w:rsidRPr="00E73D00">
        <w:rPr>
          <w:rFonts w:eastAsia="Times New Roman" w:cstheme="minorHAnsi"/>
          <w14:ligatures w14:val="none"/>
        </w:rPr>
        <w:t>: Annotated datasets in the target domain are often unavailable or expensive to create.</w:t>
      </w:r>
    </w:p>
    <w:p w14:paraId="1C83079B" w14:textId="77777777" w:rsidR="00E73D00" w:rsidRPr="00E73D00" w:rsidRDefault="00E73D00" w:rsidP="00E73D00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14:ligatures w14:val="none"/>
        </w:rPr>
      </w:pPr>
      <w:r w:rsidRPr="00E73D00">
        <w:rPr>
          <w:rFonts w:eastAsia="Times New Roman" w:cstheme="minorHAnsi"/>
          <w:b/>
          <w:bCs/>
          <w14:ligatures w14:val="none"/>
        </w:rPr>
        <w:t>Pixel-Level Granularity</w:t>
      </w:r>
      <w:r w:rsidRPr="00E73D00">
        <w:rPr>
          <w:rFonts w:eastAsia="Times New Roman" w:cstheme="minorHAnsi"/>
          <w14:ligatures w14:val="none"/>
        </w:rPr>
        <w:t>: Domain shifts impact pixel-level tasks more severely than image-level tasks.</w:t>
      </w:r>
    </w:p>
    <w:p w14:paraId="596A337D" w14:textId="52628AA2" w:rsidR="00E73D00" w:rsidRPr="00E73D00" w:rsidRDefault="00E73D00" w:rsidP="00E73D00">
      <w:pPr>
        <w:spacing w:after="0" w:line="240" w:lineRule="auto"/>
        <w:rPr>
          <w:rFonts w:eastAsia="Times New Roman" w:cstheme="minorHAnsi"/>
          <w14:ligatures w14:val="none"/>
        </w:rPr>
      </w:pPr>
    </w:p>
    <w:p w14:paraId="265A32B5" w14:textId="460F70E1" w:rsidR="00E73D00" w:rsidRPr="00E73D00" w:rsidRDefault="00E73D00" w:rsidP="00E73D00">
      <w:pPr>
        <w:spacing w:after="0" w:line="240" w:lineRule="auto"/>
        <w:outlineLvl w:val="2"/>
        <w:rPr>
          <w:rFonts w:eastAsia="Times New Roman" w:cstheme="minorHAnsi"/>
          <w:b/>
          <w:bCs/>
          <w14:ligatures w14:val="none"/>
        </w:rPr>
      </w:pPr>
      <w:r w:rsidRPr="00E73D00">
        <w:rPr>
          <w:rFonts w:eastAsia="Times New Roman" w:cstheme="minorHAnsi"/>
          <w:b/>
          <w:bCs/>
          <w14:ligatures w14:val="none"/>
        </w:rPr>
        <w:t>Strategies for Domain Adaptation in Semantic Segmentation</w:t>
      </w:r>
    </w:p>
    <w:p w14:paraId="6D58191A" w14:textId="77777777" w:rsidR="00E73D00" w:rsidRPr="00E73D00" w:rsidRDefault="00E73D00" w:rsidP="00E73D00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14:ligatures w14:val="none"/>
        </w:rPr>
      </w:pPr>
      <w:r w:rsidRPr="00E73D00">
        <w:rPr>
          <w:rFonts w:eastAsia="Times New Roman" w:cstheme="minorHAnsi"/>
          <w:b/>
          <w:bCs/>
          <w14:ligatures w14:val="none"/>
        </w:rPr>
        <w:t>Input-Level Adaptation</w:t>
      </w:r>
    </w:p>
    <w:p w14:paraId="67C7E1FE" w14:textId="77777777" w:rsidR="00E73D00" w:rsidRPr="00E73D00" w:rsidRDefault="00E73D00" w:rsidP="00E73D00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14:ligatures w14:val="none"/>
        </w:rPr>
      </w:pPr>
      <w:r w:rsidRPr="00E73D00">
        <w:rPr>
          <w:rFonts w:eastAsia="Times New Roman" w:cstheme="minorHAnsi"/>
          <w14:ligatures w14:val="none"/>
        </w:rPr>
        <w:t>Aligns the source and target domains at the image level by modifying the input data.</w:t>
      </w:r>
    </w:p>
    <w:p w14:paraId="7A35CEAC" w14:textId="77777777" w:rsidR="00E73D00" w:rsidRPr="00E73D00" w:rsidRDefault="00E73D00" w:rsidP="00E73D00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14:ligatures w14:val="none"/>
        </w:rPr>
      </w:pPr>
      <w:r w:rsidRPr="00E73D00">
        <w:rPr>
          <w:rFonts w:eastAsia="Times New Roman" w:cstheme="minorHAnsi"/>
          <w14:ligatures w14:val="none"/>
        </w:rPr>
        <w:t xml:space="preserve">Techniques: </w:t>
      </w:r>
    </w:p>
    <w:p w14:paraId="7D4690EB" w14:textId="77777777" w:rsidR="00E73D00" w:rsidRPr="00E73D00" w:rsidRDefault="00E73D00" w:rsidP="00E73D00">
      <w:pPr>
        <w:numPr>
          <w:ilvl w:val="2"/>
          <w:numId w:val="2"/>
        </w:numPr>
        <w:spacing w:after="0" w:line="240" w:lineRule="auto"/>
        <w:rPr>
          <w:rFonts w:eastAsia="Times New Roman" w:cstheme="minorHAnsi"/>
          <w14:ligatures w14:val="none"/>
        </w:rPr>
      </w:pPr>
      <w:r w:rsidRPr="00E73D00">
        <w:rPr>
          <w:rFonts w:eastAsia="Times New Roman" w:cstheme="minorHAnsi"/>
          <w:b/>
          <w:bCs/>
          <w14:ligatures w14:val="none"/>
        </w:rPr>
        <w:t>Style Transfer</w:t>
      </w:r>
      <w:r w:rsidRPr="00E73D00">
        <w:rPr>
          <w:rFonts w:eastAsia="Times New Roman" w:cstheme="minorHAnsi"/>
          <w14:ligatures w14:val="none"/>
        </w:rPr>
        <w:t xml:space="preserve">: Use techniques like </w:t>
      </w:r>
      <w:proofErr w:type="spellStart"/>
      <w:r w:rsidRPr="00E73D00">
        <w:rPr>
          <w:rFonts w:eastAsia="Times New Roman" w:cstheme="minorHAnsi"/>
          <w14:ligatures w14:val="none"/>
        </w:rPr>
        <w:t>CycleGAN</w:t>
      </w:r>
      <w:proofErr w:type="spellEnd"/>
      <w:r w:rsidRPr="00E73D00">
        <w:rPr>
          <w:rFonts w:eastAsia="Times New Roman" w:cstheme="minorHAnsi"/>
          <w14:ligatures w14:val="none"/>
        </w:rPr>
        <w:t xml:space="preserve"> to make the source domain images look like the target domain.</w:t>
      </w:r>
    </w:p>
    <w:p w14:paraId="17329211" w14:textId="77777777" w:rsidR="00E73D00" w:rsidRPr="00E73D00" w:rsidRDefault="00E73D00" w:rsidP="00E73D00">
      <w:pPr>
        <w:numPr>
          <w:ilvl w:val="2"/>
          <w:numId w:val="2"/>
        </w:numPr>
        <w:spacing w:after="0" w:line="240" w:lineRule="auto"/>
        <w:rPr>
          <w:rFonts w:eastAsia="Times New Roman" w:cstheme="minorHAnsi"/>
          <w:highlight w:val="yellow"/>
          <w14:ligatures w14:val="none"/>
        </w:rPr>
      </w:pPr>
      <w:r w:rsidRPr="00E73D00">
        <w:rPr>
          <w:rFonts w:eastAsia="Times New Roman" w:cstheme="minorHAnsi"/>
          <w:b/>
          <w:bCs/>
          <w:highlight w:val="yellow"/>
          <w14:ligatures w14:val="none"/>
        </w:rPr>
        <w:t>Augmentation</w:t>
      </w:r>
      <w:r w:rsidRPr="00E73D00">
        <w:rPr>
          <w:rFonts w:eastAsia="Times New Roman" w:cstheme="minorHAnsi"/>
          <w:highlight w:val="yellow"/>
          <w14:ligatures w14:val="none"/>
        </w:rPr>
        <w:t>: Augment source images with transformations that mimic target domain characteristics.</w:t>
      </w:r>
    </w:p>
    <w:p w14:paraId="0A1A520C" w14:textId="77777777" w:rsidR="00E73D00" w:rsidRPr="00E73D00" w:rsidRDefault="00E73D00" w:rsidP="00E73D00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14:ligatures w14:val="none"/>
        </w:rPr>
      </w:pPr>
      <w:r w:rsidRPr="00E73D00">
        <w:rPr>
          <w:rFonts w:eastAsia="Times New Roman" w:cstheme="minorHAnsi"/>
          <w:b/>
          <w:bCs/>
          <w14:ligatures w14:val="none"/>
        </w:rPr>
        <w:t>Feature-Level Adaptation</w:t>
      </w:r>
    </w:p>
    <w:p w14:paraId="2ECA4EDB" w14:textId="77777777" w:rsidR="00E73D00" w:rsidRPr="00E73D00" w:rsidRDefault="00E73D00" w:rsidP="00E73D00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14:ligatures w14:val="none"/>
        </w:rPr>
      </w:pPr>
      <w:r w:rsidRPr="00E73D00">
        <w:rPr>
          <w:rFonts w:eastAsia="Times New Roman" w:cstheme="minorHAnsi"/>
          <w14:ligatures w14:val="none"/>
        </w:rPr>
        <w:t>Matches the feature distributions of the source and target domains to reduce domain discrepancy.</w:t>
      </w:r>
    </w:p>
    <w:p w14:paraId="223FFFC0" w14:textId="77777777" w:rsidR="00E73D00" w:rsidRPr="00E73D00" w:rsidRDefault="00E73D00" w:rsidP="00E73D00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14:ligatures w14:val="none"/>
        </w:rPr>
      </w:pPr>
      <w:r w:rsidRPr="00E73D00">
        <w:rPr>
          <w:rFonts w:eastAsia="Times New Roman" w:cstheme="minorHAnsi"/>
          <w14:ligatures w14:val="none"/>
        </w:rPr>
        <w:t xml:space="preserve">Techniques: </w:t>
      </w:r>
    </w:p>
    <w:p w14:paraId="0C433A93" w14:textId="77777777" w:rsidR="00E73D00" w:rsidRPr="00E73D00" w:rsidRDefault="00E73D00" w:rsidP="00E73D00">
      <w:pPr>
        <w:numPr>
          <w:ilvl w:val="2"/>
          <w:numId w:val="2"/>
        </w:numPr>
        <w:spacing w:after="0" w:line="240" w:lineRule="auto"/>
        <w:rPr>
          <w:rFonts w:eastAsia="Times New Roman" w:cstheme="minorHAnsi"/>
          <w14:ligatures w14:val="none"/>
        </w:rPr>
      </w:pPr>
      <w:r w:rsidRPr="00E73D00">
        <w:rPr>
          <w:rFonts w:eastAsia="Times New Roman" w:cstheme="minorHAnsi"/>
          <w:b/>
          <w:bCs/>
          <w14:ligatures w14:val="none"/>
        </w:rPr>
        <w:t>Adversarial Training</w:t>
      </w:r>
      <w:r w:rsidRPr="00E73D00">
        <w:rPr>
          <w:rFonts w:eastAsia="Times New Roman" w:cstheme="minorHAnsi"/>
          <w14:ligatures w14:val="none"/>
        </w:rPr>
        <w:t>: Use a discriminator to align features between source and target domains (e.g., adversarial loss).</w:t>
      </w:r>
    </w:p>
    <w:p w14:paraId="0A2ADA5E" w14:textId="77777777" w:rsidR="00E73D00" w:rsidRPr="00E73D00" w:rsidRDefault="00E73D00" w:rsidP="00E73D00">
      <w:pPr>
        <w:numPr>
          <w:ilvl w:val="2"/>
          <w:numId w:val="2"/>
        </w:numPr>
        <w:spacing w:after="0" w:line="240" w:lineRule="auto"/>
        <w:rPr>
          <w:rFonts w:eastAsia="Times New Roman" w:cstheme="minorHAnsi"/>
          <w14:ligatures w14:val="none"/>
        </w:rPr>
      </w:pPr>
      <w:r w:rsidRPr="00E73D00">
        <w:rPr>
          <w:rFonts w:eastAsia="Times New Roman" w:cstheme="minorHAnsi"/>
          <w:b/>
          <w:bCs/>
          <w14:ligatures w14:val="none"/>
        </w:rPr>
        <w:t>Domain-Specific Normalization</w:t>
      </w:r>
      <w:r w:rsidRPr="00E73D00">
        <w:rPr>
          <w:rFonts w:eastAsia="Times New Roman" w:cstheme="minorHAnsi"/>
          <w14:ligatures w14:val="none"/>
        </w:rPr>
        <w:t xml:space="preserve">: Incorporate normalization techniques tailored for the target domain (e.g., </w:t>
      </w:r>
      <w:proofErr w:type="spellStart"/>
      <w:r w:rsidRPr="00E73D00">
        <w:rPr>
          <w:rFonts w:eastAsia="Times New Roman" w:cstheme="minorHAnsi"/>
          <w14:ligatures w14:val="none"/>
        </w:rPr>
        <w:t>AdaIN</w:t>
      </w:r>
      <w:proofErr w:type="spellEnd"/>
      <w:r w:rsidRPr="00E73D00">
        <w:rPr>
          <w:rFonts w:eastAsia="Times New Roman" w:cstheme="minorHAnsi"/>
          <w14:ligatures w14:val="none"/>
        </w:rPr>
        <w:t xml:space="preserve">, </w:t>
      </w:r>
      <w:proofErr w:type="spellStart"/>
      <w:r w:rsidRPr="00E73D00">
        <w:rPr>
          <w:rFonts w:eastAsia="Times New Roman" w:cstheme="minorHAnsi"/>
          <w14:ligatures w14:val="none"/>
        </w:rPr>
        <w:t>BatchNorm</w:t>
      </w:r>
      <w:proofErr w:type="spellEnd"/>
      <w:r w:rsidRPr="00E73D00">
        <w:rPr>
          <w:rFonts w:eastAsia="Times New Roman" w:cstheme="minorHAnsi"/>
          <w14:ligatures w14:val="none"/>
        </w:rPr>
        <w:t>).</w:t>
      </w:r>
    </w:p>
    <w:p w14:paraId="29080E22" w14:textId="77777777" w:rsidR="00E73D00" w:rsidRPr="00E73D00" w:rsidRDefault="00E73D00" w:rsidP="00E73D00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14:ligatures w14:val="none"/>
        </w:rPr>
      </w:pPr>
      <w:r w:rsidRPr="00E73D00">
        <w:rPr>
          <w:rFonts w:eastAsia="Times New Roman" w:cstheme="minorHAnsi"/>
          <w:b/>
          <w:bCs/>
          <w14:ligatures w14:val="none"/>
        </w:rPr>
        <w:t>Output-Level Adaptation</w:t>
      </w:r>
    </w:p>
    <w:p w14:paraId="3512FADB" w14:textId="77777777" w:rsidR="00E73D00" w:rsidRPr="00E73D00" w:rsidRDefault="00E73D00" w:rsidP="00E73D00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14:ligatures w14:val="none"/>
        </w:rPr>
      </w:pPr>
      <w:r w:rsidRPr="00E73D00">
        <w:rPr>
          <w:rFonts w:eastAsia="Times New Roman" w:cstheme="minorHAnsi"/>
          <w14:ligatures w14:val="none"/>
        </w:rPr>
        <w:t>Aligns the segmentation predictions of the source and target domains.</w:t>
      </w:r>
    </w:p>
    <w:p w14:paraId="342E687E" w14:textId="77777777" w:rsidR="00E73D00" w:rsidRPr="00E73D00" w:rsidRDefault="00E73D00" w:rsidP="00E73D00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14:ligatures w14:val="none"/>
        </w:rPr>
      </w:pPr>
      <w:r w:rsidRPr="00E73D00">
        <w:rPr>
          <w:rFonts w:eastAsia="Times New Roman" w:cstheme="minorHAnsi"/>
          <w14:ligatures w14:val="none"/>
        </w:rPr>
        <w:t xml:space="preserve">Techniques: </w:t>
      </w:r>
    </w:p>
    <w:p w14:paraId="736B87CE" w14:textId="77777777" w:rsidR="00E73D00" w:rsidRPr="00E73D00" w:rsidRDefault="00E73D00" w:rsidP="00E73D00">
      <w:pPr>
        <w:numPr>
          <w:ilvl w:val="2"/>
          <w:numId w:val="2"/>
        </w:numPr>
        <w:spacing w:after="0" w:line="240" w:lineRule="auto"/>
        <w:rPr>
          <w:rFonts w:eastAsia="Times New Roman" w:cstheme="minorHAnsi"/>
          <w14:ligatures w14:val="none"/>
        </w:rPr>
      </w:pPr>
      <w:r w:rsidRPr="00E73D00">
        <w:rPr>
          <w:rFonts w:eastAsia="Times New Roman" w:cstheme="minorHAnsi"/>
          <w:b/>
          <w:bCs/>
          <w14:ligatures w14:val="none"/>
        </w:rPr>
        <w:t>Consistency Regularization</w:t>
      </w:r>
      <w:r w:rsidRPr="00E73D00">
        <w:rPr>
          <w:rFonts w:eastAsia="Times New Roman" w:cstheme="minorHAnsi"/>
          <w14:ligatures w14:val="none"/>
        </w:rPr>
        <w:t>: Ensure predictions are consistent across different augmentations or perturbations.</w:t>
      </w:r>
    </w:p>
    <w:p w14:paraId="7F45E876" w14:textId="77777777" w:rsidR="00E73D00" w:rsidRPr="00E73D00" w:rsidRDefault="00E73D00" w:rsidP="00E73D00">
      <w:pPr>
        <w:numPr>
          <w:ilvl w:val="2"/>
          <w:numId w:val="2"/>
        </w:numPr>
        <w:spacing w:after="0" w:line="240" w:lineRule="auto"/>
        <w:rPr>
          <w:rFonts w:eastAsia="Times New Roman" w:cstheme="minorHAnsi"/>
          <w14:ligatures w14:val="none"/>
        </w:rPr>
      </w:pPr>
      <w:r w:rsidRPr="00E73D00">
        <w:rPr>
          <w:rFonts w:eastAsia="Times New Roman" w:cstheme="minorHAnsi"/>
          <w:b/>
          <w:bCs/>
          <w14:ligatures w14:val="none"/>
        </w:rPr>
        <w:t>Entropy Minimization</w:t>
      </w:r>
      <w:r w:rsidRPr="00E73D00">
        <w:rPr>
          <w:rFonts w:eastAsia="Times New Roman" w:cstheme="minorHAnsi"/>
          <w14:ligatures w14:val="none"/>
        </w:rPr>
        <w:t>: Reduce the entropy of predictions for target domain images to encourage confident predictions.</w:t>
      </w:r>
    </w:p>
    <w:p w14:paraId="37F3F62C" w14:textId="77777777" w:rsidR="00E73D00" w:rsidRPr="00E73D00" w:rsidRDefault="00E73D00" w:rsidP="00E73D00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14:ligatures w14:val="none"/>
        </w:rPr>
      </w:pPr>
      <w:r w:rsidRPr="00E73D00">
        <w:rPr>
          <w:rFonts w:eastAsia="Times New Roman" w:cstheme="minorHAnsi"/>
          <w:b/>
          <w:bCs/>
          <w14:ligatures w14:val="none"/>
        </w:rPr>
        <w:t>Self-Training</w:t>
      </w:r>
    </w:p>
    <w:p w14:paraId="2537C0D7" w14:textId="77777777" w:rsidR="00E73D00" w:rsidRPr="00E73D00" w:rsidRDefault="00E73D00" w:rsidP="00E73D00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14:ligatures w14:val="none"/>
        </w:rPr>
      </w:pPr>
      <w:r w:rsidRPr="00E73D00">
        <w:rPr>
          <w:rFonts w:eastAsia="Times New Roman" w:cstheme="minorHAnsi"/>
          <w14:ligatures w14:val="none"/>
        </w:rPr>
        <w:t>Uses pseudo-labeling, where high-confidence predictions on target domain data are used as labels for retraining.</w:t>
      </w:r>
    </w:p>
    <w:p w14:paraId="66EDBD30" w14:textId="77777777" w:rsidR="00E73D00" w:rsidRPr="00E73D00" w:rsidRDefault="00E73D00" w:rsidP="00E73D00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14:ligatures w14:val="none"/>
        </w:rPr>
      </w:pPr>
      <w:r w:rsidRPr="00E73D00">
        <w:rPr>
          <w:rFonts w:eastAsia="Times New Roman" w:cstheme="minorHAnsi"/>
          <w14:ligatures w14:val="none"/>
        </w:rPr>
        <w:t xml:space="preserve">Techniques: </w:t>
      </w:r>
    </w:p>
    <w:p w14:paraId="497FC669" w14:textId="77777777" w:rsidR="00E73D00" w:rsidRPr="00E73D00" w:rsidRDefault="00E73D00" w:rsidP="00E73D00">
      <w:pPr>
        <w:numPr>
          <w:ilvl w:val="2"/>
          <w:numId w:val="2"/>
        </w:numPr>
        <w:spacing w:after="0" w:line="240" w:lineRule="auto"/>
        <w:rPr>
          <w:rFonts w:eastAsia="Times New Roman" w:cstheme="minorHAnsi"/>
          <w14:ligatures w14:val="none"/>
        </w:rPr>
      </w:pPr>
      <w:r w:rsidRPr="00E73D00">
        <w:rPr>
          <w:rFonts w:eastAsia="Times New Roman" w:cstheme="minorHAnsi"/>
          <w14:ligatures w14:val="none"/>
        </w:rPr>
        <w:t>Use a confidence threshold to filter out low-quality pseudo-labels.</w:t>
      </w:r>
    </w:p>
    <w:p w14:paraId="45EB7A2B" w14:textId="77777777" w:rsidR="00E73D00" w:rsidRPr="00E73D00" w:rsidRDefault="00E73D00" w:rsidP="00E73D00">
      <w:pPr>
        <w:numPr>
          <w:ilvl w:val="2"/>
          <w:numId w:val="2"/>
        </w:numPr>
        <w:spacing w:after="0" w:line="240" w:lineRule="auto"/>
        <w:rPr>
          <w:rFonts w:eastAsia="Times New Roman" w:cstheme="minorHAnsi"/>
          <w14:ligatures w14:val="none"/>
        </w:rPr>
      </w:pPr>
      <w:r w:rsidRPr="00E73D00">
        <w:rPr>
          <w:rFonts w:eastAsia="Times New Roman" w:cstheme="minorHAnsi"/>
          <w14:ligatures w14:val="none"/>
        </w:rPr>
        <w:t>Iteratively refine pseudo-labels and model predictions.</w:t>
      </w:r>
    </w:p>
    <w:p w14:paraId="75BA9D28" w14:textId="77777777" w:rsidR="00E73D00" w:rsidRPr="00E73D00" w:rsidRDefault="00E73D00" w:rsidP="00E73D00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14:ligatures w14:val="none"/>
        </w:rPr>
      </w:pPr>
      <w:r w:rsidRPr="00E73D00">
        <w:rPr>
          <w:rFonts w:eastAsia="Times New Roman" w:cstheme="minorHAnsi"/>
          <w:b/>
          <w:bCs/>
          <w14:ligatures w14:val="none"/>
        </w:rPr>
        <w:t>Multi-Level Adaptation</w:t>
      </w:r>
    </w:p>
    <w:p w14:paraId="132C0A0F" w14:textId="77777777" w:rsidR="00E73D00" w:rsidRPr="00E73D00" w:rsidRDefault="00E73D00" w:rsidP="00E73D00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14:ligatures w14:val="none"/>
        </w:rPr>
      </w:pPr>
      <w:r w:rsidRPr="00E73D00">
        <w:rPr>
          <w:rFonts w:eastAsia="Times New Roman" w:cstheme="minorHAnsi"/>
          <w14:ligatures w14:val="none"/>
        </w:rPr>
        <w:t>Combines the above strategies to align the source and target domains at multiple levels (input, feature, and output).</w:t>
      </w:r>
    </w:p>
    <w:p w14:paraId="1B8AA51D" w14:textId="77777777" w:rsidR="00E73D00" w:rsidRPr="00E73D00" w:rsidRDefault="00E73D00" w:rsidP="00E73D00">
      <w:pPr>
        <w:spacing w:after="0" w:line="240" w:lineRule="auto"/>
        <w:rPr>
          <w:rFonts w:eastAsia="Times New Roman" w:cstheme="minorHAnsi"/>
          <w14:ligatures w14:val="none"/>
        </w:rPr>
      </w:pPr>
      <w:r w:rsidRPr="00E73D00">
        <w:rPr>
          <w:rFonts w:eastAsia="Times New Roman" w:cstheme="minorHAnsi"/>
          <w14:ligatures w14:val="none"/>
        </w:rPr>
        <w:pict w14:anchorId="597F2D48">
          <v:rect id="_x0000_i1026" style="width:0;height:1.5pt" o:hralign="center" o:hrstd="t" o:hr="t" fillcolor="#a0a0a0" stroked="f"/>
        </w:pict>
      </w:r>
    </w:p>
    <w:p w14:paraId="30ECFDD6" w14:textId="77777777" w:rsidR="00E73D00" w:rsidRPr="00E73D00" w:rsidRDefault="00E73D00" w:rsidP="00E73D00">
      <w:pPr>
        <w:spacing w:after="0" w:line="240" w:lineRule="auto"/>
        <w:outlineLvl w:val="2"/>
        <w:rPr>
          <w:rFonts w:eastAsia="Times New Roman" w:cstheme="minorHAnsi"/>
          <w:b/>
          <w:bCs/>
          <w14:ligatures w14:val="none"/>
        </w:rPr>
      </w:pPr>
      <w:r w:rsidRPr="00E73D00">
        <w:rPr>
          <w:rFonts w:eastAsia="Times New Roman" w:cstheme="minorHAnsi"/>
          <w:b/>
          <w:bCs/>
          <w14:ligatures w14:val="none"/>
        </w:rPr>
        <w:t>Architectures and Approaches</w:t>
      </w:r>
    </w:p>
    <w:p w14:paraId="0ED2CC58" w14:textId="77777777" w:rsidR="00E73D00" w:rsidRPr="00E73D00" w:rsidRDefault="00E73D00" w:rsidP="00E73D00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14:ligatures w14:val="none"/>
        </w:rPr>
      </w:pPr>
      <w:r w:rsidRPr="00E73D00">
        <w:rPr>
          <w:rFonts w:eastAsia="Times New Roman" w:cstheme="minorHAnsi"/>
          <w:b/>
          <w:bCs/>
          <w14:ligatures w14:val="none"/>
        </w:rPr>
        <w:t>Adversarial Domain Adaptation</w:t>
      </w:r>
      <w:r w:rsidRPr="00E73D00">
        <w:rPr>
          <w:rFonts w:eastAsia="Times New Roman" w:cstheme="minorHAnsi"/>
          <w14:ligatures w14:val="none"/>
        </w:rPr>
        <w:t>:</w:t>
      </w:r>
    </w:p>
    <w:p w14:paraId="47F5F807" w14:textId="77777777" w:rsidR="00E73D00" w:rsidRPr="00E73D00" w:rsidRDefault="00E73D00" w:rsidP="00E73D00">
      <w:pPr>
        <w:numPr>
          <w:ilvl w:val="1"/>
          <w:numId w:val="3"/>
        </w:numPr>
        <w:spacing w:after="0" w:line="240" w:lineRule="auto"/>
        <w:rPr>
          <w:rFonts w:eastAsia="Times New Roman" w:cstheme="minorHAnsi"/>
          <w14:ligatures w14:val="none"/>
        </w:rPr>
      </w:pPr>
      <w:r w:rsidRPr="00E73D00">
        <w:rPr>
          <w:rFonts w:eastAsia="Times New Roman" w:cstheme="minorHAnsi"/>
          <w14:ligatures w14:val="none"/>
        </w:rPr>
        <w:t xml:space="preserve">Frameworks like </w:t>
      </w:r>
      <w:r w:rsidRPr="00E73D00">
        <w:rPr>
          <w:rFonts w:eastAsia="Times New Roman" w:cstheme="minorHAnsi"/>
          <w:b/>
          <w:bCs/>
          <w14:ligatures w14:val="none"/>
        </w:rPr>
        <w:t>Domain-Adversarial Neural Networks (DANN)</w:t>
      </w:r>
      <w:r w:rsidRPr="00E73D00">
        <w:rPr>
          <w:rFonts w:eastAsia="Times New Roman" w:cstheme="minorHAnsi"/>
          <w14:ligatures w14:val="none"/>
        </w:rPr>
        <w:t xml:space="preserve"> or </w:t>
      </w:r>
      <w:proofErr w:type="spellStart"/>
      <w:r w:rsidRPr="00E73D00">
        <w:rPr>
          <w:rFonts w:eastAsia="Times New Roman" w:cstheme="minorHAnsi"/>
          <w:b/>
          <w:bCs/>
          <w14:ligatures w14:val="none"/>
        </w:rPr>
        <w:t>CycleGAN</w:t>
      </w:r>
      <w:proofErr w:type="spellEnd"/>
      <w:r w:rsidRPr="00E73D00">
        <w:rPr>
          <w:rFonts w:eastAsia="Times New Roman" w:cstheme="minorHAnsi"/>
          <w14:ligatures w14:val="none"/>
        </w:rPr>
        <w:t xml:space="preserve"> for feature-level and input-level alignment.</w:t>
      </w:r>
    </w:p>
    <w:p w14:paraId="4238F6E4" w14:textId="77777777" w:rsidR="00E73D00" w:rsidRPr="00E73D00" w:rsidRDefault="00E73D00" w:rsidP="00E73D00">
      <w:pPr>
        <w:numPr>
          <w:ilvl w:val="1"/>
          <w:numId w:val="3"/>
        </w:numPr>
        <w:spacing w:after="0" w:line="240" w:lineRule="auto"/>
        <w:rPr>
          <w:rFonts w:eastAsia="Times New Roman" w:cstheme="minorHAnsi"/>
          <w14:ligatures w14:val="none"/>
        </w:rPr>
      </w:pPr>
      <w:r w:rsidRPr="00E73D00">
        <w:rPr>
          <w:rFonts w:eastAsia="Times New Roman" w:cstheme="minorHAnsi"/>
          <w14:ligatures w14:val="none"/>
        </w:rPr>
        <w:t>Example: Using a discriminator to distinguish between source and target domain features while training the feature extractor to confuse the discriminator.</w:t>
      </w:r>
    </w:p>
    <w:p w14:paraId="1E645435" w14:textId="77777777" w:rsidR="00E73D00" w:rsidRPr="00E73D00" w:rsidRDefault="00E73D00" w:rsidP="00E73D00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14:ligatures w14:val="none"/>
        </w:rPr>
      </w:pPr>
      <w:r w:rsidRPr="00E73D00">
        <w:rPr>
          <w:rFonts w:eastAsia="Times New Roman" w:cstheme="minorHAnsi"/>
          <w:b/>
          <w:bCs/>
          <w14:ligatures w14:val="none"/>
        </w:rPr>
        <w:t>Self-Training Approaches</w:t>
      </w:r>
      <w:r w:rsidRPr="00E73D00">
        <w:rPr>
          <w:rFonts w:eastAsia="Times New Roman" w:cstheme="minorHAnsi"/>
          <w14:ligatures w14:val="none"/>
        </w:rPr>
        <w:t>:</w:t>
      </w:r>
    </w:p>
    <w:p w14:paraId="09FF44C2" w14:textId="77777777" w:rsidR="00E73D00" w:rsidRPr="00E73D00" w:rsidRDefault="00E73D00" w:rsidP="00E73D00">
      <w:pPr>
        <w:numPr>
          <w:ilvl w:val="1"/>
          <w:numId w:val="3"/>
        </w:numPr>
        <w:spacing w:after="0" w:line="240" w:lineRule="auto"/>
        <w:rPr>
          <w:rFonts w:eastAsia="Times New Roman" w:cstheme="minorHAnsi"/>
          <w14:ligatures w14:val="none"/>
        </w:rPr>
      </w:pPr>
      <w:r w:rsidRPr="00E73D00">
        <w:rPr>
          <w:rFonts w:eastAsia="Times New Roman" w:cstheme="minorHAnsi"/>
          <w14:ligatures w14:val="none"/>
        </w:rPr>
        <w:t xml:space="preserve">Models like </w:t>
      </w:r>
      <w:r w:rsidRPr="00E73D00">
        <w:rPr>
          <w:rFonts w:eastAsia="Times New Roman" w:cstheme="minorHAnsi"/>
          <w:b/>
          <w:bCs/>
          <w14:ligatures w14:val="none"/>
        </w:rPr>
        <w:t>Mean Teacher</w:t>
      </w:r>
      <w:r w:rsidRPr="00E73D00">
        <w:rPr>
          <w:rFonts w:eastAsia="Times New Roman" w:cstheme="minorHAnsi"/>
          <w14:ligatures w14:val="none"/>
        </w:rPr>
        <w:t>, which use exponential moving averages for robust pseudo-labeling.</w:t>
      </w:r>
    </w:p>
    <w:p w14:paraId="20FD6F3D" w14:textId="77777777" w:rsidR="00E73D00" w:rsidRPr="00E73D00" w:rsidRDefault="00E73D00" w:rsidP="00E73D00">
      <w:pPr>
        <w:numPr>
          <w:ilvl w:val="1"/>
          <w:numId w:val="3"/>
        </w:numPr>
        <w:spacing w:after="0" w:line="240" w:lineRule="auto"/>
        <w:rPr>
          <w:rFonts w:eastAsia="Times New Roman" w:cstheme="minorHAnsi"/>
          <w14:ligatures w14:val="none"/>
        </w:rPr>
      </w:pPr>
      <w:r w:rsidRPr="00E73D00">
        <w:rPr>
          <w:rFonts w:eastAsia="Times New Roman" w:cstheme="minorHAnsi"/>
          <w14:ligatures w14:val="none"/>
        </w:rPr>
        <w:t>Iterative refinement of the target pseudo-labels.</w:t>
      </w:r>
    </w:p>
    <w:p w14:paraId="35A149CF" w14:textId="77777777" w:rsidR="00E73D00" w:rsidRPr="00E73D00" w:rsidRDefault="00E73D00" w:rsidP="00E73D00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14:ligatures w14:val="none"/>
        </w:rPr>
      </w:pPr>
      <w:r w:rsidRPr="00E73D00">
        <w:rPr>
          <w:rFonts w:eastAsia="Times New Roman" w:cstheme="minorHAnsi"/>
          <w:b/>
          <w:bCs/>
          <w14:ligatures w14:val="none"/>
        </w:rPr>
        <w:t>Contrastive Learning</w:t>
      </w:r>
      <w:r w:rsidRPr="00E73D00">
        <w:rPr>
          <w:rFonts w:eastAsia="Times New Roman" w:cstheme="minorHAnsi"/>
          <w14:ligatures w14:val="none"/>
        </w:rPr>
        <w:t>:</w:t>
      </w:r>
    </w:p>
    <w:p w14:paraId="07994B17" w14:textId="77777777" w:rsidR="00E73D00" w:rsidRPr="00E73D00" w:rsidRDefault="00E73D00" w:rsidP="00E73D00">
      <w:pPr>
        <w:numPr>
          <w:ilvl w:val="1"/>
          <w:numId w:val="3"/>
        </w:numPr>
        <w:spacing w:after="0" w:line="240" w:lineRule="auto"/>
        <w:rPr>
          <w:rFonts w:eastAsia="Times New Roman" w:cstheme="minorHAnsi"/>
          <w14:ligatures w14:val="none"/>
        </w:rPr>
      </w:pPr>
      <w:r w:rsidRPr="00E73D00">
        <w:rPr>
          <w:rFonts w:eastAsia="Times New Roman" w:cstheme="minorHAnsi"/>
          <w14:ligatures w14:val="none"/>
        </w:rPr>
        <w:t>Encourages the clustering of similar features across domains while separating dissimilar ones.</w:t>
      </w:r>
    </w:p>
    <w:p w14:paraId="1EE2705F" w14:textId="77777777" w:rsidR="00E73D00" w:rsidRPr="00E73D00" w:rsidRDefault="00E73D00" w:rsidP="00E73D00">
      <w:pPr>
        <w:numPr>
          <w:ilvl w:val="1"/>
          <w:numId w:val="3"/>
        </w:numPr>
        <w:spacing w:after="0" w:line="240" w:lineRule="auto"/>
        <w:rPr>
          <w:rFonts w:eastAsia="Times New Roman" w:cstheme="minorHAnsi"/>
          <w14:ligatures w14:val="none"/>
        </w:rPr>
      </w:pPr>
      <w:r w:rsidRPr="00E73D00">
        <w:rPr>
          <w:rFonts w:eastAsia="Times New Roman" w:cstheme="minorHAnsi"/>
          <w14:ligatures w14:val="none"/>
        </w:rPr>
        <w:t>Example: Align target features with their closest source feature prototypes.</w:t>
      </w:r>
    </w:p>
    <w:p w14:paraId="6FFDBD22" w14:textId="77777777" w:rsidR="00E73D00" w:rsidRPr="00E73D00" w:rsidRDefault="00E73D00" w:rsidP="00E73D00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14:ligatures w14:val="none"/>
        </w:rPr>
      </w:pPr>
      <w:r w:rsidRPr="00E73D00">
        <w:rPr>
          <w:rFonts w:eastAsia="Times New Roman" w:cstheme="minorHAnsi"/>
          <w:b/>
          <w:bCs/>
          <w14:ligatures w14:val="none"/>
        </w:rPr>
        <w:lastRenderedPageBreak/>
        <w:t>Normalization Techniques</w:t>
      </w:r>
      <w:r w:rsidRPr="00E73D00">
        <w:rPr>
          <w:rFonts w:eastAsia="Times New Roman" w:cstheme="minorHAnsi"/>
          <w14:ligatures w14:val="none"/>
        </w:rPr>
        <w:t>:</w:t>
      </w:r>
    </w:p>
    <w:p w14:paraId="744DAC45" w14:textId="77777777" w:rsidR="00E73D00" w:rsidRPr="00E73D00" w:rsidRDefault="00E73D00" w:rsidP="00E73D00">
      <w:pPr>
        <w:numPr>
          <w:ilvl w:val="1"/>
          <w:numId w:val="3"/>
        </w:numPr>
        <w:spacing w:after="0" w:line="240" w:lineRule="auto"/>
        <w:rPr>
          <w:rFonts w:eastAsia="Times New Roman" w:cstheme="minorHAnsi"/>
          <w14:ligatures w14:val="none"/>
        </w:rPr>
      </w:pPr>
      <w:r w:rsidRPr="00E73D00">
        <w:rPr>
          <w:rFonts w:eastAsia="Times New Roman" w:cstheme="minorHAnsi"/>
          <w14:ligatures w14:val="none"/>
        </w:rPr>
        <w:t xml:space="preserve">Adaptive normalization techniques like </w:t>
      </w:r>
      <w:r w:rsidRPr="00E73D00">
        <w:rPr>
          <w:rFonts w:eastAsia="Times New Roman" w:cstheme="minorHAnsi"/>
          <w:b/>
          <w:bCs/>
          <w14:ligatures w14:val="none"/>
        </w:rPr>
        <w:t>Domain-Specific Batch Normalization</w:t>
      </w:r>
      <w:r w:rsidRPr="00E73D00">
        <w:rPr>
          <w:rFonts w:eastAsia="Times New Roman" w:cstheme="minorHAnsi"/>
          <w14:ligatures w14:val="none"/>
        </w:rPr>
        <w:t xml:space="preserve"> to adjust statistics for each domain.</w:t>
      </w:r>
    </w:p>
    <w:p w14:paraId="62D6DB0F" w14:textId="77777777" w:rsidR="00E73D00" w:rsidRPr="00E73D00" w:rsidRDefault="00E73D00" w:rsidP="00E73D00">
      <w:pPr>
        <w:spacing w:after="0" w:line="240" w:lineRule="auto"/>
        <w:rPr>
          <w:rFonts w:eastAsia="Times New Roman" w:cstheme="minorHAnsi"/>
          <w14:ligatures w14:val="none"/>
        </w:rPr>
      </w:pPr>
      <w:r w:rsidRPr="00E73D00">
        <w:rPr>
          <w:rFonts w:eastAsia="Times New Roman" w:cstheme="minorHAnsi"/>
          <w14:ligatures w14:val="none"/>
        </w:rPr>
        <w:pict w14:anchorId="7EF90A2E">
          <v:rect id="_x0000_i1027" style="width:0;height:1.5pt" o:hralign="center" o:hrstd="t" o:hr="t" fillcolor="#a0a0a0" stroked="f"/>
        </w:pict>
      </w:r>
    </w:p>
    <w:p w14:paraId="679EC25C" w14:textId="77777777" w:rsidR="00E73D00" w:rsidRPr="00E73D00" w:rsidRDefault="00E73D00" w:rsidP="00E73D00">
      <w:pPr>
        <w:spacing w:after="0" w:line="240" w:lineRule="auto"/>
        <w:outlineLvl w:val="2"/>
        <w:rPr>
          <w:rFonts w:eastAsia="Times New Roman" w:cstheme="minorHAnsi"/>
          <w:b/>
          <w:bCs/>
          <w14:ligatures w14:val="none"/>
        </w:rPr>
      </w:pPr>
      <w:r w:rsidRPr="00E73D00">
        <w:rPr>
          <w:rFonts w:eastAsia="Times New Roman" w:cstheme="minorHAnsi"/>
          <w:b/>
          <w:bCs/>
          <w14:ligatures w14:val="none"/>
        </w:rPr>
        <w:t>Metrics for Evaluation</w:t>
      </w:r>
    </w:p>
    <w:p w14:paraId="5093438C" w14:textId="77777777" w:rsidR="00E73D00" w:rsidRPr="00E73D00" w:rsidRDefault="00E73D00" w:rsidP="00E73D00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14:ligatures w14:val="none"/>
        </w:rPr>
      </w:pPr>
      <w:proofErr w:type="spellStart"/>
      <w:r w:rsidRPr="00E73D00">
        <w:rPr>
          <w:rFonts w:eastAsia="Times New Roman" w:cstheme="minorHAnsi"/>
          <w:b/>
          <w:bCs/>
          <w14:ligatures w14:val="none"/>
        </w:rPr>
        <w:t>mIoU</w:t>
      </w:r>
      <w:proofErr w:type="spellEnd"/>
      <w:r w:rsidRPr="00E73D00">
        <w:rPr>
          <w:rFonts w:eastAsia="Times New Roman" w:cstheme="minorHAnsi"/>
          <w:b/>
          <w:bCs/>
          <w14:ligatures w14:val="none"/>
        </w:rPr>
        <w:t xml:space="preserve"> (Mean Intersection over Union)</w:t>
      </w:r>
      <w:r w:rsidRPr="00E73D00">
        <w:rPr>
          <w:rFonts w:eastAsia="Times New Roman" w:cstheme="minorHAnsi"/>
          <w14:ligatures w14:val="none"/>
        </w:rPr>
        <w:t>: Commonly used for evaluating segmentation performance.</w:t>
      </w:r>
    </w:p>
    <w:p w14:paraId="3C9342ED" w14:textId="77777777" w:rsidR="00E73D00" w:rsidRPr="00E73D00" w:rsidRDefault="00E73D00" w:rsidP="00E73D00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14:ligatures w14:val="none"/>
        </w:rPr>
      </w:pPr>
      <w:r w:rsidRPr="00E73D00">
        <w:rPr>
          <w:rFonts w:eastAsia="Times New Roman" w:cstheme="minorHAnsi"/>
          <w:b/>
          <w:bCs/>
          <w14:ligatures w14:val="none"/>
        </w:rPr>
        <w:t>Domain Gap Reduction</w:t>
      </w:r>
      <w:r w:rsidRPr="00E73D00">
        <w:rPr>
          <w:rFonts w:eastAsia="Times New Roman" w:cstheme="minorHAnsi"/>
          <w14:ligatures w14:val="none"/>
        </w:rPr>
        <w:t>: Measure the performance improvement on the target domain compared to the source-trained model.</w:t>
      </w:r>
    </w:p>
    <w:p w14:paraId="787B5B9B" w14:textId="77777777" w:rsidR="00E73D00" w:rsidRPr="00E73D00" w:rsidRDefault="00E73D00" w:rsidP="00E73D00">
      <w:pPr>
        <w:spacing w:after="0" w:line="240" w:lineRule="auto"/>
        <w:rPr>
          <w:rFonts w:eastAsia="Times New Roman" w:cstheme="minorHAnsi"/>
          <w14:ligatures w14:val="none"/>
        </w:rPr>
      </w:pPr>
      <w:r w:rsidRPr="00E73D00">
        <w:rPr>
          <w:rFonts w:eastAsia="Times New Roman" w:cstheme="minorHAnsi"/>
          <w14:ligatures w14:val="none"/>
        </w:rPr>
        <w:pict w14:anchorId="33087D8C">
          <v:rect id="_x0000_i1028" style="width:0;height:1.5pt" o:hralign="center" o:hrstd="t" o:hr="t" fillcolor="#a0a0a0" stroked="f"/>
        </w:pict>
      </w:r>
    </w:p>
    <w:p w14:paraId="2F763D86" w14:textId="77777777" w:rsidR="00E73D00" w:rsidRPr="00E73D00" w:rsidRDefault="00E73D00" w:rsidP="00E73D00">
      <w:pPr>
        <w:spacing w:after="0" w:line="240" w:lineRule="auto"/>
        <w:outlineLvl w:val="2"/>
        <w:rPr>
          <w:rFonts w:eastAsia="Times New Roman" w:cstheme="minorHAnsi"/>
          <w:b/>
          <w:bCs/>
          <w14:ligatures w14:val="none"/>
        </w:rPr>
      </w:pPr>
      <w:r w:rsidRPr="00E73D00">
        <w:rPr>
          <w:rFonts w:eastAsia="Times New Roman" w:cstheme="minorHAnsi"/>
          <w:b/>
          <w:bCs/>
          <w14:ligatures w14:val="none"/>
        </w:rPr>
        <w:t>Applications</w:t>
      </w:r>
    </w:p>
    <w:p w14:paraId="66230D07" w14:textId="77777777" w:rsidR="00E73D00" w:rsidRPr="00E73D00" w:rsidRDefault="00E73D00" w:rsidP="00E73D00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14:ligatures w14:val="none"/>
        </w:rPr>
      </w:pPr>
      <w:r w:rsidRPr="00E73D00">
        <w:rPr>
          <w:rFonts w:eastAsia="Times New Roman" w:cstheme="minorHAnsi"/>
          <w:b/>
          <w:bCs/>
          <w14:ligatures w14:val="none"/>
        </w:rPr>
        <w:t>Autonomous Driving</w:t>
      </w:r>
      <w:r w:rsidRPr="00E73D00">
        <w:rPr>
          <w:rFonts w:eastAsia="Times New Roman" w:cstheme="minorHAnsi"/>
          <w14:ligatures w14:val="none"/>
        </w:rPr>
        <w:t>: Adapting models trained on synthetic data (e.g., CARLA, GTA) to real-world scenarios (e.g., Cityscapes, KITTI).</w:t>
      </w:r>
    </w:p>
    <w:p w14:paraId="69B7AD17" w14:textId="77777777" w:rsidR="00E73D00" w:rsidRPr="00E73D00" w:rsidRDefault="00E73D00" w:rsidP="00E73D00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14:ligatures w14:val="none"/>
        </w:rPr>
      </w:pPr>
      <w:r w:rsidRPr="00E73D00">
        <w:rPr>
          <w:rFonts w:eastAsia="Times New Roman" w:cstheme="minorHAnsi"/>
          <w:b/>
          <w:bCs/>
          <w14:ligatures w14:val="none"/>
        </w:rPr>
        <w:t>Medical Imaging</w:t>
      </w:r>
      <w:r w:rsidRPr="00E73D00">
        <w:rPr>
          <w:rFonts w:eastAsia="Times New Roman" w:cstheme="minorHAnsi"/>
          <w14:ligatures w14:val="none"/>
        </w:rPr>
        <w:t>: Addressing differences in data from various imaging devices or protocols.</w:t>
      </w:r>
    </w:p>
    <w:p w14:paraId="46784C9B" w14:textId="77777777" w:rsidR="00E73D00" w:rsidRPr="00E73D00" w:rsidRDefault="00E73D00" w:rsidP="00E73D00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14:ligatures w14:val="none"/>
        </w:rPr>
      </w:pPr>
      <w:r w:rsidRPr="00E73D00">
        <w:rPr>
          <w:rFonts w:eastAsia="Times New Roman" w:cstheme="minorHAnsi"/>
          <w:b/>
          <w:bCs/>
          <w14:ligatures w14:val="none"/>
        </w:rPr>
        <w:t>Remote Sensing</w:t>
      </w:r>
      <w:r w:rsidRPr="00E73D00">
        <w:rPr>
          <w:rFonts w:eastAsia="Times New Roman" w:cstheme="minorHAnsi"/>
          <w14:ligatures w14:val="none"/>
        </w:rPr>
        <w:t>: Aligning satellite image data from different geographical regions or sensors.</w:t>
      </w:r>
    </w:p>
    <w:p w14:paraId="101FBCD0" w14:textId="77777777" w:rsidR="00E73D00" w:rsidRPr="00E73D00" w:rsidRDefault="00E73D00" w:rsidP="00E73D00">
      <w:pPr>
        <w:spacing w:after="0" w:line="240" w:lineRule="auto"/>
        <w:rPr>
          <w:rFonts w:eastAsia="Times New Roman" w:cstheme="minorHAnsi"/>
          <w14:ligatures w14:val="none"/>
        </w:rPr>
      </w:pPr>
      <w:r w:rsidRPr="00E73D00">
        <w:rPr>
          <w:rFonts w:eastAsia="Times New Roman" w:cstheme="minorHAnsi"/>
          <w14:ligatures w14:val="none"/>
        </w:rPr>
        <w:pict w14:anchorId="67C540FE">
          <v:rect id="_x0000_i1029" style="width:0;height:1.5pt" o:hralign="center" o:hrstd="t" o:hr="t" fillcolor="#a0a0a0" stroked="f"/>
        </w:pict>
      </w:r>
    </w:p>
    <w:p w14:paraId="2C9B3D9F" w14:textId="77777777" w:rsidR="00E73D00" w:rsidRPr="00E73D00" w:rsidRDefault="00E73D00" w:rsidP="00E73D00">
      <w:pPr>
        <w:spacing w:after="0" w:line="240" w:lineRule="auto"/>
        <w:outlineLvl w:val="2"/>
        <w:rPr>
          <w:rFonts w:eastAsia="Times New Roman" w:cstheme="minorHAnsi"/>
          <w:b/>
          <w:bCs/>
          <w14:ligatures w14:val="none"/>
        </w:rPr>
      </w:pPr>
      <w:r w:rsidRPr="00E73D00">
        <w:rPr>
          <w:rFonts w:eastAsia="Times New Roman" w:cstheme="minorHAnsi"/>
          <w:b/>
          <w:bCs/>
          <w14:ligatures w14:val="none"/>
        </w:rPr>
        <w:t>Tools and Frameworks</w:t>
      </w:r>
    </w:p>
    <w:p w14:paraId="5A97D03B" w14:textId="77777777" w:rsidR="00E73D00" w:rsidRPr="00E73D00" w:rsidRDefault="00E73D00" w:rsidP="00E73D00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14:ligatures w14:val="none"/>
        </w:rPr>
      </w:pPr>
      <w:proofErr w:type="spellStart"/>
      <w:r w:rsidRPr="00E73D00">
        <w:rPr>
          <w:rFonts w:eastAsia="Times New Roman" w:cstheme="minorHAnsi"/>
          <w:b/>
          <w:bCs/>
          <w14:ligatures w14:val="none"/>
        </w:rPr>
        <w:t>PyTorch</w:t>
      </w:r>
      <w:proofErr w:type="spellEnd"/>
      <w:r w:rsidRPr="00E73D00">
        <w:rPr>
          <w:rFonts w:eastAsia="Times New Roman" w:cstheme="minorHAnsi"/>
          <w:b/>
          <w:bCs/>
          <w14:ligatures w14:val="none"/>
        </w:rPr>
        <w:t xml:space="preserve"> and TensorFlow</w:t>
      </w:r>
      <w:r w:rsidRPr="00E73D00">
        <w:rPr>
          <w:rFonts w:eastAsia="Times New Roman" w:cstheme="minorHAnsi"/>
          <w14:ligatures w14:val="none"/>
        </w:rPr>
        <w:t>: Provide flexibility for custom domain adaptation pipelines.</w:t>
      </w:r>
    </w:p>
    <w:p w14:paraId="0D1C4E9D" w14:textId="77777777" w:rsidR="00E73D00" w:rsidRPr="00E73D00" w:rsidRDefault="00E73D00" w:rsidP="00E73D00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14:ligatures w14:val="none"/>
        </w:rPr>
      </w:pPr>
      <w:r w:rsidRPr="00E73D00">
        <w:rPr>
          <w:rFonts w:eastAsia="Times New Roman" w:cstheme="minorHAnsi"/>
          <w:b/>
          <w:bCs/>
          <w14:ligatures w14:val="none"/>
        </w:rPr>
        <w:t>MMDetection3D</w:t>
      </w:r>
      <w:r w:rsidRPr="00E73D00">
        <w:rPr>
          <w:rFonts w:eastAsia="Times New Roman" w:cstheme="minorHAnsi"/>
          <w14:ligatures w14:val="none"/>
        </w:rPr>
        <w:t xml:space="preserve"> and </w:t>
      </w:r>
      <w:r w:rsidRPr="00E73D00">
        <w:rPr>
          <w:rFonts w:eastAsia="Times New Roman" w:cstheme="minorHAnsi"/>
          <w:b/>
          <w:bCs/>
          <w14:ligatures w14:val="none"/>
        </w:rPr>
        <w:t>Detectron2</w:t>
      </w:r>
      <w:r w:rsidRPr="00E73D00">
        <w:rPr>
          <w:rFonts w:eastAsia="Times New Roman" w:cstheme="minorHAnsi"/>
          <w14:ligatures w14:val="none"/>
        </w:rPr>
        <w:t>: Libraries supporting domain adaptation extensions.</w:t>
      </w:r>
    </w:p>
    <w:p w14:paraId="12009516" w14:textId="77777777" w:rsidR="00E73D00" w:rsidRPr="00E73D00" w:rsidRDefault="00E73D00" w:rsidP="00E73D00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14:ligatures w14:val="none"/>
        </w:rPr>
      </w:pPr>
      <w:r w:rsidRPr="00E73D00">
        <w:rPr>
          <w:rFonts w:eastAsia="Times New Roman" w:cstheme="minorHAnsi"/>
          <w:b/>
          <w:bCs/>
          <w14:ligatures w14:val="none"/>
        </w:rPr>
        <w:t>GANs</w:t>
      </w:r>
      <w:r w:rsidRPr="00E73D00">
        <w:rPr>
          <w:rFonts w:eastAsia="Times New Roman" w:cstheme="minorHAnsi"/>
          <w14:ligatures w14:val="none"/>
        </w:rPr>
        <w:t xml:space="preserve"> (e.g., </w:t>
      </w:r>
      <w:proofErr w:type="spellStart"/>
      <w:r w:rsidRPr="00E73D00">
        <w:rPr>
          <w:rFonts w:eastAsia="Times New Roman" w:cstheme="minorHAnsi"/>
          <w14:ligatures w14:val="none"/>
        </w:rPr>
        <w:t>CycleGAN</w:t>
      </w:r>
      <w:proofErr w:type="spellEnd"/>
      <w:r w:rsidRPr="00E73D00">
        <w:rPr>
          <w:rFonts w:eastAsia="Times New Roman" w:cstheme="minorHAnsi"/>
          <w14:ligatures w14:val="none"/>
        </w:rPr>
        <w:t>, Pix2Pix): Useful for style transfer-based input adaptation.</w:t>
      </w:r>
    </w:p>
    <w:p w14:paraId="3B641B60" w14:textId="77777777" w:rsidR="00E73D00" w:rsidRPr="00E73D00" w:rsidRDefault="00E73D00" w:rsidP="00E73D00">
      <w:pPr>
        <w:spacing w:after="0" w:line="240" w:lineRule="auto"/>
        <w:rPr>
          <w:rFonts w:eastAsia="Times New Roman" w:cstheme="minorHAnsi"/>
          <w14:ligatures w14:val="none"/>
        </w:rPr>
      </w:pPr>
      <w:r w:rsidRPr="00E73D00">
        <w:rPr>
          <w:rFonts w:eastAsia="Times New Roman" w:cstheme="minorHAnsi"/>
          <w14:ligatures w14:val="none"/>
        </w:rPr>
        <w:t>Would you like detailed examples, code snippets, or papers on this topic?</w:t>
      </w:r>
    </w:p>
    <w:p w14:paraId="1266E462" w14:textId="77777777" w:rsidR="005132D6" w:rsidRPr="00E73D00" w:rsidRDefault="005132D6" w:rsidP="00E73D00">
      <w:pPr>
        <w:spacing w:after="0" w:line="240" w:lineRule="auto"/>
        <w:rPr>
          <w:rFonts w:cstheme="minorHAnsi"/>
        </w:rPr>
      </w:pPr>
    </w:p>
    <w:sectPr w:rsidR="005132D6" w:rsidRPr="00E73D00" w:rsidSect="00E73D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F2CD7"/>
    <w:multiLevelType w:val="multilevel"/>
    <w:tmpl w:val="D9BCA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47626"/>
    <w:multiLevelType w:val="multilevel"/>
    <w:tmpl w:val="C8EEE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002E53"/>
    <w:multiLevelType w:val="multilevel"/>
    <w:tmpl w:val="E0548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B93F6C"/>
    <w:multiLevelType w:val="multilevel"/>
    <w:tmpl w:val="835E3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B0730C"/>
    <w:multiLevelType w:val="multilevel"/>
    <w:tmpl w:val="D402F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0A646E"/>
    <w:multiLevelType w:val="multilevel"/>
    <w:tmpl w:val="1B94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5061259">
    <w:abstractNumId w:val="3"/>
  </w:num>
  <w:num w:numId="2" w16cid:durableId="1604217963">
    <w:abstractNumId w:val="1"/>
  </w:num>
  <w:num w:numId="3" w16cid:durableId="1048457509">
    <w:abstractNumId w:val="0"/>
  </w:num>
  <w:num w:numId="4" w16cid:durableId="782460143">
    <w:abstractNumId w:val="2"/>
  </w:num>
  <w:num w:numId="5" w16cid:durableId="2044793122">
    <w:abstractNumId w:val="4"/>
  </w:num>
  <w:num w:numId="6" w16cid:durableId="7998837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00"/>
    <w:rsid w:val="005132D6"/>
    <w:rsid w:val="00897CA3"/>
    <w:rsid w:val="00B84DCA"/>
    <w:rsid w:val="00BA3A92"/>
    <w:rsid w:val="00C2481B"/>
    <w:rsid w:val="00E7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2C50F"/>
  <w15:chartTrackingRefBased/>
  <w15:docId w15:val="{8D0C3D76-B6B5-4224-BA43-9CD801096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5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Zafonte</dc:creator>
  <cp:keywords/>
  <dc:description/>
  <cp:lastModifiedBy>Francesca Zafonte</cp:lastModifiedBy>
  <cp:revision>1</cp:revision>
  <dcterms:created xsi:type="dcterms:W3CDTF">2024-12-03T08:42:00Z</dcterms:created>
  <dcterms:modified xsi:type="dcterms:W3CDTF">2024-12-03T08:52:00Z</dcterms:modified>
</cp:coreProperties>
</file>