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0141" w14:textId="77777777" w:rsidR="00611A7F" w:rsidRPr="00C54309" w:rsidRDefault="00611A7F" w:rsidP="00611A7F">
      <w:pPr>
        <w:spacing w:after="0"/>
        <w:jc w:val="center"/>
        <w:rPr>
          <w:color w:val="1D1B11" w:themeColor="background2" w:themeShade="1A"/>
        </w:rPr>
      </w:pPr>
    </w:p>
    <w:p w14:paraId="340AC83F" w14:textId="77777777" w:rsidR="00611A7F" w:rsidRPr="00C54309" w:rsidRDefault="00611A7F" w:rsidP="00611A7F">
      <w:pPr>
        <w:rPr>
          <w:color w:val="1D1B11" w:themeColor="background2" w:themeShade="1A"/>
        </w:rPr>
      </w:pPr>
      <w:r w:rsidRPr="00C54309">
        <w:rPr>
          <w:color w:val="1D1B11" w:themeColor="background2" w:themeShade="1A"/>
        </w:rPr>
        <w:drawing>
          <wp:anchor distT="0" distB="0" distL="114300" distR="114300" simplePos="0" relativeHeight="251660288" behindDoc="0" locked="0" layoutInCell="1" allowOverlap="1" wp14:anchorId="0401BD79" wp14:editId="51CE81BB">
            <wp:simplePos x="0" y="0"/>
            <wp:positionH relativeFrom="column">
              <wp:posOffset>5806514</wp:posOffset>
            </wp:positionH>
            <wp:positionV relativeFrom="paragraph">
              <wp:posOffset>22101</wp:posOffset>
            </wp:positionV>
            <wp:extent cx="1496291" cy="1389413"/>
            <wp:effectExtent l="0" t="0" r="8890" b="1270"/>
            <wp:wrapNone/>
            <wp:docPr id="190026120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61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6291" cy="1389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0E41E" w14:textId="77777777" w:rsidR="00611A7F" w:rsidRPr="00C54309" w:rsidRDefault="00611A7F" w:rsidP="00611A7F">
      <w:pPr>
        <w:rPr>
          <w:color w:val="1D1B11" w:themeColor="background2" w:themeShade="1A"/>
        </w:rPr>
      </w:pPr>
      <w:r w:rsidRPr="00C54309">
        <w:rPr>
          <w:color w:val="1D1B11" w:themeColor="background2" w:themeShade="1A"/>
        </w:rPr>
        <w:drawing>
          <wp:anchor distT="0" distB="0" distL="114300" distR="114300" simplePos="0" relativeHeight="251659264" behindDoc="0" locked="0" layoutInCell="1" allowOverlap="1" wp14:anchorId="7A53B44D" wp14:editId="7838F836">
            <wp:simplePos x="0" y="0"/>
            <wp:positionH relativeFrom="column">
              <wp:posOffset>534184</wp:posOffset>
            </wp:positionH>
            <wp:positionV relativeFrom="paragraph">
              <wp:posOffset>4560</wp:posOffset>
            </wp:positionV>
            <wp:extent cx="1193470" cy="1003465"/>
            <wp:effectExtent l="0" t="0" r="6985" b="6350"/>
            <wp:wrapNone/>
            <wp:docPr id="9908909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0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3470" cy="100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C1476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3B19CA3C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677031B1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562F4198" w14:textId="77777777" w:rsidR="00611A7F" w:rsidRPr="00C54309" w:rsidRDefault="00611A7F" w:rsidP="00611A7F">
      <w:pPr>
        <w:jc w:val="center"/>
        <w:rPr>
          <w:b/>
          <w:bCs/>
          <w:color w:val="1D1B11" w:themeColor="background2" w:themeShade="1A"/>
          <w:sz w:val="26"/>
          <w:szCs w:val="30"/>
        </w:rPr>
      </w:pPr>
    </w:p>
    <w:p w14:paraId="6DF44C71" w14:textId="449D227F" w:rsidR="00611A7F" w:rsidRPr="00C54309" w:rsidRDefault="00611A7F" w:rsidP="00611A7F">
      <w:pPr>
        <w:jc w:val="center"/>
        <w:rPr>
          <w:b/>
          <w:bCs/>
          <w:color w:val="948A54" w:themeColor="background2" w:themeShade="80"/>
        </w:rPr>
      </w:pPr>
      <w:r w:rsidRPr="00C54309">
        <w:rPr>
          <w:b/>
          <w:bCs/>
          <w:color w:val="948A54" w:themeColor="background2" w:themeShade="80"/>
          <w:sz w:val="52"/>
          <w:szCs w:val="56"/>
        </w:rPr>
        <w:t>SIMF</w:t>
      </w:r>
      <w:r w:rsidR="00AA5F16">
        <w:rPr>
          <w:b/>
          <w:bCs/>
          <w:color w:val="948A54" w:themeColor="background2" w:themeShade="80"/>
          <w:sz w:val="52"/>
          <w:szCs w:val="56"/>
        </w:rPr>
        <w:t>-</w:t>
      </w:r>
      <w:r w:rsidRPr="00C54309">
        <w:rPr>
          <w:b/>
          <w:bCs/>
          <w:color w:val="948A54" w:themeColor="background2" w:themeShade="80"/>
          <w:sz w:val="52"/>
          <w:szCs w:val="56"/>
        </w:rPr>
        <w:t>2026</w:t>
      </w:r>
    </w:p>
    <w:p w14:paraId="50257E4A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496AC4CF" w14:textId="77777777" w:rsidR="00611A7F" w:rsidRPr="00C54309" w:rsidRDefault="00611A7F" w:rsidP="00611A7F">
      <w:pPr>
        <w:jc w:val="center"/>
        <w:rPr>
          <w:color w:val="1D1B11" w:themeColor="background2" w:themeShade="1A"/>
        </w:rPr>
      </w:pPr>
      <w:r w:rsidRPr="00C54309">
        <w:rPr>
          <w:color w:val="1D1B11" w:themeColor="background2" w:themeShade="1A"/>
        </w:rPr>
        <w:drawing>
          <wp:inline distT="0" distB="0" distL="0" distR="0" wp14:anchorId="3C9734C4" wp14:editId="0FD01481">
            <wp:extent cx="7560310" cy="2578100"/>
            <wp:effectExtent l="0" t="0" r="2540" b="0"/>
            <wp:docPr id="9006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9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1091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30415C93" w14:textId="77777777" w:rsidR="00611A7F" w:rsidRPr="00C54309" w:rsidRDefault="00611A7F" w:rsidP="00611A7F">
      <w:pPr>
        <w:jc w:val="center"/>
        <w:rPr>
          <w:color w:val="1D1B11" w:themeColor="background2" w:themeShade="1A"/>
        </w:rPr>
      </w:pPr>
    </w:p>
    <w:p w14:paraId="56893B55" w14:textId="5E235C58" w:rsidR="00611A7F" w:rsidRPr="00C54309" w:rsidRDefault="00611A7F" w:rsidP="00611A7F">
      <w:pPr>
        <w:jc w:val="center"/>
        <w:rPr>
          <w:color w:val="1D1B11" w:themeColor="background2" w:themeShade="1A"/>
        </w:rPr>
      </w:pPr>
      <w:r w:rsidRPr="00C54309">
        <w:rPr>
          <w:color w:val="1D1B11" w:themeColor="background2" w:themeShade="1A"/>
        </w:rPr>
        <w:t xml:space="preserve">Software </w:t>
      </w:r>
      <w:r>
        <w:rPr>
          <w:color w:val="1D1B11" w:themeColor="background2" w:themeShade="1A"/>
        </w:rPr>
        <w:t>A</w:t>
      </w:r>
      <w:r w:rsidRPr="00C54309">
        <w:rPr>
          <w:color w:val="1D1B11" w:themeColor="background2" w:themeShade="1A"/>
        </w:rPr>
        <w:t xml:space="preserve">rchitecture and </w:t>
      </w:r>
      <w:r>
        <w:rPr>
          <w:color w:val="1D1B11" w:themeColor="background2" w:themeShade="1A"/>
        </w:rPr>
        <w:t>D</w:t>
      </w:r>
      <w:r w:rsidRPr="00C54309">
        <w:rPr>
          <w:color w:val="1D1B11" w:themeColor="background2" w:themeShade="1A"/>
        </w:rPr>
        <w:t>esign</w:t>
      </w:r>
    </w:p>
    <w:p w14:paraId="69B6141A" w14:textId="6EF1CB26" w:rsidR="00611A7F" w:rsidRPr="00C54309" w:rsidRDefault="00611A7F" w:rsidP="00611A7F">
      <w:pPr>
        <w:jc w:val="center"/>
        <w:rPr>
          <w:b/>
          <w:bCs/>
          <w:color w:val="948A54" w:themeColor="background2" w:themeShade="80"/>
          <w:sz w:val="52"/>
          <w:szCs w:val="56"/>
        </w:rPr>
      </w:pPr>
      <w:r>
        <w:rPr>
          <w:b/>
          <w:bCs/>
          <w:color w:val="948A54" w:themeColor="background2" w:themeShade="80"/>
          <w:sz w:val="52"/>
          <w:szCs w:val="56"/>
        </w:rPr>
        <w:t>Low</w:t>
      </w:r>
      <w:r w:rsidR="00AA5F16">
        <w:rPr>
          <w:b/>
          <w:bCs/>
          <w:color w:val="948A54" w:themeColor="background2" w:themeShade="80"/>
          <w:sz w:val="52"/>
          <w:szCs w:val="56"/>
        </w:rPr>
        <w:t>-</w:t>
      </w:r>
      <w:r w:rsidRPr="00C54309">
        <w:rPr>
          <w:b/>
          <w:bCs/>
          <w:color w:val="948A54" w:themeColor="background2" w:themeShade="80"/>
          <w:sz w:val="52"/>
          <w:szCs w:val="56"/>
        </w:rPr>
        <w:t>Level Design</w:t>
      </w:r>
    </w:p>
    <w:p w14:paraId="092E1CB0" w14:textId="574C540C" w:rsidR="00611A7F" w:rsidRPr="00C54309" w:rsidRDefault="00611A7F" w:rsidP="00611A7F">
      <w:pPr>
        <w:jc w:val="center"/>
        <w:rPr>
          <w:b/>
          <w:bCs/>
          <w:color w:val="1D1B11" w:themeColor="background2" w:themeShade="1A"/>
        </w:rPr>
      </w:pPr>
      <w:r>
        <w:rPr>
          <w:b/>
          <w:bCs/>
          <w:color w:val="1D1B11" w:themeColor="background2" w:themeShade="1A"/>
        </w:rPr>
        <w:t>Detailed Component</w:t>
      </w:r>
      <w:r w:rsidRPr="00C54309">
        <w:rPr>
          <w:b/>
          <w:bCs/>
          <w:color w:val="1D1B11" w:themeColor="background2" w:themeShade="1A"/>
        </w:rPr>
        <w:t xml:space="preserve"> </w:t>
      </w:r>
      <w:r>
        <w:rPr>
          <w:b/>
          <w:bCs/>
          <w:color w:val="1D1B11" w:themeColor="background2" w:themeShade="1A"/>
        </w:rPr>
        <w:t>&amp; Data Design</w:t>
      </w:r>
    </w:p>
    <w:p w14:paraId="490F4D5A" w14:textId="7046C38F" w:rsidR="00611A7F" w:rsidRPr="00C54309" w:rsidRDefault="00611A7F" w:rsidP="00611A7F">
      <w:pPr>
        <w:jc w:val="center"/>
        <w:rPr>
          <w:color w:val="1D1B11" w:themeColor="background2" w:themeShade="1A"/>
        </w:rPr>
      </w:pPr>
      <w:r w:rsidRPr="00C54309">
        <w:rPr>
          <w:color w:val="1D1B11" w:themeColor="background2" w:themeShade="1A"/>
        </w:rPr>
        <w:t>SIMF</w:t>
      </w:r>
      <w:r w:rsidR="00AA5F16">
        <w:rPr>
          <w:color w:val="1D1B11" w:themeColor="background2" w:themeShade="1A"/>
        </w:rPr>
        <w:t>-</w:t>
      </w:r>
      <w:r>
        <w:rPr>
          <w:color w:val="1D1B11" w:themeColor="background2" w:themeShade="1A"/>
        </w:rPr>
        <w:t>L</w:t>
      </w:r>
      <w:r w:rsidRPr="00C54309">
        <w:rPr>
          <w:color w:val="1D1B11" w:themeColor="background2" w:themeShade="1A"/>
        </w:rPr>
        <w:t>LD</w:t>
      </w:r>
      <w:r w:rsidR="00AA5F16">
        <w:rPr>
          <w:color w:val="1D1B11" w:themeColor="background2" w:themeShade="1A"/>
        </w:rPr>
        <w:t>-</w:t>
      </w:r>
      <w:r w:rsidRPr="00C54309">
        <w:rPr>
          <w:color w:val="1D1B11" w:themeColor="background2" w:themeShade="1A"/>
        </w:rPr>
        <w:t>001</w:t>
      </w:r>
    </w:p>
    <w:p w14:paraId="6B173F1F" w14:textId="77777777" w:rsidR="00611A7F" w:rsidRPr="00C54309" w:rsidRDefault="00611A7F" w:rsidP="00611A7F">
      <w:pPr>
        <w:jc w:val="center"/>
        <w:rPr>
          <w:color w:val="1D1B11" w:themeColor="background2" w:themeShade="1A"/>
        </w:rPr>
      </w:pPr>
    </w:p>
    <w:tbl>
      <w:tblPr>
        <w:tblStyle w:val="PlainTable1"/>
        <w:tblpPr w:leftFromText="180" w:rightFromText="180" w:vertAnchor="text" w:horzAnchor="margin" w:tblpXSpec="center" w:tblpY="258"/>
        <w:tblW w:w="0" w:type="auto"/>
        <w:tblLook w:val="04A0" w:firstRow="1" w:lastRow="0" w:firstColumn="1" w:lastColumn="0" w:noHBand="0" w:noVBand="1"/>
      </w:tblPr>
      <w:tblGrid>
        <w:gridCol w:w="1728"/>
        <w:gridCol w:w="7520"/>
      </w:tblGrid>
      <w:tr w:rsidR="00611A7F" w:rsidRPr="00C54309" w14:paraId="4B6A14D1" w14:textId="77777777" w:rsidTr="00E13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DD88C3" w14:textId="77777777" w:rsidR="00611A7F" w:rsidRPr="00C54309" w:rsidRDefault="00611A7F" w:rsidP="00E13AB3">
            <w:pPr>
              <w:spacing w:after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Document</w:t>
            </w:r>
          </w:p>
        </w:tc>
        <w:tc>
          <w:tcPr>
            <w:tcW w:w="7520" w:type="dxa"/>
          </w:tcPr>
          <w:p w14:paraId="4ED48E76" w14:textId="741E6A1E" w:rsidR="00611A7F" w:rsidRPr="00C54309" w:rsidRDefault="00611A7F" w:rsidP="00E13AB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>
              <w:rPr>
                <w:color w:val="1D1B11" w:themeColor="background2" w:themeShade="1A"/>
              </w:rPr>
              <w:t>Low</w:t>
            </w:r>
            <w:r w:rsidR="00AA5F16">
              <w:rPr>
                <w:color w:val="1D1B11" w:themeColor="background2" w:themeShade="1A"/>
              </w:rPr>
              <w:t>-</w:t>
            </w:r>
            <w:r w:rsidRPr="00C54309">
              <w:rPr>
                <w:color w:val="1D1B11" w:themeColor="background2" w:themeShade="1A"/>
              </w:rPr>
              <w:t>Level Design (</w:t>
            </w:r>
            <w:r>
              <w:rPr>
                <w:color w:val="1D1B11" w:themeColor="background2" w:themeShade="1A"/>
              </w:rPr>
              <w:t>L</w:t>
            </w:r>
            <w:r w:rsidRPr="00C54309">
              <w:rPr>
                <w:color w:val="1D1B11" w:themeColor="background2" w:themeShade="1A"/>
              </w:rPr>
              <w:t>LD)</w:t>
            </w:r>
          </w:p>
        </w:tc>
      </w:tr>
      <w:tr w:rsidR="00611A7F" w:rsidRPr="00C54309" w14:paraId="4F12E25F" w14:textId="77777777" w:rsidTr="00E13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AD687F" w14:textId="77777777" w:rsidR="00611A7F" w:rsidRPr="00C54309" w:rsidRDefault="00611A7F" w:rsidP="00E13AB3">
            <w:pPr>
              <w:spacing w:after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System</w:t>
            </w:r>
          </w:p>
        </w:tc>
        <w:tc>
          <w:tcPr>
            <w:tcW w:w="7520" w:type="dxa"/>
          </w:tcPr>
          <w:p w14:paraId="7A8EB06B" w14:textId="3EF33992" w:rsidR="00611A7F" w:rsidRPr="00C54309" w:rsidRDefault="00611A7F" w:rsidP="00E13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 xml:space="preserve">SIMF </w:t>
            </w:r>
            <w:r w:rsidR="00AA5F16">
              <w:rPr>
                <w:color w:val="1D1B11" w:themeColor="background2" w:themeShade="1A"/>
              </w:rPr>
              <w:t>-</w:t>
            </w:r>
            <w:r w:rsidRPr="00C54309">
              <w:rPr>
                <w:color w:val="1D1B11" w:themeColor="background2" w:themeShade="1A"/>
              </w:rPr>
              <w:t xml:space="preserve"> Saudi international Maritime forum</w:t>
            </w:r>
          </w:p>
        </w:tc>
      </w:tr>
      <w:tr w:rsidR="00611A7F" w:rsidRPr="00C54309" w14:paraId="7B790388" w14:textId="77777777" w:rsidTr="00E13AB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8326C3" w14:textId="77777777" w:rsidR="00611A7F" w:rsidRPr="00C54309" w:rsidRDefault="00611A7F" w:rsidP="00E13AB3">
            <w:pPr>
              <w:spacing w:after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Version</w:t>
            </w:r>
          </w:p>
        </w:tc>
        <w:tc>
          <w:tcPr>
            <w:tcW w:w="7520" w:type="dxa"/>
          </w:tcPr>
          <w:p w14:paraId="1C72CEEC" w14:textId="77777777" w:rsidR="00611A7F" w:rsidRPr="00C54309" w:rsidRDefault="00611A7F" w:rsidP="00E13AB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1.0</w:t>
            </w:r>
          </w:p>
        </w:tc>
      </w:tr>
      <w:tr w:rsidR="00611A7F" w:rsidRPr="00C54309" w14:paraId="2C5C5C61" w14:textId="77777777" w:rsidTr="00E13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896367" w14:textId="77777777" w:rsidR="00611A7F" w:rsidRPr="00C54309" w:rsidRDefault="00611A7F" w:rsidP="00E13AB3">
            <w:pPr>
              <w:spacing w:after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Date</w:t>
            </w:r>
          </w:p>
        </w:tc>
        <w:tc>
          <w:tcPr>
            <w:tcW w:w="7520" w:type="dxa"/>
          </w:tcPr>
          <w:p w14:paraId="6DB74EF1" w14:textId="578B09A6" w:rsidR="00611A7F" w:rsidRPr="00C54309" w:rsidRDefault="00611A7F" w:rsidP="00E13AB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2026</w:t>
            </w:r>
            <w:r w:rsidR="00AA5F16">
              <w:rPr>
                <w:color w:val="1D1B11" w:themeColor="background2" w:themeShade="1A"/>
              </w:rPr>
              <w:t>-</w:t>
            </w:r>
            <w:r w:rsidRPr="00C54309">
              <w:rPr>
                <w:color w:val="1D1B11" w:themeColor="background2" w:themeShade="1A"/>
              </w:rPr>
              <w:t>07</w:t>
            </w:r>
            <w:r w:rsidR="00AA5F16">
              <w:rPr>
                <w:color w:val="1D1B11" w:themeColor="background2" w:themeShade="1A"/>
              </w:rPr>
              <w:t>-</w:t>
            </w:r>
            <w:r w:rsidRPr="00C54309">
              <w:rPr>
                <w:color w:val="1D1B11" w:themeColor="background2" w:themeShade="1A"/>
              </w:rPr>
              <w:t>25</w:t>
            </w:r>
          </w:p>
        </w:tc>
      </w:tr>
      <w:tr w:rsidR="00611A7F" w:rsidRPr="00C54309" w14:paraId="4BC1F126" w14:textId="77777777" w:rsidTr="00E13AB3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50AD35" w14:textId="77777777" w:rsidR="00611A7F" w:rsidRPr="00C54309" w:rsidRDefault="00611A7F" w:rsidP="00E13AB3">
            <w:pPr>
              <w:spacing w:after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Status</w:t>
            </w:r>
          </w:p>
        </w:tc>
        <w:tc>
          <w:tcPr>
            <w:tcW w:w="7520" w:type="dxa"/>
          </w:tcPr>
          <w:p w14:paraId="2811BE65" w14:textId="77777777" w:rsidR="00611A7F" w:rsidRPr="00C54309" w:rsidRDefault="00611A7F" w:rsidP="00E13AB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Draft for review</w:t>
            </w:r>
          </w:p>
        </w:tc>
      </w:tr>
      <w:tr w:rsidR="00611A7F" w:rsidRPr="00C54309" w14:paraId="5BE0D937" w14:textId="77777777" w:rsidTr="00E13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4D0B14" w14:textId="77777777" w:rsidR="00611A7F" w:rsidRPr="00C54309" w:rsidRDefault="00611A7F" w:rsidP="00E13AB3">
            <w:pPr>
              <w:spacing w:after="0"/>
              <w:rPr>
                <w:color w:val="1D1B11" w:themeColor="background2" w:themeShade="1A"/>
              </w:rPr>
            </w:pPr>
            <w:r w:rsidRPr="00C54309">
              <w:rPr>
                <w:color w:val="1D1B11" w:themeColor="background2" w:themeShade="1A"/>
              </w:rPr>
              <w:t>Audience</w:t>
            </w:r>
          </w:p>
        </w:tc>
        <w:tc>
          <w:tcPr>
            <w:tcW w:w="7520" w:type="dxa"/>
          </w:tcPr>
          <w:p w14:paraId="28AEFB06" w14:textId="5083FEEF" w:rsidR="00611A7F" w:rsidRPr="00C54309" w:rsidRDefault="00611A7F" w:rsidP="00611A7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611A7F">
              <w:rPr>
                <w:color w:val="1D1B11" w:themeColor="background2" w:themeShade="1A"/>
              </w:rPr>
              <w:t>Engineers implementing</w:t>
            </w:r>
            <w:r>
              <w:rPr>
                <w:color w:val="1D1B11" w:themeColor="background2" w:themeShade="1A"/>
              </w:rPr>
              <w:t xml:space="preserve"> 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maintaining SIMF</w:t>
            </w:r>
          </w:p>
        </w:tc>
      </w:tr>
    </w:tbl>
    <w:p w14:paraId="5BF9EA1F" w14:textId="77777777" w:rsidR="00611A7F" w:rsidRPr="00C54309" w:rsidRDefault="00611A7F" w:rsidP="00611A7F">
      <w:pPr>
        <w:jc w:val="center"/>
        <w:rPr>
          <w:color w:val="1D1B11" w:themeColor="background2" w:themeShade="1A"/>
        </w:rPr>
      </w:pPr>
    </w:p>
    <w:p w14:paraId="1D978A9E" w14:textId="77777777" w:rsidR="00611A7F" w:rsidRPr="00C54309" w:rsidRDefault="00611A7F" w:rsidP="00611A7F">
      <w:pPr>
        <w:jc w:val="center"/>
        <w:rPr>
          <w:color w:val="1D1B11" w:themeColor="background2" w:themeShade="1A"/>
        </w:rPr>
      </w:pPr>
    </w:p>
    <w:p w14:paraId="59ADA3B1" w14:textId="77777777" w:rsidR="00611A7F" w:rsidRPr="00C54309" w:rsidRDefault="00611A7F" w:rsidP="00611A7F">
      <w:pPr>
        <w:jc w:val="center"/>
        <w:rPr>
          <w:color w:val="1D1B11" w:themeColor="background2" w:themeShade="1A"/>
        </w:rPr>
      </w:pPr>
    </w:p>
    <w:p w14:paraId="756DA466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0A48DADD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280102DD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49D7A310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7097814A" w14:textId="77777777" w:rsidR="00611A7F" w:rsidRPr="00C54309" w:rsidRDefault="00611A7F" w:rsidP="00611A7F">
      <w:pPr>
        <w:rPr>
          <w:color w:val="1D1B11" w:themeColor="background2" w:themeShade="1A"/>
        </w:rPr>
      </w:pPr>
    </w:p>
    <w:p w14:paraId="7F47E3F9" w14:textId="77777777" w:rsidR="00611A7F" w:rsidRPr="00C54309" w:rsidRDefault="00611A7F" w:rsidP="00611A7F">
      <w:pPr>
        <w:tabs>
          <w:tab w:val="left" w:pos="3404"/>
        </w:tabs>
        <w:jc w:val="center"/>
        <w:rPr>
          <w:i/>
          <w:iCs/>
          <w:color w:val="1D1B11" w:themeColor="background2" w:themeShade="1A"/>
        </w:rPr>
      </w:pPr>
      <w:r w:rsidRPr="00C54309">
        <w:rPr>
          <w:i/>
          <w:iCs/>
          <w:color w:val="1D1B11" w:themeColor="background2" w:themeShade="1A"/>
          <w:sz w:val="16"/>
          <w:szCs w:val="16"/>
        </w:rPr>
        <w:t>Confidential Engineering &amp; Architecture Team</w:t>
      </w:r>
    </w:p>
    <w:p w14:paraId="1775896E" w14:textId="77777777" w:rsidR="00611A7F" w:rsidRDefault="00611A7F">
      <w:pPr>
        <w:spacing w:after="0"/>
        <w:jc w:val="center"/>
        <w:rPr>
          <w:rtl/>
        </w:rPr>
      </w:pPr>
    </w:p>
    <w:p w14:paraId="23B67229" w14:textId="77777777" w:rsidR="001E5C2B" w:rsidRDefault="001E5C2B">
      <w:pPr>
        <w:sectPr w:rsidR="001E5C2B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2946490A" w14:textId="77777777" w:rsidR="001E5C2B" w:rsidRDefault="0011724D">
      <w:pPr>
        <w:keepNext/>
        <w:pBdr>
          <w:bottom w:val="single" w:sz="6" w:space="6" w:color="E8C060"/>
        </w:pBdr>
        <w:spacing w:before="320" w:after="120"/>
      </w:pPr>
      <w:r>
        <w:rPr>
          <w:b/>
          <w:color w:val="244A77"/>
          <w:sz w:val="31"/>
        </w:rPr>
        <w:lastRenderedPageBreak/>
        <w:t>Document Control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5"/>
        <w:gridCol w:w="8304"/>
      </w:tblGrid>
      <w:tr w:rsidR="001E5C2B" w14:paraId="563BA180" w14:textId="77777777" w:rsidTr="00611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086CDCAD" w14:textId="77777777" w:rsidR="001E5C2B" w:rsidRDefault="0011724D">
            <w:pPr>
              <w:spacing w:after="0"/>
            </w:pPr>
            <w:r>
              <w:rPr>
                <w:color w:val="FFFFFF"/>
                <w:sz w:val="19"/>
              </w:rPr>
              <w:t>Field</w:t>
            </w:r>
          </w:p>
        </w:tc>
        <w:tc>
          <w:tcPr>
            <w:tcW w:w="8304" w:type="dxa"/>
          </w:tcPr>
          <w:p w14:paraId="535A9CBB" w14:textId="77777777" w:rsidR="001E5C2B" w:rsidRDefault="0011724D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Value</w:t>
            </w:r>
          </w:p>
        </w:tc>
      </w:tr>
      <w:tr w:rsidR="001E5C2B" w14:paraId="432E8145" w14:textId="77777777" w:rsidTr="00611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48AF9719" w14:textId="77777777" w:rsidR="001E5C2B" w:rsidRDefault="0011724D">
            <w:pPr>
              <w:spacing w:after="0"/>
            </w:pPr>
            <w:r>
              <w:rPr>
                <w:sz w:val="19"/>
              </w:rPr>
              <w:t>Document</w:t>
            </w:r>
          </w:p>
        </w:tc>
        <w:tc>
          <w:tcPr>
            <w:tcW w:w="8304" w:type="dxa"/>
          </w:tcPr>
          <w:p w14:paraId="13446DA1" w14:textId="2AD2F8DF" w:rsidR="001E5C2B" w:rsidRDefault="0011724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Low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Level Design (LLD)</w:t>
            </w:r>
          </w:p>
        </w:tc>
      </w:tr>
      <w:tr w:rsidR="001E5C2B" w14:paraId="4C943B60" w14:textId="77777777" w:rsidTr="00611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6A220E5A" w14:textId="77777777" w:rsidR="001E5C2B" w:rsidRDefault="0011724D">
            <w:pPr>
              <w:spacing w:after="0"/>
            </w:pPr>
            <w:r>
              <w:rPr>
                <w:sz w:val="19"/>
              </w:rPr>
              <w:t>System</w:t>
            </w:r>
          </w:p>
        </w:tc>
        <w:tc>
          <w:tcPr>
            <w:tcW w:w="8304" w:type="dxa"/>
          </w:tcPr>
          <w:p w14:paraId="378D8E2E" w14:textId="3BC0CF42" w:rsidR="001E5C2B" w:rsidRDefault="0011724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SIMF 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 xml:space="preserve"> Saudi International Maritime Forum platform</w:t>
            </w:r>
          </w:p>
        </w:tc>
      </w:tr>
      <w:tr w:rsidR="001E5C2B" w14:paraId="2F2EC64D" w14:textId="77777777" w:rsidTr="00611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6DB6A258" w14:textId="77777777" w:rsidR="001E5C2B" w:rsidRDefault="0011724D">
            <w:pPr>
              <w:spacing w:after="0"/>
            </w:pPr>
            <w:r>
              <w:rPr>
                <w:sz w:val="19"/>
              </w:rPr>
              <w:t>Version</w:t>
            </w:r>
          </w:p>
        </w:tc>
        <w:tc>
          <w:tcPr>
            <w:tcW w:w="8304" w:type="dxa"/>
          </w:tcPr>
          <w:p w14:paraId="127F0D52" w14:textId="77777777" w:rsidR="001E5C2B" w:rsidRDefault="0011724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 (Draft)</w:t>
            </w:r>
          </w:p>
        </w:tc>
      </w:tr>
      <w:tr w:rsidR="001E5C2B" w14:paraId="6C52F651" w14:textId="77777777" w:rsidTr="00611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307A44B3" w14:textId="77777777" w:rsidR="001E5C2B" w:rsidRDefault="0011724D">
            <w:pPr>
              <w:spacing w:after="0"/>
            </w:pPr>
            <w:r>
              <w:rPr>
                <w:sz w:val="19"/>
              </w:rPr>
              <w:t>Date</w:t>
            </w:r>
          </w:p>
        </w:tc>
        <w:tc>
          <w:tcPr>
            <w:tcW w:w="8304" w:type="dxa"/>
          </w:tcPr>
          <w:p w14:paraId="5DAA60DD" w14:textId="2564F905" w:rsidR="001E5C2B" w:rsidRDefault="0011724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2026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06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25</w:t>
            </w:r>
          </w:p>
        </w:tc>
      </w:tr>
      <w:tr w:rsidR="001E5C2B" w14:paraId="002995D1" w14:textId="77777777" w:rsidTr="00611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45C0812E" w14:textId="77777777" w:rsidR="001E5C2B" w:rsidRDefault="0011724D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8304" w:type="dxa"/>
          </w:tcPr>
          <w:p w14:paraId="05289004" w14:textId="77777777" w:rsidR="001E5C2B" w:rsidRDefault="0011724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Draft for review</w:t>
            </w:r>
          </w:p>
        </w:tc>
      </w:tr>
      <w:tr w:rsidR="001E5C2B" w14:paraId="206F8760" w14:textId="77777777" w:rsidTr="00611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5665146B" w14:textId="77777777" w:rsidR="001E5C2B" w:rsidRDefault="0011724D">
            <w:pPr>
              <w:spacing w:after="0"/>
            </w:pPr>
            <w:r>
              <w:rPr>
                <w:sz w:val="19"/>
              </w:rPr>
              <w:t>Audience</w:t>
            </w:r>
          </w:p>
        </w:tc>
        <w:tc>
          <w:tcPr>
            <w:tcW w:w="8304" w:type="dxa"/>
          </w:tcPr>
          <w:p w14:paraId="7ECD2E20" w14:textId="77777777" w:rsidR="001E5C2B" w:rsidRDefault="0011724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Engineers implementing, extending, reviewing or maintaining SIMF</w:t>
            </w:r>
          </w:p>
        </w:tc>
      </w:tr>
    </w:tbl>
    <w:p w14:paraId="71A92A31" w14:textId="77777777" w:rsidR="001E5C2B" w:rsidRDefault="001E5C2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1E5C2B" w14:paraId="69D9FDA2" w14:textId="77777777">
        <w:trPr>
          <w:jc w:val="center"/>
        </w:trPr>
        <w:tc>
          <w:tcPr>
            <w:tcW w:w="9412" w:type="dxa"/>
            <w:tcBorders>
              <w:top w:val="single" w:sz="4" w:space="0" w:color="D5DDE5"/>
              <w:left w:val="single" w:sz="26" w:space="0" w:color="E8C060"/>
              <w:right w:val="single" w:sz="4" w:space="0" w:color="D5DDE5"/>
            </w:tcBorders>
            <w:shd w:val="clear" w:color="auto" w:fill="F2F6FB"/>
            <w:tcMar>
              <w:top w:w="90" w:type="dxa"/>
              <w:left w:w="200" w:type="dxa"/>
              <w:bottom w:w="90" w:type="dxa"/>
              <w:right w:w="160" w:type="dxa"/>
            </w:tcMar>
          </w:tcPr>
          <w:p w14:paraId="01C47C1C" w14:textId="4A98A6C5" w:rsidR="001E5C2B" w:rsidRDefault="0011724D">
            <w:pPr>
              <w:spacing w:after="0"/>
            </w:pPr>
            <w:r>
              <w:rPr>
                <w:color w:val="192B41"/>
              </w:rPr>
              <w:t xml:space="preserve">Written to a </w:t>
            </w:r>
            <w:r>
              <w:rPr>
                <w:b/>
                <w:color w:val="192B41"/>
              </w:rPr>
              <w:t>generic industry LLD template</w:t>
            </w:r>
            <w:r>
              <w:rPr>
                <w:color w:val="192B41"/>
              </w:rPr>
              <w:t xml:space="preserve">, </w:t>
            </w:r>
            <w:r>
              <w:rPr>
                <w:b/>
                <w:color w:val="192B41"/>
              </w:rPr>
              <w:t>self</w:t>
            </w:r>
            <w:r w:rsidR="00AA5F16">
              <w:rPr>
                <w:b/>
                <w:color w:val="192B41"/>
              </w:rPr>
              <w:t>-</w:t>
            </w:r>
            <w:r>
              <w:rPr>
                <w:b/>
                <w:color w:val="192B41"/>
              </w:rPr>
              <w:t>contained</w:t>
            </w:r>
            <w:r>
              <w:rPr>
                <w:color w:val="192B41"/>
              </w:rPr>
              <w:t xml:space="preserve">, and grounded in the current source tree on branch </w:t>
            </w:r>
            <w:r>
              <w:rPr>
                <w:rFonts w:ascii="Consolas" w:hAnsi="Consolas"/>
                <w:color w:val="1F3350"/>
                <w:sz w:val="19"/>
              </w:rPr>
              <w:t>feature/app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cp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api</w:t>
            </w:r>
            <w:proofErr w:type="spellEnd"/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split</w:t>
            </w:r>
            <w:r>
              <w:rPr>
                <w:color w:val="192B41"/>
              </w:rPr>
              <w:t xml:space="preserve">. Depth is </w:t>
            </w:r>
            <w:r>
              <w:rPr>
                <w:b/>
                <w:color w:val="192B41"/>
              </w:rPr>
              <w:t>representative</w:t>
            </w:r>
            <w:r>
              <w:rPr>
                <w:color w:val="192B41"/>
              </w:rPr>
              <w:t>: every component is covered, with class/method/schema</w:t>
            </w:r>
            <w:r w:rsidR="00AA5F16">
              <w:rPr>
                <w:color w:val="192B41"/>
              </w:rPr>
              <w:t>-</w:t>
            </w:r>
            <w:r>
              <w:rPr>
                <w:color w:val="192B41"/>
              </w:rPr>
              <w:t>level detail and sequence diagrams for the important flows, using representative examples rather than an exhaustive per</w:t>
            </w:r>
            <w:r w:rsidR="00AA5F16">
              <w:rPr>
                <w:color w:val="192B41"/>
              </w:rPr>
              <w:t>-</w:t>
            </w:r>
            <w:r>
              <w:rPr>
                <w:color w:val="192B41"/>
              </w:rPr>
              <w:t xml:space="preserve">method catalogue. Companion: </w:t>
            </w:r>
            <w:r>
              <w:rPr>
                <w:rFonts w:ascii="Consolas" w:hAnsi="Consolas"/>
                <w:color w:val="1F3350"/>
                <w:sz w:val="19"/>
              </w:rPr>
              <w:t>SIMF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HLD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001</w:t>
            </w:r>
            <w:r>
              <w:rPr>
                <w:color w:val="192B41"/>
              </w:rPr>
              <w:t xml:space="preserve"> (High</w:t>
            </w:r>
            <w:r w:rsidR="00AA5F16">
              <w:rPr>
                <w:color w:val="192B41"/>
              </w:rPr>
              <w:t>-</w:t>
            </w:r>
            <w:r>
              <w:rPr>
                <w:color w:val="192B41"/>
              </w:rPr>
              <w:t xml:space="preserve">Level Design). Authoritative contract docs: </w:t>
            </w:r>
            <w:r>
              <w:rPr>
                <w:rFonts w:ascii="Consolas" w:hAnsi="Consolas"/>
                <w:color w:val="1F3350"/>
                <w:sz w:val="19"/>
              </w:rPr>
              <w:t>SIMF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API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001</w:t>
            </w:r>
            <w:r>
              <w:rPr>
                <w:color w:val="192B41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SIMF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DAT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001</w:t>
            </w:r>
            <w:r>
              <w:rPr>
                <w:color w:val="192B41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SIMF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RPM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001</w:t>
            </w:r>
            <w:r>
              <w:rPr>
                <w:color w:val="192B41"/>
              </w:rPr>
              <w:t>.</w:t>
            </w:r>
          </w:p>
        </w:tc>
      </w:tr>
      <w:tr w:rsidR="001E5C2B" w14:paraId="4E371BB8" w14:textId="77777777">
        <w:trPr>
          <w:jc w:val="center"/>
        </w:trPr>
        <w:tc>
          <w:tcPr>
            <w:tcW w:w="9412" w:type="dxa"/>
            <w:tcBorders>
              <w:left w:val="single" w:sz="26" w:space="0" w:color="E8C060"/>
              <w:bottom w:val="single" w:sz="4" w:space="0" w:color="D5DDE5"/>
              <w:right w:val="single" w:sz="4" w:space="0" w:color="D5DDE5"/>
            </w:tcBorders>
            <w:shd w:val="clear" w:color="auto" w:fill="F2F6FB"/>
            <w:tcMar>
              <w:top w:w="90" w:type="dxa"/>
              <w:left w:w="200" w:type="dxa"/>
              <w:bottom w:w="90" w:type="dxa"/>
              <w:right w:w="160" w:type="dxa"/>
            </w:tcMar>
          </w:tcPr>
          <w:p w14:paraId="6AE42A49" w14:textId="34B4A04F" w:rsidR="001E5C2B" w:rsidRDefault="0011724D">
            <w:pPr>
              <w:spacing w:after="0"/>
            </w:pPr>
            <w:r>
              <w:rPr>
                <w:b/>
                <w:color w:val="192B41"/>
              </w:rPr>
              <w:t xml:space="preserve">Verification </w:t>
            </w:r>
            <w:r w:rsidR="00611A7F">
              <w:rPr>
                <w:b/>
                <w:color w:val="192B41"/>
              </w:rPr>
              <w:t>notes</w:t>
            </w:r>
            <w:r>
              <w:rPr>
                <w:b/>
                <w:color w:val="192B41"/>
              </w:rPr>
              <w:t>:</w:t>
            </w:r>
            <w:r>
              <w:rPr>
                <w:color w:val="192B41"/>
              </w:rPr>
              <w:t xml:space="preserve"> file paths, class names, routes, </w:t>
            </w:r>
            <w:proofErr w:type="spellStart"/>
            <w:r>
              <w:rPr>
                <w:color w:val="192B41"/>
              </w:rPr>
              <w:t>enum</w:t>
            </w:r>
            <w:proofErr w:type="spellEnd"/>
            <w:r>
              <w:rPr>
                <w:color w:val="192B41"/>
              </w:rPr>
              <w:t xml:space="preserve"> values and migration names below were read from source. Where the source itself marks something as not</w:t>
            </w:r>
            <w:r w:rsidR="00AA5F16">
              <w:rPr>
                <w:color w:val="192B41"/>
              </w:rPr>
              <w:t>-</w:t>
            </w:r>
            <w:r>
              <w:rPr>
                <w:color w:val="192B41"/>
              </w:rPr>
              <w:t>yet</w:t>
            </w:r>
            <w:r w:rsidR="00AA5F16">
              <w:rPr>
                <w:color w:val="192B41"/>
              </w:rPr>
              <w:t>-</w:t>
            </w:r>
            <w:r>
              <w:rPr>
                <w:color w:val="192B41"/>
              </w:rPr>
              <w:t>implemented or reserved, the LLD says so explicitly rather than inventing detail.</w:t>
            </w:r>
          </w:p>
        </w:tc>
      </w:tr>
    </w:tbl>
    <w:p w14:paraId="332F3C95" w14:textId="77777777" w:rsidR="001E5C2B" w:rsidRDefault="001E5C2B">
      <w:pPr>
        <w:spacing w:after="40"/>
      </w:pPr>
    </w:p>
    <w:p w14:paraId="3633F8B2" w14:textId="77777777" w:rsidR="001E5C2B" w:rsidRDefault="0011724D">
      <w:pPr>
        <w:keepNext/>
        <w:pBdr>
          <w:bottom w:val="single" w:sz="6" w:space="6" w:color="E8C060"/>
        </w:pBdr>
        <w:spacing w:before="320" w:after="120"/>
      </w:pPr>
      <w:r>
        <w:rPr>
          <w:b/>
          <w:color w:val="244A77"/>
          <w:sz w:val="31"/>
        </w:rPr>
        <w:t>Contents</w:t>
      </w:r>
    </w:p>
    <w:p w14:paraId="77E53FEA" w14:textId="4A1524B3" w:rsidR="00BC54B1" w:rsidRDefault="0011724D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420923" w:history="1">
        <w:r w:rsidR="00BC54B1" w:rsidRPr="00AC2017">
          <w:rPr>
            <w:rStyle w:val="Hyperlink"/>
            <w:noProof/>
          </w:rPr>
          <w:t>1. Introduction</w:t>
        </w:r>
        <w:r w:rsidR="00BC54B1">
          <w:rPr>
            <w:noProof/>
            <w:webHidden/>
          </w:rPr>
          <w:tab/>
        </w:r>
        <w:r w:rsidR="00BC54B1">
          <w:rPr>
            <w:noProof/>
            <w:webHidden/>
          </w:rPr>
          <w:fldChar w:fldCharType="begin"/>
        </w:r>
        <w:r w:rsidR="00BC54B1">
          <w:rPr>
            <w:noProof/>
            <w:webHidden/>
          </w:rPr>
          <w:instrText xml:space="preserve"> PAGEREF _Toc234420923 \h </w:instrText>
        </w:r>
        <w:r w:rsidR="00BC54B1">
          <w:rPr>
            <w:noProof/>
            <w:webHidden/>
          </w:rPr>
        </w:r>
        <w:r w:rsidR="00BC54B1">
          <w:rPr>
            <w:noProof/>
            <w:webHidden/>
          </w:rPr>
          <w:fldChar w:fldCharType="separate"/>
        </w:r>
        <w:r w:rsidR="00BC54B1">
          <w:rPr>
            <w:noProof/>
            <w:webHidden/>
          </w:rPr>
          <w:t>5</w:t>
        </w:r>
        <w:r w:rsidR="00BC54B1">
          <w:rPr>
            <w:noProof/>
            <w:webHidden/>
          </w:rPr>
          <w:fldChar w:fldCharType="end"/>
        </w:r>
      </w:hyperlink>
    </w:p>
    <w:p w14:paraId="30D1E573" w14:textId="0140D450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24" w:history="1">
        <w:r w:rsidRPr="00AC2017">
          <w:rPr>
            <w:rStyle w:val="Hyperlink"/>
            <w:noProof/>
          </w:rPr>
          <w:t>1.1 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5C46EA" w14:textId="201FD544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25" w:history="1">
        <w:r w:rsidRPr="00AC2017">
          <w:rPr>
            <w:rStyle w:val="Hyperlink"/>
            <w:noProof/>
          </w:rPr>
          <w:t>1.2 How to read this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196C8E" w14:textId="01068313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26" w:history="1">
        <w:r w:rsidRPr="00AC2017">
          <w:rPr>
            <w:rStyle w:val="Hyperlink"/>
            <w:noProof/>
          </w:rPr>
          <w:t>2. Backend solution structure and layering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664CA3" w14:textId="18924DE5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27" w:history="1">
        <w:r w:rsidRPr="00AC2017">
          <w:rPr>
            <w:rStyle w:val="Hyperlink"/>
            <w:noProof/>
          </w:rPr>
          <w:t>2.1 Projects and dependency 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970D3E" w14:textId="3703155D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28" w:history="1">
        <w:r w:rsidRPr="00AC2017">
          <w:rPr>
            <w:rStyle w:val="Hyperlink"/>
            <w:noProof/>
          </w:rPr>
          <w:t>2.2 Bounded contexts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E3B919" w14:textId="39FCE65D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29" w:history="1">
        <w:r w:rsidRPr="00AC2017">
          <w:rPr>
            <w:rStyle w:val="Hyperlink"/>
            <w:noProof/>
          </w:rPr>
          <w:t>3. Backend request pipeline and cross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cutting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40C90D" w14:textId="4D2B5A62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0" w:history="1">
        <w:r w:rsidRPr="00AC2017">
          <w:rPr>
            <w:rStyle w:val="Hyperlink"/>
            <w:noProof/>
          </w:rPr>
          <w:t>3.1 Host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6DD0D1" w14:textId="4A492034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1" w:history="1">
        <w:r w:rsidRPr="00AC2017">
          <w:rPr>
            <w:rStyle w:val="Hyperlink"/>
            <w:noProof/>
          </w:rPr>
          <w:t>3.2 Middleware pipeline (order)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F09448" w14:textId="329A4524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2" w:history="1">
        <w:r w:rsidRPr="00AC2017">
          <w:rPr>
            <w:rStyle w:val="Hyperlink"/>
            <w:noProof/>
          </w:rPr>
          <w:t>3.3 The response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754407" w14:textId="3EE25564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3" w:history="1">
        <w:r w:rsidRPr="00AC2017">
          <w:rPr>
            <w:rStyle w:val="Hyperlink"/>
            <w:noProof/>
          </w:rPr>
          <w:t>3.4 Endpoint pattern (FastEndpoints)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BFB163" w14:textId="79A8FB72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4" w:history="1">
        <w:r w:rsidRPr="00AC2017">
          <w:rPr>
            <w:rStyle w:val="Hyperlink"/>
            <w:noProof/>
          </w:rPr>
          <w:t>3.5 Pagination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04EBB8" w14:textId="76044BF9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5" w:history="1">
        <w:r w:rsidRPr="00AC2017">
          <w:rPr>
            <w:rStyle w:val="Hyperlink"/>
            <w:noProof/>
          </w:rPr>
          <w:t>4. Authentication and authorisation (internals)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D3D9FE" w14:textId="3CDD45CC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6" w:history="1">
        <w:r w:rsidRPr="00AC2017">
          <w:rPr>
            <w:rStyle w:val="Hyperlink"/>
            <w:noProof/>
          </w:rPr>
          <w:t>4.1 Token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5ED18B" w14:textId="0A660065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7" w:history="1">
        <w:r w:rsidRPr="00AC2017">
          <w:rPr>
            <w:rStyle w:val="Hyperlink"/>
            <w:noProof/>
          </w:rPr>
          <w:t>4.2 Second factor and refresh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99AD64" w14:textId="0FB64E07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8" w:history="1">
        <w:r w:rsidRPr="00AC2017">
          <w:rPr>
            <w:rStyle w:val="Hyperlink"/>
            <w:noProof/>
          </w:rPr>
          <w:t>4.3 Permission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9DC4C0" w14:textId="45EBFD19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39" w:history="1">
        <w:r w:rsidRPr="00AC2017">
          <w:rPr>
            <w:rStyle w:val="Hyperlink"/>
            <w:noProof/>
          </w:rPr>
          <w:t>5. Audit, soft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delete and base entities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91B11E" w14:textId="6B1DBFDF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0" w:history="1">
        <w:r w:rsidRPr="00AC2017">
          <w:rPr>
            <w:rStyle w:val="Hyperlink"/>
            <w:noProof/>
          </w:rPr>
          <w:t>5.1 Base entities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44D504" w14:textId="6D15A99F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1" w:history="1">
        <w:r w:rsidRPr="00AC2017">
          <w:rPr>
            <w:rStyle w:val="Hyperlink"/>
            <w:noProof/>
          </w:rPr>
          <w:t>5.2 Audit interceptors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ACE3E1" w14:textId="2A4C263D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2" w:history="1">
        <w:r w:rsidRPr="00AC2017">
          <w:rPr>
            <w:rStyle w:val="Hyperlink"/>
            <w:noProof/>
          </w:rPr>
          <w:t>5.3 Operation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AEF805" w14:textId="78BC258A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3" w:history="1">
        <w:r w:rsidRPr="00AC2017">
          <w:rPr>
            <w:rStyle w:val="Hyperlink"/>
            <w:noProof/>
          </w:rPr>
          <w:t>6. Backend feature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6DA404" w14:textId="40B8E015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4" w:history="1">
        <w:r w:rsidRPr="00AC2017">
          <w:rPr>
            <w:rStyle w:val="Hyperlink"/>
            <w:noProof/>
          </w:rPr>
          <w:t>6.1 Storage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3A233D" w14:textId="3B455350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5" w:history="1">
        <w:r w:rsidRPr="00AC2017">
          <w:rPr>
            <w:rStyle w:val="Hyperlink"/>
            <w:noProof/>
          </w:rPr>
          <w:t>6.2 Background workers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66C9AD" w14:textId="4840F1FE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6" w:history="1">
        <w:r w:rsidRPr="00AC2017">
          <w:rPr>
            <w:rStyle w:val="Hyperlink"/>
            <w:noProof/>
          </w:rPr>
          <w:t>6.3 Representative endpoint catalogue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53EEFA" w14:textId="03DB1452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7" w:history="1">
        <w:r w:rsidRPr="00AC2017">
          <w:rPr>
            <w:rStyle w:val="Hyperlink"/>
            <w:noProof/>
          </w:rPr>
          <w:t xml:space="preserve">6.4 Representative service walkthrough 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 xml:space="preserve"> seat reservation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03D3B3" w14:textId="150F4C4B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8" w:history="1">
        <w:r w:rsidRPr="00AC2017">
          <w:rPr>
            <w:rStyle w:val="Hyperlink"/>
            <w:noProof/>
          </w:rPr>
          <w:t>7. Data model and 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DD3C91" w14:textId="0BF20058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49" w:history="1">
        <w:r w:rsidRPr="00AC2017">
          <w:rPr>
            <w:rStyle w:val="Hyperlink"/>
            <w:noProof/>
          </w:rPr>
          <w:t>7.1 Contexts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69458B" w14:textId="5616DFA3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0" w:history="1">
        <w:r w:rsidRPr="00AC2017">
          <w:rPr>
            <w:rStyle w:val="Hyperlink"/>
            <w:noProof/>
          </w:rPr>
          <w:t xml:space="preserve">7.2 </w:t>
        </w:r>
        <w:r w:rsidRPr="00AC2017">
          <w:rPr>
            <w:rStyle w:val="Hyperlink"/>
            <w:rFonts w:ascii="Consolas" w:hAnsi="Consolas"/>
            <w:noProof/>
          </w:rPr>
          <w:t>SIMF_Identity</w:t>
        </w:r>
        <w:r w:rsidRPr="00AC2017">
          <w:rPr>
            <w:rStyle w:val="Hyperlink"/>
            <w:noProof/>
          </w:rPr>
          <w:t xml:space="preserve"> entities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9DA830" w14:textId="5D53FA64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1" w:history="1">
        <w:r w:rsidRPr="00AC2017">
          <w:rPr>
            <w:rStyle w:val="Hyperlink"/>
            <w:noProof/>
          </w:rPr>
          <w:t xml:space="preserve">7.3 </w:t>
        </w:r>
        <w:r w:rsidRPr="00AC2017">
          <w:rPr>
            <w:rStyle w:val="Hyperlink"/>
            <w:rFonts w:ascii="Consolas" w:hAnsi="Consolas"/>
            <w:noProof/>
          </w:rPr>
          <w:t>SIMF_App</w:t>
        </w:r>
        <w:r w:rsidRPr="00AC2017">
          <w:rPr>
            <w:rStyle w:val="Hyperlink"/>
            <w:noProof/>
          </w:rPr>
          <w:t xml:space="preserve"> entities (grouped)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49DFE0" w14:textId="66AE1AAA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2" w:history="1">
        <w:r w:rsidRPr="00AC2017">
          <w:rPr>
            <w:rStyle w:val="Hyperlink"/>
            <w:noProof/>
          </w:rPr>
          <w:t>7.4 Enums (frozen against rename/reorder; additive values allowed)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1E752E" w14:textId="39BBA86C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3" w:history="1">
        <w:r w:rsidRPr="00AC2017">
          <w:rPr>
            <w:rStyle w:val="Hyperlink"/>
            <w:noProof/>
          </w:rPr>
          <w:t>7.5 Migration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8259A1" w14:textId="497570EF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4" w:history="1">
        <w:r w:rsidRPr="00AC2017">
          <w:rPr>
            <w:rStyle w:val="Hyperlink"/>
            <w:noProof/>
          </w:rPr>
          <w:t>8. Control Panel (low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level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B528F6" w14:textId="6962BEE8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5" w:history="1">
        <w:r w:rsidRPr="00AC2017">
          <w:rPr>
            <w:rStyle w:val="Hyperlink"/>
            <w:noProof/>
          </w:rPr>
          <w:t>8.1 Hosting and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F15D68" w14:textId="75F21029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6" w:history="1">
        <w:r w:rsidRPr="00AC2017">
          <w:rPr>
            <w:rStyle w:val="Hyperlink"/>
            <w:noProof/>
          </w:rPr>
          <w:t>8.2 BFF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9911CF" w14:textId="07F4822F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7" w:history="1">
        <w:r w:rsidRPr="00AC2017">
          <w:rPr>
            <w:rStyle w:val="Hyperlink"/>
            <w:noProof/>
          </w:rPr>
          <w:t>8.3 Permission gating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4D006D" w14:textId="24822E1D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8" w:history="1">
        <w:r w:rsidRPr="00AC2017">
          <w:rPr>
            <w:rStyle w:val="Hyperlink"/>
            <w:noProof/>
          </w:rPr>
          <w:t>8.4 List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page and CRUD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16215A" w14:textId="150F66C4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59" w:history="1">
        <w:r w:rsidRPr="00AC2017">
          <w:rPr>
            <w:rStyle w:val="Hyperlink"/>
            <w:noProof/>
          </w:rPr>
          <w:t>9. Website (low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level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0A45AC" w14:textId="3C3B0575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0" w:history="1">
        <w:r w:rsidRPr="00AC2017">
          <w:rPr>
            <w:rStyle w:val="Hyperlink"/>
            <w:noProof/>
          </w:rPr>
          <w:t>10. Mobile application (low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level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1FB85E" w14:textId="3AF957A9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1" w:history="1">
        <w:r w:rsidRPr="00AC2017">
          <w:rPr>
            <w:rStyle w:val="Hyperlink"/>
            <w:noProof/>
          </w:rPr>
          <w:t>10.1 Layout and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F0C2AA" w14:textId="6B389EC8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2" w:history="1">
        <w:r w:rsidRPr="00AC2017">
          <w:rPr>
            <w:rStyle w:val="Hyperlink"/>
            <w:noProof/>
          </w:rPr>
          <w:t>10.2 Networking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68EFC4" w14:textId="36A8C735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3" w:history="1">
        <w:r w:rsidRPr="00AC2017">
          <w:rPr>
            <w:rStyle w:val="Hyperlink"/>
            <w:noProof/>
          </w:rPr>
          <w:t>10.3 State, routing and theme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C2FD48" w14:textId="04973AC2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4" w:history="1">
        <w:r w:rsidRPr="00AC2017">
          <w:rPr>
            <w:rStyle w:val="Hyperlink"/>
            <w:noProof/>
          </w:rPr>
          <w:t>10.4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7B8D26" w14:textId="0F0DF046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5" w:history="1">
        <w:r w:rsidRPr="00AC2017">
          <w:rPr>
            <w:rStyle w:val="Hyperlink"/>
            <w:noProof/>
          </w:rPr>
          <w:t>11. Shared libraries (low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level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E2A40D" w14:textId="0983EC83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6" w:history="1">
        <w:r w:rsidRPr="00AC2017">
          <w:rPr>
            <w:rStyle w:val="Hyperlink"/>
            <w:noProof/>
          </w:rPr>
          <w:t>12. Key sequence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BC57DE" w14:textId="37C7B1FF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7" w:history="1">
        <w:r w:rsidRPr="00AC2017">
          <w:rPr>
            <w:rStyle w:val="Hyperlink"/>
            <w:noProof/>
          </w:rPr>
          <w:t>12.1 Visitor sign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in with e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mail OTP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83D4FC" w14:textId="0816F2E4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8" w:history="1">
        <w:r w:rsidRPr="00AC2017">
          <w:rPr>
            <w:rStyle w:val="Hyperlink"/>
            <w:noProof/>
          </w:rPr>
          <w:t>12.2 Admin action authorisation (permission gate)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8EB29E" w14:textId="4814B1C4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69" w:history="1">
        <w:r w:rsidRPr="00AC2017">
          <w:rPr>
            <w:rStyle w:val="Hyperlink"/>
            <w:noProof/>
          </w:rPr>
          <w:t>12.3 Seat reservation and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6746E4" w14:textId="2E4B08B3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70" w:history="1">
        <w:r w:rsidRPr="00AC2017">
          <w:rPr>
            <w:rStyle w:val="Hyperlink"/>
            <w:noProof/>
          </w:rPr>
          <w:t>12.4 Gate scan (idempotent)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177D74" w14:textId="11839F3D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71" w:history="1">
        <w:r w:rsidRPr="00AC2017">
          <w:rPr>
            <w:rStyle w:val="Hyperlink"/>
            <w:noProof/>
          </w:rPr>
          <w:t>13. Configuration, options and secrets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34C92C" w14:textId="3E20AC3B" w:rsidR="00BC54B1" w:rsidRDefault="00BC54B1">
      <w:pPr>
        <w:pStyle w:val="TOC1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72" w:history="1">
        <w:r w:rsidRPr="00AC2017">
          <w:rPr>
            <w:rStyle w:val="Hyperlink"/>
            <w:noProof/>
          </w:rPr>
          <w:t>14. 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16648B" w14:textId="5580B129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73" w:history="1">
        <w:r w:rsidRPr="00AC2017">
          <w:rPr>
            <w:rStyle w:val="Hyperlink"/>
            <w:noProof/>
          </w:rPr>
          <w:t>14.1 Enum reference (selected, integer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backed)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1BEDE2" w14:textId="473B83CF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74" w:history="1">
        <w:r w:rsidRPr="00AC2017">
          <w:rPr>
            <w:rStyle w:val="Hyperlink"/>
            <w:noProof/>
          </w:rPr>
          <w:t>14.2 Endpoint catalogue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81B238" w14:textId="1A0D1257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75" w:history="1">
        <w:r w:rsidRPr="00AC2017">
          <w:rPr>
            <w:rStyle w:val="Hyperlink"/>
            <w:noProof/>
          </w:rPr>
          <w:t>14.3 Migration history (per context)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9EF43F" w14:textId="786C9D98" w:rsidR="00BC54B1" w:rsidRDefault="00BC54B1">
      <w:pPr>
        <w:pStyle w:val="TOC2"/>
        <w:tabs>
          <w:tab w:val="right" w:leader="dot" w:pos="9402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4420976" w:history="1">
        <w:r w:rsidRPr="00AC2017">
          <w:rPr>
            <w:rStyle w:val="Hyperlink"/>
            <w:noProof/>
          </w:rPr>
          <w:t>14.4 As</w:t>
        </w:r>
        <w:r w:rsidR="00AA5F16">
          <w:rPr>
            <w:rStyle w:val="Hyperlink"/>
            <w:noProof/>
          </w:rPr>
          <w:t>-</w:t>
        </w:r>
        <w:r w:rsidRPr="00AC2017">
          <w:rPr>
            <w:rStyle w:val="Hyperlink"/>
            <w:noProof/>
          </w:rPr>
          <w:t>built deltas / open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B162D8" w14:textId="000CEFEE" w:rsidR="001E5C2B" w:rsidRDefault="0011724D">
      <w:r>
        <w:fldChar w:fldCharType="end"/>
      </w:r>
    </w:p>
    <w:p w14:paraId="3829BA2F" w14:textId="77777777" w:rsidR="001E5C2B" w:rsidRDefault="001E5C2B"/>
    <w:p w14:paraId="33D85C04" w14:textId="77777777" w:rsidR="001E5C2B" w:rsidRDefault="0011724D">
      <w:r>
        <w:br w:type="page"/>
      </w:r>
    </w:p>
    <w:p w14:paraId="0E4ECF1C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006C2DDB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5127E560" w14:textId="77777777" w:rsidR="001E5C2B" w:rsidRDefault="0011724D">
      <w:pPr>
        <w:pStyle w:val="Heading1"/>
        <w:pBdr>
          <w:bottom w:val="single" w:sz="6" w:space="6" w:color="E8C060"/>
        </w:pBdr>
      </w:pPr>
      <w:bookmarkStart w:id="0" w:name="_Toc234420923"/>
      <w:r>
        <w:rPr>
          <w:b w:val="0"/>
        </w:rPr>
        <w:t>1. Introduction</w:t>
      </w:r>
      <w:bookmarkEnd w:id="0"/>
    </w:p>
    <w:p w14:paraId="02978446" w14:textId="77777777" w:rsidR="001E5C2B" w:rsidRDefault="0011724D">
      <w:pPr>
        <w:pStyle w:val="Heading2"/>
      </w:pPr>
      <w:bookmarkStart w:id="1" w:name="_Toc234420924"/>
      <w:r>
        <w:rPr>
          <w:b w:val="0"/>
        </w:rPr>
        <w:t>1.1 Purpose and scope</w:t>
      </w:r>
      <w:bookmarkEnd w:id="1"/>
    </w:p>
    <w:p w14:paraId="09BA1BB1" w14:textId="6D73E8E8" w:rsidR="001E5C2B" w:rsidRDefault="0011724D" w:rsidP="00611A7F">
      <w:pPr>
        <w:jc w:val="both"/>
      </w:pPr>
      <w:r>
        <w:t xml:space="preserve">This LLD describes </w:t>
      </w:r>
      <w:r>
        <w:rPr>
          <w:b/>
        </w:rPr>
        <w:t>how</w:t>
      </w:r>
      <w:r>
        <w:t xml:space="preserve"> SIMF is built: project structure, the request pipeline, the classes and interfaces that implement each cross</w:t>
      </w:r>
      <w:r w:rsidR="00AA5F16">
        <w:t>-</w:t>
      </w:r>
      <w:r>
        <w:t>cutting concern, the endpoint pattern and feature areas, the database schema, the two web front</w:t>
      </w:r>
      <w:r w:rsidR="00AA5F16">
        <w:t>-</w:t>
      </w:r>
      <w:r>
        <w:t>ends, the Flutter app's layering, the shared libraries, and the runtime flows that tie them together. It is detailed enough to implement against and to review against.</w:t>
      </w:r>
    </w:p>
    <w:p w14:paraId="43C519DD" w14:textId="77777777" w:rsidR="001E5C2B" w:rsidRDefault="0011724D">
      <w:pPr>
        <w:pStyle w:val="Heading2"/>
      </w:pPr>
      <w:bookmarkStart w:id="2" w:name="_Toc234420925"/>
      <w:r>
        <w:rPr>
          <w:b w:val="0"/>
        </w:rPr>
        <w:t>1.2 How to read this document</w:t>
      </w:r>
      <w:bookmarkEnd w:id="2"/>
    </w:p>
    <w:p w14:paraId="7B7E0578" w14:textId="2AC9DA97" w:rsidR="001E5C2B" w:rsidRDefault="0011724D" w:rsidP="00611A7F">
      <w:pPr>
        <w:jc w:val="both"/>
      </w:pPr>
      <w:r>
        <w:t>Sections 2–6 cover the backend. Section 7 is the data model. Sections 8–11 cover the clients and shared code. Section 12 collects sequence diagrams for the highest</w:t>
      </w:r>
      <w:r w:rsidR="00AA5F16">
        <w:t>-</w:t>
      </w:r>
      <w:r>
        <w:t>value flows. Section 14 holds reference tables (</w:t>
      </w:r>
      <w:proofErr w:type="spellStart"/>
      <w:r>
        <w:t>enums</w:t>
      </w:r>
      <w:proofErr w:type="spellEnd"/>
      <w:r>
        <w:t>, endpoints, migrations).</w:t>
      </w:r>
    </w:p>
    <w:p w14:paraId="2CA4C77A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488568F7" w14:textId="77777777" w:rsidR="001E5C2B" w:rsidRDefault="0011724D">
      <w:pPr>
        <w:pStyle w:val="Heading1"/>
        <w:pBdr>
          <w:bottom w:val="single" w:sz="6" w:space="6" w:color="E8C060"/>
        </w:pBdr>
      </w:pPr>
      <w:bookmarkStart w:id="3" w:name="_Toc234420926"/>
      <w:r>
        <w:rPr>
          <w:b w:val="0"/>
        </w:rPr>
        <w:t>2. Backend solution structure and layering</w:t>
      </w:r>
      <w:bookmarkEnd w:id="3"/>
    </w:p>
    <w:p w14:paraId="411896CF" w14:textId="77777777" w:rsidR="001E5C2B" w:rsidRDefault="0011724D">
      <w:pPr>
        <w:pStyle w:val="Heading2"/>
      </w:pPr>
      <w:bookmarkStart w:id="4" w:name="_Toc234420927"/>
      <w:r>
        <w:rPr>
          <w:b w:val="0"/>
        </w:rPr>
        <w:t>2.1 Projects and dependency direction</w:t>
      </w:r>
      <w:bookmarkEnd w:id="4"/>
    </w:p>
    <w:p w14:paraId="675E5D30" w14:textId="77777777" w:rsidR="001E5C2B" w:rsidRDefault="0011724D">
      <w:r>
        <w:t xml:space="preserve">Solution file: </w:t>
      </w:r>
      <w:proofErr w:type="spellStart"/>
      <w:r>
        <w:rPr>
          <w:rFonts w:ascii="Consolas" w:hAnsi="Consolas"/>
          <w:color w:val="1F3350"/>
          <w:sz w:val="19"/>
        </w:rPr>
        <w:t>SIMF.slnx</w:t>
      </w:r>
      <w:proofErr w:type="spellEnd"/>
      <w:r>
        <w:t>.</w:t>
      </w:r>
    </w:p>
    <w:p w14:paraId="2A29DA0C" w14:textId="77777777" w:rsidR="001E5C2B" w:rsidRDefault="0011724D">
      <w:r>
        <w:rPr>
          <w:b/>
        </w:rPr>
        <w:t>Backend (</w:t>
      </w:r>
      <w:proofErr w:type="spellStart"/>
      <w:r>
        <w:rPr>
          <w:b/>
        </w:rPr>
        <w:t>src</w:t>
      </w:r>
      <w:proofErr w:type="spellEnd"/>
      <w:r>
        <w:rPr>
          <w:b/>
        </w:rPr>
        <w:t>/Backend/)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3770"/>
        <w:gridCol w:w="3657"/>
      </w:tblGrid>
      <w:tr w:rsidR="001E5C2B" w14:paraId="33A3F514" w14:textId="77777777">
        <w:trPr>
          <w:cantSplit/>
          <w:tblHeader/>
          <w:jc w:val="center"/>
        </w:trPr>
        <w:tc>
          <w:tcPr>
            <w:tcW w:w="1402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ECF82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4005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B7D34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References</w:t>
            </w:r>
          </w:p>
        </w:tc>
        <w:tc>
          <w:tcPr>
            <w:tcW w:w="4005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EF89A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 w:rsidR="001E5C2B" w14:paraId="77154B82" w14:textId="77777777">
        <w:trPr>
          <w:cantSplit/>
          <w:jc w:val="center"/>
        </w:trPr>
        <w:tc>
          <w:tcPr>
            <w:tcW w:w="1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DBE88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SIMF.Domain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33F13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SIMF.Common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7834F" w14:textId="77777777" w:rsidR="001E5C2B" w:rsidRDefault="0011724D">
            <w:pPr>
              <w:spacing w:after="0"/>
            </w:pPr>
            <w:r>
              <w:rPr>
                <w:sz w:val="19"/>
              </w:rPr>
              <w:t xml:space="preserve">Entities, aggregates, </w:t>
            </w:r>
            <w:proofErr w:type="spellStart"/>
            <w:r>
              <w:rPr>
                <w:sz w:val="19"/>
              </w:rPr>
              <w:t>enums</w:t>
            </w:r>
            <w:proofErr w:type="spellEnd"/>
            <w:r>
              <w:rPr>
                <w:sz w:val="19"/>
              </w:rPr>
              <w:t>, domain rules. No framework deps.</w:t>
            </w:r>
          </w:p>
        </w:tc>
      </w:tr>
      <w:tr w:rsidR="001E5C2B" w14:paraId="5C4F3CF5" w14:textId="77777777">
        <w:trPr>
          <w:cantSplit/>
          <w:jc w:val="center"/>
        </w:trPr>
        <w:tc>
          <w:tcPr>
            <w:tcW w:w="140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EA3F4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SIMF.Application</w:t>
            </w:r>
            <w:proofErr w:type="spellEnd"/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E48681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SIMF.Domain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SIMF.Common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SIMF.Contracts</w:t>
            </w:r>
            <w:proofErr w:type="spellEnd"/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08EBE9" w14:textId="77777777" w:rsidR="001E5C2B" w:rsidRDefault="0011724D">
            <w:pPr>
              <w:spacing w:after="0"/>
            </w:pPr>
            <w:r>
              <w:rPr>
                <w:sz w:val="19"/>
              </w:rPr>
              <w:t>Use cases, service abstractions. No ASP.NET/EF.</w:t>
            </w:r>
          </w:p>
        </w:tc>
      </w:tr>
      <w:tr w:rsidR="001E5C2B" w14:paraId="6F553463" w14:textId="77777777">
        <w:trPr>
          <w:cantSplit/>
          <w:jc w:val="center"/>
        </w:trPr>
        <w:tc>
          <w:tcPr>
            <w:tcW w:w="1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271BF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SIMF.Infrastructure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29810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SIMF.Domain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SIMF.Application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0051F6" w14:textId="7F361E9A" w:rsidR="001E5C2B" w:rsidRDefault="0011724D">
            <w:pPr>
              <w:spacing w:after="0"/>
            </w:pPr>
            <w:r>
              <w:rPr>
                <w:sz w:val="19"/>
              </w:rPr>
              <w:t>EF Core contexts, storage, e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mail, identity, JWT, audit interceptors.</w:t>
            </w:r>
          </w:p>
        </w:tc>
      </w:tr>
      <w:tr w:rsidR="001E5C2B" w14:paraId="53CABC73" w14:textId="77777777">
        <w:trPr>
          <w:cantSplit/>
          <w:jc w:val="center"/>
        </w:trPr>
        <w:tc>
          <w:tcPr>
            <w:tcW w:w="140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C7BAFE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SIMF.Api</w:t>
            </w:r>
            <w:proofErr w:type="spellEnd"/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D7405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SIMF.Application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SIMF.Infrastructure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SIMF.RealTime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SIMF.Common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SIMF.Contracts</w:t>
            </w:r>
            <w:proofErr w:type="spellEnd"/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8C42D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FastEndpoints</w:t>
            </w:r>
            <w:proofErr w:type="spellEnd"/>
            <w:r>
              <w:rPr>
                <w:sz w:val="19"/>
              </w:rPr>
              <w:t xml:space="preserve"> host, middleware, auth, policies, workers.</w:t>
            </w:r>
          </w:p>
        </w:tc>
      </w:tr>
      <w:tr w:rsidR="001E5C2B" w14:paraId="4F1BA665" w14:textId="77777777">
        <w:trPr>
          <w:cantSplit/>
          <w:jc w:val="center"/>
        </w:trPr>
        <w:tc>
          <w:tcPr>
            <w:tcW w:w="1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C7A45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SIMF.RealTime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B7186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SIMF.Application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EEDF5" w14:textId="77777777" w:rsidR="001E5C2B" w:rsidRDefault="0011724D">
            <w:pPr>
              <w:spacing w:after="0"/>
            </w:pPr>
            <w:r>
              <w:rPr>
                <w:sz w:val="19"/>
              </w:rPr>
              <w:t xml:space="preserve">Reserved for </w:t>
            </w:r>
            <w:proofErr w:type="spellStart"/>
            <w:r>
              <w:rPr>
                <w:sz w:val="19"/>
              </w:rPr>
              <w:t>SignalR</w:t>
            </w:r>
            <w:proofErr w:type="spellEnd"/>
            <w:r>
              <w:rPr>
                <w:sz w:val="19"/>
              </w:rPr>
              <w:t xml:space="preserve"> push. </w:t>
            </w:r>
            <w:r>
              <w:rPr>
                <w:b/>
                <w:sz w:val="19"/>
              </w:rPr>
              <w:t>Placeholder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csproj</w:t>
            </w:r>
            <w:proofErr w:type="spellEnd"/>
            <w:r>
              <w:rPr>
                <w:sz w:val="19"/>
              </w:rPr>
              <w:t xml:space="preserve"> only) on this branch.</w:t>
            </w:r>
          </w:p>
        </w:tc>
      </w:tr>
    </w:tbl>
    <w:p w14:paraId="72CB5B16" w14:textId="77777777" w:rsidR="001E5C2B" w:rsidRDefault="001E5C2B">
      <w:pPr>
        <w:spacing w:after="40"/>
      </w:pPr>
    </w:p>
    <w:p w14:paraId="7E72587E" w14:textId="77777777" w:rsidR="001E5C2B" w:rsidRDefault="0011724D">
      <w:r>
        <w:rPr>
          <w:b/>
        </w:rPr>
        <w:t>Shared (</w:t>
      </w:r>
      <w:proofErr w:type="spellStart"/>
      <w:r>
        <w:rPr>
          <w:b/>
        </w:rPr>
        <w:t>src</w:t>
      </w:r>
      <w:proofErr w:type="spellEnd"/>
      <w:r>
        <w:rPr>
          <w:b/>
        </w:rPr>
        <w:t>/Shared/)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7"/>
        <w:gridCol w:w="2681"/>
        <w:gridCol w:w="5164"/>
      </w:tblGrid>
      <w:tr w:rsidR="001E5C2B" w14:paraId="10965155" w14:textId="77777777">
        <w:trPr>
          <w:cantSplit/>
          <w:tblHeader/>
          <w:jc w:val="center"/>
        </w:trPr>
        <w:tc>
          <w:tcPr>
            <w:tcW w:w="1481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9E392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2701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C0D04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References</w:t>
            </w:r>
          </w:p>
        </w:tc>
        <w:tc>
          <w:tcPr>
            <w:tcW w:w="5228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C160A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 w:rsidR="001E5C2B" w14:paraId="0C614B19" w14:textId="77777777">
        <w:trPr>
          <w:cantSplit/>
          <w:jc w:val="center"/>
        </w:trPr>
        <w:tc>
          <w:tcPr>
            <w:tcW w:w="14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BAD93B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lastRenderedPageBreak/>
              <w:t>SIMF.Common</w:t>
            </w:r>
            <w:proofErr w:type="spellEnd"/>
          </w:p>
        </w:tc>
        <w:tc>
          <w:tcPr>
            <w:tcW w:w="270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CA4D8" w14:textId="5A76D440" w:rsidR="001E5C2B" w:rsidRDefault="00AA5F1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52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CC86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ApiResult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&lt;T&gt;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ApiError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PermissionCatalog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AppRoles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enums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ErrorCodes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GridQuery</w:t>
            </w:r>
            <w:proofErr w:type="spellEnd"/>
          </w:p>
        </w:tc>
      </w:tr>
      <w:tr w:rsidR="001E5C2B" w14:paraId="411B8702" w14:textId="77777777">
        <w:trPr>
          <w:cantSplit/>
          <w:jc w:val="center"/>
        </w:trPr>
        <w:tc>
          <w:tcPr>
            <w:tcW w:w="1481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AC797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SIMF.Contracts</w:t>
            </w:r>
            <w:proofErr w:type="spellEnd"/>
          </w:p>
        </w:tc>
        <w:tc>
          <w:tcPr>
            <w:tcW w:w="2701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7A69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SIMF.Common</w:t>
            </w:r>
            <w:proofErr w:type="spellEnd"/>
          </w:p>
        </w:tc>
        <w:tc>
          <w:tcPr>
            <w:tcW w:w="522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F2502" w14:textId="77777777" w:rsidR="001E5C2B" w:rsidRDefault="0011724D">
            <w:pPr>
              <w:spacing w:after="0"/>
            </w:pPr>
            <w:r>
              <w:rPr>
                <w:sz w:val="19"/>
              </w:rPr>
              <w:t>Request/response DTOs</w:t>
            </w:r>
          </w:p>
        </w:tc>
      </w:tr>
      <w:tr w:rsidR="001E5C2B" w14:paraId="7B9C7686" w14:textId="77777777">
        <w:trPr>
          <w:cantSplit/>
          <w:jc w:val="center"/>
        </w:trPr>
        <w:tc>
          <w:tcPr>
            <w:tcW w:w="14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723ED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SIMF.ApiClient</w:t>
            </w:r>
            <w:proofErr w:type="spellEnd"/>
          </w:p>
        </w:tc>
        <w:tc>
          <w:tcPr>
            <w:tcW w:w="270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A30E3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SIMF.Common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SIMF.Contracts</w:t>
            </w:r>
            <w:proofErr w:type="spellEnd"/>
          </w:p>
        </w:tc>
        <w:tc>
          <w:tcPr>
            <w:tcW w:w="52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23CA0" w14:textId="77777777" w:rsidR="001E5C2B" w:rsidRDefault="0011724D">
            <w:pPr>
              <w:spacing w:after="0"/>
            </w:pPr>
            <w:r>
              <w:rPr>
                <w:sz w:val="19"/>
              </w:rPr>
              <w:t>Typed HTTP client for CP + Website</w:t>
            </w:r>
          </w:p>
        </w:tc>
      </w:tr>
      <w:tr w:rsidR="001E5C2B" w14:paraId="4EC47730" w14:textId="77777777">
        <w:trPr>
          <w:cantSplit/>
          <w:jc w:val="center"/>
        </w:trPr>
        <w:tc>
          <w:tcPr>
            <w:tcW w:w="1481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BFFEC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SIMF.Components</w:t>
            </w:r>
            <w:proofErr w:type="spellEnd"/>
          </w:p>
        </w:tc>
        <w:tc>
          <w:tcPr>
            <w:tcW w:w="2701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5C358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SIMF.Common</w:t>
            </w:r>
            <w:proofErr w:type="spellEnd"/>
          </w:p>
        </w:tc>
        <w:tc>
          <w:tcPr>
            <w:tcW w:w="522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3F32A" w14:textId="77777777" w:rsidR="001E5C2B" w:rsidRDefault="0011724D">
            <w:pPr>
              <w:spacing w:after="0"/>
            </w:pPr>
            <w:r>
              <w:rPr>
                <w:sz w:val="19"/>
              </w:rPr>
              <w:t xml:space="preserve">Shared </w:t>
            </w:r>
            <w:r>
              <w:rPr>
                <w:rFonts w:ascii="Consolas" w:hAnsi="Consolas"/>
                <w:color w:val="1F3350"/>
                <w:sz w:val="19"/>
              </w:rPr>
              <w:t>Simf*</w:t>
            </w:r>
            <w:r>
              <w:rPr>
                <w:sz w:val="19"/>
              </w:rPr>
              <w:t xml:space="preserve"> Blazor components + theme tokens</w:t>
            </w:r>
          </w:p>
        </w:tc>
      </w:tr>
    </w:tbl>
    <w:p w14:paraId="621D399D" w14:textId="77777777" w:rsidR="001E5C2B" w:rsidRDefault="001E5C2B">
      <w:pPr>
        <w:spacing w:after="40"/>
      </w:pPr>
    </w:p>
    <w:p w14:paraId="16381953" w14:textId="77777777" w:rsidR="001E5C2B" w:rsidRDefault="0011724D">
      <w:r>
        <w:t>The dependency rule is strictly inward (Domain ← Application ← Infrastructure ← Api). This is what keeps the domain testable and the persistence concerns isolated.</w:t>
      </w:r>
    </w:p>
    <w:p w14:paraId="01303E1A" w14:textId="77777777" w:rsidR="001E5C2B" w:rsidRDefault="0011724D">
      <w:pPr>
        <w:pStyle w:val="Heading2"/>
      </w:pPr>
      <w:bookmarkStart w:id="5" w:name="_Toc234420928"/>
      <w:r>
        <w:rPr>
          <w:b w:val="0"/>
        </w:rPr>
        <w:t>2.2 Bounded contexts</w:t>
      </w:r>
      <w:bookmarkEnd w:id="5"/>
    </w:p>
    <w:p w14:paraId="32CB20B8" w14:textId="77777777" w:rsidR="001E5C2B" w:rsidRDefault="0011724D">
      <w:r>
        <w:t xml:space="preserve">Endpoints live under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SIMF.Api</w:t>
      </w:r>
      <w:proofErr w:type="spellEnd"/>
      <w:r>
        <w:rPr>
          <w:rFonts w:ascii="Consolas" w:hAnsi="Consolas"/>
          <w:color w:val="1F3350"/>
          <w:sz w:val="19"/>
        </w:rPr>
        <w:t>/Endpoints/</w:t>
      </w:r>
      <w:r>
        <w:t xml:space="preserve"> </w:t>
      </w:r>
      <w:proofErr w:type="spellStart"/>
      <w:r>
        <w:t>organised</w:t>
      </w:r>
      <w:proofErr w:type="spellEnd"/>
      <w:r>
        <w:t xml:space="preserve"> by feature folder; the matching use cases live under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SIMF.Application</w:t>
      </w:r>
      <w:proofErr w:type="spellEnd"/>
      <w:r>
        <w:rPr>
          <w:rFonts w:ascii="Consolas" w:hAnsi="Consolas"/>
          <w:color w:val="1F3350"/>
          <w:sz w:val="19"/>
        </w:rPr>
        <w:t>/</w:t>
      </w:r>
      <w:r>
        <w:t>. Feature areas include: Auth/</w:t>
      </w:r>
      <w:proofErr w:type="spellStart"/>
      <w:r>
        <w:t>IdentityAccess</w:t>
      </w:r>
      <w:proofErr w:type="spellEnd"/>
      <w:r>
        <w:t>, Account/</w:t>
      </w:r>
      <w:proofErr w:type="spellStart"/>
      <w:r>
        <w:t>MyArea</w:t>
      </w:r>
      <w:proofErr w:type="spellEnd"/>
      <w:r>
        <w:t xml:space="preserve">, </w:t>
      </w:r>
      <w:proofErr w:type="spellStart"/>
      <w:r>
        <w:t>Programme</w:t>
      </w:r>
      <w:proofErr w:type="spellEnd"/>
      <w:r>
        <w:t xml:space="preserve"> (sessions/themes/speakers/presentations/summaries/recordings), </w:t>
      </w:r>
      <w:proofErr w:type="spellStart"/>
      <w:r>
        <w:t>SeatReservations</w:t>
      </w:r>
      <w:proofErr w:type="spellEnd"/>
      <w:r>
        <w:t xml:space="preserve">/Bookings, Gates, Exhibition/Exhibitors/Booths, Sponsors, News/Media, Archive, Notifications, Networking, </w:t>
      </w:r>
      <w:proofErr w:type="spellStart"/>
      <w:r>
        <w:t>MeetingRequests</w:t>
      </w:r>
      <w:proofErr w:type="spellEnd"/>
      <w:r>
        <w:t xml:space="preserve"> (speaker/delegation) + </w:t>
      </w:r>
      <w:proofErr w:type="spellStart"/>
      <w:r>
        <w:t>BusinessMeetings</w:t>
      </w:r>
      <w:proofErr w:type="spellEnd"/>
      <w:r>
        <w:t xml:space="preserve">, Statistics, Configuration (system settings / </w:t>
      </w:r>
      <w:proofErr w:type="spellStart"/>
      <w:r>
        <w:t>organisation</w:t>
      </w:r>
      <w:proofErr w:type="spellEnd"/>
      <w:r>
        <w:t xml:space="preserve"> profile / site settings), </w:t>
      </w:r>
      <w:proofErr w:type="spellStart"/>
      <w:r>
        <w:t>Organisations</w:t>
      </w:r>
      <w:proofErr w:type="spellEnd"/>
      <w:r>
        <w:t xml:space="preserve">, Contacts, </w:t>
      </w:r>
      <w:proofErr w:type="spellStart"/>
      <w:r>
        <w:t>Faq</w:t>
      </w:r>
      <w:proofErr w:type="spellEnd"/>
      <w:r>
        <w:t xml:space="preserve">, Feedback, </w:t>
      </w:r>
      <w:proofErr w:type="spellStart"/>
      <w:r>
        <w:t>Cms</w:t>
      </w:r>
      <w:proofErr w:type="spellEnd"/>
      <w:r>
        <w:t xml:space="preserve"> (content blocks/banners), Ai, Venue, Operations, Auditing/Logs.</w:t>
      </w:r>
    </w:p>
    <w:p w14:paraId="35B3124E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31D2090D" w14:textId="071A5464" w:rsidR="001E5C2B" w:rsidRDefault="0011724D">
      <w:pPr>
        <w:pStyle w:val="Heading1"/>
        <w:pBdr>
          <w:bottom w:val="single" w:sz="6" w:space="6" w:color="E8C060"/>
        </w:pBdr>
      </w:pPr>
      <w:bookmarkStart w:id="6" w:name="_Toc234420929"/>
      <w:r>
        <w:rPr>
          <w:b w:val="0"/>
        </w:rPr>
        <w:t>3. Backend request pipeline and cross</w:t>
      </w:r>
      <w:r w:rsidR="00AA5F16">
        <w:rPr>
          <w:b w:val="0"/>
        </w:rPr>
        <w:t>-</w:t>
      </w:r>
      <w:r>
        <w:rPr>
          <w:b w:val="0"/>
        </w:rPr>
        <w:t>cutting design</w:t>
      </w:r>
      <w:bookmarkEnd w:id="6"/>
    </w:p>
    <w:p w14:paraId="61B1F743" w14:textId="77777777" w:rsidR="001E5C2B" w:rsidRDefault="0011724D">
      <w:pPr>
        <w:pStyle w:val="Heading2"/>
      </w:pPr>
      <w:bookmarkStart w:id="7" w:name="_Toc234420930"/>
      <w:r>
        <w:rPr>
          <w:b w:val="0"/>
        </w:rPr>
        <w:t>3.1 Host configuration</w:t>
      </w:r>
      <w:bookmarkEnd w:id="7"/>
    </w:p>
    <w:p w14:paraId="0367A062" w14:textId="77777777" w:rsidR="001E5C2B" w:rsidRDefault="0011724D"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SIMF.Api</w:t>
      </w:r>
      <w:proofErr w:type="spellEnd"/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Program.cs</w:t>
      </w:r>
      <w:proofErr w:type="spellEnd"/>
      <w:r>
        <w:t xml:space="preserve"> configures the host. Highlights:</w:t>
      </w:r>
    </w:p>
    <w:p w14:paraId="39807750" w14:textId="77777777" w:rsidR="001E5C2B" w:rsidRDefault="0011724D">
      <w:pPr>
        <w:pStyle w:val="ListBullet"/>
        <w:spacing w:after="60"/>
      </w:pPr>
      <w:proofErr w:type="spellStart"/>
      <w:r>
        <w:rPr>
          <w:b/>
        </w:rPr>
        <w:t>FastEndpoints</w:t>
      </w:r>
      <w:proofErr w:type="spellEnd"/>
      <w:r>
        <w:t xml:space="preserve"> with route prefix </w:t>
      </w:r>
      <w:proofErr w:type="spellStart"/>
      <w:r>
        <w:rPr>
          <w:rFonts w:ascii="Consolas" w:hAnsi="Consolas"/>
          <w:color w:val="1F3350"/>
          <w:sz w:val="19"/>
        </w:rPr>
        <w:t>api</w:t>
      </w:r>
      <w:proofErr w:type="spellEnd"/>
      <w:r>
        <w:rPr>
          <w:rFonts w:ascii="Consolas" w:hAnsi="Consolas"/>
          <w:color w:val="1F3350"/>
          <w:sz w:val="19"/>
        </w:rPr>
        <w:t>/v1</w:t>
      </w:r>
      <w:r>
        <w:t>.</w:t>
      </w:r>
    </w:p>
    <w:p w14:paraId="106E1C3F" w14:textId="3DF2EDE2" w:rsidR="001E5C2B" w:rsidRDefault="0011724D">
      <w:pPr>
        <w:pStyle w:val="ListBullet"/>
        <w:spacing w:after="60"/>
      </w:pPr>
      <w:r>
        <w:rPr>
          <w:b/>
        </w:rPr>
        <w:t xml:space="preserve">Dual </w:t>
      </w:r>
      <w:proofErr w:type="spellStart"/>
      <w:r>
        <w:rPr>
          <w:b/>
        </w:rPr>
        <w:t>OpenAPI</w:t>
      </w:r>
      <w:proofErr w:type="spellEnd"/>
      <w:r>
        <w:rPr>
          <w:b/>
        </w:rPr>
        <w:t xml:space="preserve"> documents</w:t>
      </w:r>
      <w:r>
        <w:t xml:space="preserve"> (D</w:t>
      </w:r>
      <w:r w:rsidR="00AA5F16">
        <w:t>-</w:t>
      </w:r>
      <w:r>
        <w:t xml:space="preserve">247): an </w:t>
      </w:r>
      <w:r>
        <w:rPr>
          <w:rFonts w:ascii="Consolas" w:hAnsi="Consolas"/>
          <w:color w:val="1F3350"/>
          <w:sz w:val="19"/>
        </w:rPr>
        <w:t>app</w:t>
      </w:r>
      <w:r>
        <w:t xml:space="preserve"> document filtered to </w:t>
      </w:r>
      <w:r>
        <w:rPr>
          <w:rFonts w:ascii="Consolas" w:hAnsi="Consolas"/>
          <w:color w:val="1F3350"/>
          <w:sz w:val="19"/>
        </w:rPr>
        <w:t>/app/*</w:t>
      </w:r>
      <w:r>
        <w:t xml:space="preserve"> and a </w:t>
      </w:r>
      <w:r>
        <w:rPr>
          <w:rFonts w:ascii="Consolas" w:hAnsi="Consolas"/>
          <w:color w:val="1F3350"/>
          <w:sz w:val="19"/>
        </w:rPr>
        <w:t>cp</w:t>
      </w:r>
      <w:r>
        <w:t xml:space="preserve"> document filtered to </w:t>
      </w:r>
      <w:r>
        <w:rPr>
          <w:rFonts w:ascii="Consolas" w:hAnsi="Consolas"/>
          <w:color w:val="1F3350"/>
          <w:sz w:val="19"/>
        </w:rPr>
        <w:t>/admin/*</w:t>
      </w:r>
      <w:r>
        <w:t>.</w:t>
      </w:r>
    </w:p>
    <w:p w14:paraId="6B3E4ABE" w14:textId="63D3FBE6" w:rsidR="001E5C2B" w:rsidRDefault="0011724D">
      <w:pPr>
        <w:pStyle w:val="ListBullet"/>
        <w:spacing w:after="60"/>
      </w:pPr>
      <w:r>
        <w:rPr>
          <w:b/>
        </w:rPr>
        <w:t>Authentication:</w:t>
      </w:r>
      <w:r>
        <w:t xml:space="preserve"> JWT bearer (default scheme) plus a distinct </w:t>
      </w:r>
      <w:proofErr w:type="spellStart"/>
      <w:r>
        <w:rPr>
          <w:rFonts w:ascii="Consolas" w:hAnsi="Consolas"/>
          <w:color w:val="1F3350"/>
          <w:sz w:val="19"/>
        </w:rPr>
        <w:t>StreamToken</w:t>
      </w:r>
      <w:proofErr w:type="spellEnd"/>
      <w:r>
        <w:t xml:space="preserve"> scheme for short</w:t>
      </w:r>
      <w:r w:rsidR="00AA5F16">
        <w:t>-</w:t>
      </w:r>
      <w:r>
        <w:t>lived recording</w:t>
      </w:r>
      <w:r w:rsidR="00AA5F16">
        <w:t>-</w:t>
      </w:r>
      <w:r>
        <w:t>stream tokens.</w:t>
      </w:r>
    </w:p>
    <w:p w14:paraId="4FC63B28" w14:textId="2C4D239C" w:rsidR="001E5C2B" w:rsidRDefault="0011724D">
      <w:pPr>
        <w:pStyle w:val="ListBullet"/>
        <w:spacing w:after="60"/>
      </w:pPr>
      <w:proofErr w:type="spellStart"/>
      <w:r>
        <w:rPr>
          <w:b/>
        </w:rPr>
        <w:t>Authorisation</w:t>
      </w:r>
      <w:proofErr w:type="spellEnd"/>
      <w:r>
        <w:rPr>
          <w:b/>
        </w:rPr>
        <w:t>:</w:t>
      </w:r>
      <w:r>
        <w:t xml:space="preserve"> named policies plus a dynamic permission</w:t>
      </w:r>
      <w:r w:rsidR="00AA5F16">
        <w:t>-</w:t>
      </w:r>
      <w:r>
        <w:t>policy provider.</w:t>
      </w:r>
    </w:p>
    <w:p w14:paraId="02D8492C" w14:textId="2D5EC204" w:rsidR="001E5C2B" w:rsidRDefault="0011724D">
      <w:pPr>
        <w:pStyle w:val="ListBullet"/>
        <w:spacing w:after="60"/>
      </w:pPr>
      <w:r>
        <w:rPr>
          <w:b/>
        </w:rPr>
        <w:t>CORS:</w:t>
      </w:r>
      <w:r>
        <w:t xml:space="preserve"> explicit origin allow</w:t>
      </w:r>
      <w:r w:rsidR="00AA5F16">
        <w:t>-</w:t>
      </w:r>
      <w:r>
        <w:t>list (never wildcard).</w:t>
      </w:r>
    </w:p>
    <w:p w14:paraId="3E7BD615" w14:textId="77777777" w:rsidR="001E5C2B" w:rsidRDefault="0011724D">
      <w:pPr>
        <w:pStyle w:val="ListBullet"/>
        <w:spacing w:after="60"/>
      </w:pPr>
      <w:r>
        <w:rPr>
          <w:b/>
        </w:rPr>
        <w:t>Swagger:</w:t>
      </w:r>
      <w:r>
        <w:t xml:space="preserve"> always on in Development; in Production gated behind Basic auth and an </w:t>
      </w:r>
      <w:proofErr w:type="spellStart"/>
      <w:r>
        <w:rPr>
          <w:rFonts w:ascii="Consolas" w:hAnsi="Consolas"/>
          <w:color w:val="1F3350"/>
          <w:sz w:val="19"/>
        </w:rPr>
        <w:t>AllowSwagger</w:t>
      </w:r>
      <w:proofErr w:type="spellEnd"/>
      <w:r>
        <w:t xml:space="preserve"> flag, with a boot guard that refuses to start if enabled without credentials.</w:t>
      </w:r>
    </w:p>
    <w:p w14:paraId="2FD0A6D8" w14:textId="14871D3A" w:rsidR="001E5C2B" w:rsidRDefault="0011724D">
      <w:pPr>
        <w:pStyle w:val="ListBullet"/>
        <w:spacing w:after="60"/>
      </w:pPr>
      <w:r>
        <w:rPr>
          <w:b/>
        </w:rPr>
        <w:t>Rate limiting:</w:t>
      </w:r>
      <w:r>
        <w:t xml:space="preserve"> global per</w:t>
      </w:r>
      <w:r w:rsidR="00AA5F16">
        <w:t>-</w:t>
      </w:r>
      <w:r>
        <w:t>IP plus named policies (</w:t>
      </w:r>
      <w:r>
        <w:rPr>
          <w:rFonts w:ascii="Consolas" w:hAnsi="Consolas"/>
          <w:color w:val="1F3350"/>
          <w:sz w:val="19"/>
        </w:rPr>
        <w:t>auth</w:t>
      </w:r>
      <w:r>
        <w:t xml:space="preserve">, </w:t>
      </w:r>
      <w:r>
        <w:rPr>
          <w:rFonts w:ascii="Consolas" w:hAnsi="Consolas"/>
          <w:color w:val="1F3350"/>
          <w:sz w:val="19"/>
        </w:rPr>
        <w:t>auth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email</w:t>
      </w:r>
      <w:r>
        <w:t xml:space="preserve">, </w:t>
      </w:r>
      <w:r>
        <w:rPr>
          <w:rFonts w:ascii="Consolas" w:hAnsi="Consolas"/>
          <w:color w:val="1F3350"/>
          <w:sz w:val="19"/>
        </w:rPr>
        <w:t>ai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test</w:t>
      </w:r>
      <w:r>
        <w:t>).</w:t>
      </w:r>
    </w:p>
    <w:p w14:paraId="729D7452" w14:textId="77777777" w:rsidR="001E5C2B" w:rsidRDefault="0011724D">
      <w:pPr>
        <w:pStyle w:val="ListBullet"/>
        <w:spacing w:after="60"/>
      </w:pPr>
      <w:r>
        <w:rPr>
          <w:b/>
        </w:rPr>
        <w:t>Health:</w:t>
      </w:r>
      <w:r>
        <w:t xml:space="preserve"> </w:t>
      </w:r>
      <w:r>
        <w:rPr>
          <w:rFonts w:ascii="Consolas" w:hAnsi="Consolas"/>
          <w:color w:val="1F3350"/>
          <w:sz w:val="19"/>
        </w:rPr>
        <w:t>GET /health</w:t>
      </w:r>
      <w:r>
        <w:t>.</w:t>
      </w:r>
    </w:p>
    <w:p w14:paraId="1D847569" w14:textId="6387B8F6" w:rsidR="001E5C2B" w:rsidRDefault="0011724D">
      <w:pPr>
        <w:pStyle w:val="ListBullet"/>
        <w:spacing w:after="60"/>
      </w:pPr>
      <w:r>
        <w:rPr>
          <w:b/>
        </w:rPr>
        <w:t>Hosted services:</w:t>
      </w:r>
      <w:r>
        <w:t xml:space="preserve"> dormant</w:t>
      </w:r>
      <w:r w:rsidR="00AA5F16">
        <w:t>-</w:t>
      </w:r>
      <w:r>
        <w:t>account sweep, registration</w:t>
      </w:r>
      <w:r w:rsidR="00AA5F16">
        <w:t>-</w:t>
      </w:r>
      <w:r>
        <w:t>gate auto</w:t>
      </w:r>
      <w:r w:rsidR="00AA5F16">
        <w:t>-</w:t>
      </w:r>
      <w:r>
        <w:t>close, session reminders, e</w:t>
      </w:r>
      <w:r w:rsidR="00AA5F16">
        <w:t>-</w:t>
      </w:r>
      <w:r>
        <w:t>mail dispatch.</w:t>
      </w:r>
    </w:p>
    <w:p w14:paraId="7D990E4A" w14:textId="77777777" w:rsidR="001E5C2B" w:rsidRDefault="0011724D">
      <w:pPr>
        <w:pStyle w:val="ListBullet"/>
        <w:spacing w:after="60"/>
      </w:pPr>
      <w:r>
        <w:rPr>
          <w:b/>
        </w:rPr>
        <w:t>Startup migration + seed:</w:t>
      </w:r>
      <w:r>
        <w:t xml:space="preserve"> App database migrated </w:t>
      </w:r>
      <w:r>
        <w:rPr>
          <w:b/>
        </w:rPr>
        <w:t>before</w:t>
      </w:r>
      <w:r>
        <w:t xml:space="preserve"> Identity database; then identity/reference seeding.</w:t>
      </w:r>
    </w:p>
    <w:p w14:paraId="73C62238" w14:textId="77777777" w:rsidR="001E5C2B" w:rsidRDefault="0011724D">
      <w:pPr>
        <w:pStyle w:val="Heading2"/>
      </w:pPr>
      <w:bookmarkStart w:id="8" w:name="_Toc234420931"/>
      <w:r>
        <w:rPr>
          <w:b w:val="0"/>
        </w:rPr>
        <w:lastRenderedPageBreak/>
        <w:t>3.2 Middleware pipeline (order)</w:t>
      </w:r>
      <w:bookmarkEnd w:id="8"/>
    </w:p>
    <w:p w14:paraId="131BA992" w14:textId="77777777" w:rsidR="001E5C2B" w:rsidRDefault="0011724D">
      <w:pPr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5FBAFA16" wp14:editId="23191402">
            <wp:extent cx="5976000" cy="1913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d_fig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F6D2" w14:textId="77777777" w:rsidR="001E5C2B" w:rsidRDefault="0011724D">
      <w:pPr>
        <w:spacing w:after="200"/>
        <w:jc w:val="center"/>
      </w:pPr>
      <w:r>
        <w:rPr>
          <w:b/>
          <w:color w:val="244A77"/>
          <w:sz w:val="18"/>
        </w:rPr>
        <w:t xml:space="preserve">Figure 1.  </w:t>
      </w:r>
      <w:r>
        <w:rPr>
          <w:i/>
          <w:color w:val="5B6B7B"/>
          <w:sz w:val="18"/>
        </w:rPr>
        <w:t>Backend middleware pipeline (request order)</w:t>
      </w:r>
    </w:p>
    <w:p w14:paraId="1BBD9349" w14:textId="77777777" w:rsidR="001E5C2B" w:rsidRDefault="0011724D">
      <w:r>
        <w:t xml:space="preserve">Key middleware classes (all under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SIMF.Api</w:t>
      </w:r>
      <w:proofErr w:type="spellEnd"/>
      <w:r>
        <w:rPr>
          <w:rFonts w:ascii="Consolas" w:hAnsi="Consolas"/>
          <w:color w:val="1F3350"/>
          <w:sz w:val="19"/>
        </w:rPr>
        <w:t>/</w:t>
      </w:r>
      <w: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7"/>
        <w:gridCol w:w="6345"/>
      </w:tblGrid>
      <w:tr w:rsidR="001E5C2B" w14:paraId="53E9D62E" w14:textId="77777777">
        <w:trPr>
          <w:cantSplit/>
          <w:tblHeader/>
          <w:jc w:val="center"/>
        </w:trPr>
        <w:tc>
          <w:tcPr>
            <w:tcW w:w="3067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80573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w="6345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5F3E1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1E5C2B" w14:paraId="33641001" w14:textId="77777777">
        <w:trPr>
          <w:cantSplit/>
          <w:jc w:val="center"/>
        </w:trPr>
        <w:tc>
          <w:tcPr>
            <w:tcW w:w="306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CA7B93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CorrelationIdMiddleware</w:t>
            </w:r>
            <w:proofErr w:type="spellEnd"/>
          </w:p>
        </w:tc>
        <w:tc>
          <w:tcPr>
            <w:tcW w:w="63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3A094" w14:textId="65759366" w:rsidR="001E5C2B" w:rsidRDefault="0011724D">
            <w:pPr>
              <w:spacing w:after="0"/>
            </w:pPr>
            <w:r>
              <w:rPr>
                <w:sz w:val="19"/>
              </w:rPr>
              <w:t xml:space="preserve">Read/generate </w:t>
            </w:r>
            <w:r>
              <w:rPr>
                <w:rFonts w:ascii="Consolas" w:hAnsi="Consolas"/>
                <w:color w:val="1F3350"/>
                <w:sz w:val="19"/>
              </w:rPr>
              <w:t>X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Correlation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Id</w:t>
            </w:r>
            <w:r>
              <w:rPr>
                <w:sz w:val="19"/>
              </w:rPr>
              <w:t>; enrich logs</w:t>
            </w:r>
          </w:p>
        </w:tc>
      </w:tr>
      <w:tr w:rsidR="001E5C2B" w14:paraId="6FED69C1" w14:textId="77777777">
        <w:trPr>
          <w:cantSplit/>
          <w:jc w:val="center"/>
        </w:trPr>
        <w:tc>
          <w:tcPr>
            <w:tcW w:w="306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6BFB8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SecurityHeadersMiddleware</w:t>
            </w:r>
            <w:proofErr w:type="spellEnd"/>
          </w:p>
        </w:tc>
        <w:tc>
          <w:tcPr>
            <w:tcW w:w="634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5C905" w14:textId="77777777" w:rsidR="001E5C2B" w:rsidRDefault="0011724D">
            <w:pPr>
              <w:spacing w:after="0"/>
            </w:pPr>
            <w:r>
              <w:rPr>
                <w:sz w:val="19"/>
              </w:rPr>
              <w:t>Apply baseline security response headers</w:t>
            </w:r>
          </w:p>
        </w:tc>
      </w:tr>
      <w:tr w:rsidR="001E5C2B" w14:paraId="35C765BB" w14:textId="77777777">
        <w:trPr>
          <w:cantSplit/>
          <w:jc w:val="center"/>
        </w:trPr>
        <w:tc>
          <w:tcPr>
            <w:tcW w:w="306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FF0003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ErrorHandlingMiddleware</w:t>
            </w:r>
            <w:proofErr w:type="spellEnd"/>
          </w:p>
        </w:tc>
        <w:tc>
          <w:tcPr>
            <w:tcW w:w="63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01FF9" w14:textId="77777777" w:rsidR="001E5C2B" w:rsidRDefault="0011724D">
            <w:pPr>
              <w:spacing w:after="0"/>
            </w:pPr>
            <w:r>
              <w:rPr>
                <w:sz w:val="19"/>
              </w:rPr>
              <w:t xml:space="preserve">Convert exceptions to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ApiResult.Fail</w:t>
            </w:r>
            <w:proofErr w:type="spellEnd"/>
            <w:r>
              <w:rPr>
                <w:sz w:val="19"/>
              </w:rPr>
              <w:t xml:space="preserve"> with correct status</w:t>
            </w:r>
          </w:p>
        </w:tc>
      </w:tr>
      <w:tr w:rsidR="001E5C2B" w14:paraId="476F160A" w14:textId="77777777">
        <w:trPr>
          <w:cantSplit/>
          <w:jc w:val="center"/>
        </w:trPr>
        <w:tc>
          <w:tcPr>
            <w:tcW w:w="306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6925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EmailRateLimitKeyMiddleware</w:t>
            </w:r>
            <w:proofErr w:type="spellEnd"/>
          </w:p>
        </w:tc>
        <w:tc>
          <w:tcPr>
            <w:tcW w:w="634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92AE2" w14:textId="45AF8356" w:rsidR="001E5C2B" w:rsidRDefault="0011724D">
            <w:pPr>
              <w:spacing w:after="0"/>
            </w:pPr>
            <w:r>
              <w:rPr>
                <w:sz w:val="19"/>
              </w:rPr>
              <w:t xml:space="preserve">Extract </w:t>
            </w:r>
            <w:r>
              <w:rPr>
                <w:rFonts w:ascii="Consolas" w:hAnsi="Consolas"/>
                <w:color w:val="1F3350"/>
                <w:sz w:val="19"/>
              </w:rPr>
              <w:t>email</w:t>
            </w:r>
            <w:r>
              <w:rPr>
                <w:sz w:val="19"/>
              </w:rPr>
              <w:t xml:space="preserve"> from credential bodies for per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email throttling</w:t>
            </w:r>
          </w:p>
        </w:tc>
      </w:tr>
      <w:tr w:rsidR="001E5C2B" w14:paraId="1108E159" w14:textId="77777777">
        <w:trPr>
          <w:cantSplit/>
          <w:jc w:val="center"/>
        </w:trPr>
        <w:tc>
          <w:tcPr>
            <w:tcW w:w="306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D53BB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SwaggerBasicAuthMiddleware</w:t>
            </w:r>
            <w:proofErr w:type="spellEnd"/>
          </w:p>
        </w:tc>
        <w:tc>
          <w:tcPr>
            <w:tcW w:w="634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1D519" w14:textId="77777777" w:rsidR="001E5C2B" w:rsidRDefault="0011724D">
            <w:pPr>
              <w:spacing w:after="0"/>
            </w:pPr>
            <w:r>
              <w:rPr>
                <w:sz w:val="19"/>
              </w:rPr>
              <w:t xml:space="preserve">Gate </w:t>
            </w:r>
            <w:proofErr w:type="spellStart"/>
            <w:r>
              <w:rPr>
                <w:sz w:val="19"/>
              </w:rPr>
              <w:t>OpenAPI</w:t>
            </w:r>
            <w:proofErr w:type="spellEnd"/>
            <w:r>
              <w:rPr>
                <w:sz w:val="19"/>
              </w:rPr>
              <w:t xml:space="preserve"> UI in production</w:t>
            </w:r>
          </w:p>
        </w:tc>
      </w:tr>
    </w:tbl>
    <w:p w14:paraId="1CB9CED4" w14:textId="77777777" w:rsidR="001E5C2B" w:rsidRDefault="001E5C2B">
      <w:pPr>
        <w:spacing w:after="40"/>
      </w:pPr>
    </w:p>
    <w:p w14:paraId="1F405709" w14:textId="77777777" w:rsidR="001E5C2B" w:rsidRDefault="0011724D">
      <w:pPr>
        <w:pStyle w:val="Heading2"/>
      </w:pPr>
      <w:bookmarkStart w:id="9" w:name="_Toc234420932"/>
      <w:r>
        <w:rPr>
          <w:b w:val="0"/>
        </w:rPr>
        <w:t>3.3 The response envelope</w:t>
      </w:r>
      <w:bookmarkEnd w:id="9"/>
    </w:p>
    <w:p w14:paraId="0257BAB5" w14:textId="77777777" w:rsidR="001E5C2B" w:rsidRDefault="0011724D"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/Shared/</w:t>
      </w:r>
      <w:proofErr w:type="spellStart"/>
      <w:r>
        <w:rPr>
          <w:rFonts w:ascii="Consolas" w:hAnsi="Consolas"/>
          <w:color w:val="1F3350"/>
          <w:sz w:val="19"/>
        </w:rPr>
        <w:t>SIMF.Common</w:t>
      </w:r>
      <w:proofErr w:type="spellEnd"/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ApiResult.cs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E5C2B" w14:paraId="35D4681F" w14:textId="77777777">
        <w:trPr>
          <w:jc w:val="center"/>
        </w:trPr>
        <w:tc>
          <w:tcPr>
            <w:tcW w:w="9412" w:type="dxa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AA25B56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public sealed class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ApiResult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&lt;T&gt;</w:t>
            </w:r>
          </w:p>
          <w:p w14:paraId="4196EB2E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>{</w:t>
            </w:r>
          </w:p>
          <w:p w14:paraId="55C914B5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public bool Success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{ get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init</w:t>
            </w:r>
            <w:proofErr w:type="spellEnd"/>
            <w:proofErr w:type="gramStart"/>
            <w:r>
              <w:rPr>
                <w:rFonts w:ascii="Consolas" w:hAnsi="Consolas"/>
                <w:color w:val="1F3350"/>
                <w:sz w:val="18"/>
              </w:rPr>
              <w:t>; }</w:t>
            </w:r>
            <w:proofErr w:type="gramEnd"/>
          </w:p>
          <w:p w14:paraId="1E2C4B28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public T? Data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{ get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init</w:t>
            </w:r>
            <w:proofErr w:type="spellEnd"/>
            <w:proofErr w:type="gramStart"/>
            <w:r>
              <w:rPr>
                <w:rFonts w:ascii="Consolas" w:hAnsi="Consolas"/>
                <w:color w:val="1F3350"/>
                <w:sz w:val="18"/>
              </w:rPr>
              <w:t>; }</w:t>
            </w:r>
            <w:proofErr w:type="gramEnd"/>
          </w:p>
          <w:p w14:paraId="244C0A7C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public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ApiError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? Error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{ get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init</w:t>
            </w:r>
            <w:proofErr w:type="spellEnd"/>
            <w:proofErr w:type="gramStart"/>
            <w:r>
              <w:rPr>
                <w:rFonts w:ascii="Consolas" w:hAnsi="Consolas"/>
                <w:color w:val="1F3350"/>
                <w:sz w:val="18"/>
              </w:rPr>
              <w:t>; }</w:t>
            </w:r>
            <w:proofErr w:type="gramEnd"/>
          </w:p>
          <w:p w14:paraId="143AFF6E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public object? Meta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{ get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init</w:t>
            </w:r>
            <w:proofErr w:type="spellEnd"/>
            <w:proofErr w:type="gramStart"/>
            <w:r>
              <w:rPr>
                <w:rFonts w:ascii="Consolas" w:hAnsi="Consolas"/>
                <w:color w:val="1F3350"/>
                <w:sz w:val="18"/>
              </w:rPr>
              <w:t>; }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 xml:space="preserve">            // pagination / counts</w:t>
            </w:r>
          </w:p>
          <w:p w14:paraId="3665E445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public static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ApiResult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&lt;T&gt;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Ok(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>T data, object? meta = null);</w:t>
            </w:r>
          </w:p>
          <w:p w14:paraId="7DF30594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public static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ApiResult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&lt;T&gt;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Fail(</w:t>
            </w:r>
            <w:proofErr w:type="spellStart"/>
            <w:proofErr w:type="gramEnd"/>
            <w:r>
              <w:rPr>
                <w:rFonts w:ascii="Consolas" w:hAnsi="Consolas"/>
                <w:color w:val="1F3350"/>
                <w:sz w:val="18"/>
              </w:rPr>
              <w:t>ApiError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 error);</w:t>
            </w:r>
          </w:p>
          <w:p w14:paraId="6F29E8C9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>}</w:t>
            </w:r>
          </w:p>
        </w:tc>
      </w:tr>
    </w:tbl>
    <w:p w14:paraId="30AB45E7" w14:textId="77777777" w:rsidR="001E5C2B" w:rsidRDefault="001E5C2B">
      <w:pPr>
        <w:spacing w:after="40"/>
      </w:pPr>
    </w:p>
    <w:p w14:paraId="35A58430" w14:textId="4E4CCC2B" w:rsidR="001E5C2B" w:rsidRDefault="0011724D">
      <w:proofErr w:type="spellStart"/>
      <w:r>
        <w:rPr>
          <w:rFonts w:ascii="Consolas" w:hAnsi="Consolas"/>
          <w:color w:val="1F3350"/>
          <w:sz w:val="19"/>
        </w:rPr>
        <w:t>ApiError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/Shared/</w:t>
      </w:r>
      <w:proofErr w:type="spellStart"/>
      <w:r>
        <w:rPr>
          <w:rFonts w:ascii="Consolas" w:hAnsi="Consolas"/>
          <w:color w:val="1F3350"/>
          <w:sz w:val="19"/>
        </w:rPr>
        <w:t>SIMF.Common</w:t>
      </w:r>
      <w:proofErr w:type="spellEnd"/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ApiError.cs</w:t>
      </w:r>
      <w:proofErr w:type="spellEnd"/>
      <w:r>
        <w:t xml:space="preserve">) carries </w:t>
      </w:r>
      <w:r>
        <w:rPr>
          <w:rFonts w:ascii="Consolas" w:hAnsi="Consolas"/>
          <w:color w:val="1F3350"/>
          <w:sz w:val="19"/>
        </w:rPr>
        <w:t>Code</w:t>
      </w:r>
      <w:r>
        <w:t xml:space="preserve">, </w:t>
      </w:r>
      <w:r>
        <w:rPr>
          <w:rFonts w:ascii="Consolas" w:hAnsi="Consolas"/>
          <w:color w:val="1F3350"/>
          <w:sz w:val="19"/>
        </w:rPr>
        <w:t>Message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MessageArabic</w:t>
      </w:r>
      <w:proofErr w:type="spellEnd"/>
      <w:r>
        <w:t xml:space="preserve">, and a list of </w:t>
      </w:r>
      <w:proofErr w:type="spellStart"/>
      <w:r>
        <w:rPr>
          <w:rFonts w:ascii="Consolas" w:hAnsi="Consolas"/>
          <w:color w:val="1F3350"/>
          <w:sz w:val="19"/>
        </w:rPr>
        <w:t>ApiErrorDetail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>Field</w:t>
      </w:r>
      <w:r>
        <w:t xml:space="preserve">, </w:t>
      </w:r>
      <w:r>
        <w:rPr>
          <w:rFonts w:ascii="Consolas" w:hAnsi="Consolas"/>
          <w:color w:val="1F3350"/>
          <w:sz w:val="19"/>
        </w:rPr>
        <w:t>Message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MessageArabic</w:t>
      </w:r>
      <w:proofErr w:type="spellEnd"/>
      <w:r>
        <w:t xml:space="preserve">). </w:t>
      </w:r>
      <w:proofErr w:type="spellStart"/>
      <w:r>
        <w:rPr>
          <w:rFonts w:ascii="Consolas" w:hAnsi="Consolas"/>
          <w:color w:val="1F3350"/>
          <w:sz w:val="19"/>
        </w:rPr>
        <w:t>ApiCallResult</w:t>
      </w:r>
      <w:proofErr w:type="spellEnd"/>
      <w:r>
        <w:rPr>
          <w:rFonts w:ascii="Consolas" w:hAnsi="Consolas"/>
          <w:color w:val="1F3350"/>
          <w:sz w:val="19"/>
        </w:rPr>
        <w:t>&lt;T&gt;</w:t>
      </w:r>
      <w:r>
        <w:t xml:space="preserve"> pairs an HTTP status with the envelope so clients can branch on 401/403/etc. </w:t>
      </w:r>
      <w:proofErr w:type="spellStart"/>
      <w:r>
        <w:rPr>
          <w:rFonts w:ascii="Consolas" w:hAnsi="Consolas"/>
          <w:color w:val="1F3350"/>
          <w:sz w:val="19"/>
        </w:rPr>
        <w:t>DataValidationException</w:t>
      </w:r>
      <w:proofErr w:type="spellEnd"/>
      <w:r>
        <w:t xml:space="preserve"> (extends </w:t>
      </w:r>
      <w:proofErr w:type="spellStart"/>
      <w:r>
        <w:rPr>
          <w:rFonts w:ascii="Consolas" w:hAnsi="Consolas"/>
          <w:color w:val="1F3350"/>
          <w:sz w:val="19"/>
        </w:rPr>
        <w:t>ApiException</w:t>
      </w:r>
      <w:proofErr w:type="spellEnd"/>
      <w:r>
        <w:t>) is the domain</w:t>
      </w:r>
      <w:r w:rsidR="00AA5F16">
        <w:t>-</w:t>
      </w:r>
      <w:r>
        <w:t>level validation error caught by the error middleware.</w:t>
      </w:r>
    </w:p>
    <w:p w14:paraId="29CCF40A" w14:textId="77777777" w:rsidR="001E5C2B" w:rsidRDefault="0011724D">
      <w:pPr>
        <w:pStyle w:val="Heading2"/>
      </w:pPr>
      <w:bookmarkStart w:id="10" w:name="_Toc234420933"/>
      <w:r>
        <w:rPr>
          <w:b w:val="0"/>
        </w:rPr>
        <w:t>3.4 Endpoint pattern (</w:t>
      </w:r>
      <w:proofErr w:type="spellStart"/>
      <w:r>
        <w:rPr>
          <w:b w:val="0"/>
        </w:rPr>
        <w:t>FastEndpoints</w:t>
      </w:r>
      <w:proofErr w:type="spellEnd"/>
      <w:r>
        <w:rPr>
          <w:b w:val="0"/>
        </w:rPr>
        <w:t>)</w:t>
      </w:r>
      <w:bookmarkEnd w:id="10"/>
    </w:p>
    <w:p w14:paraId="36BAEBDD" w14:textId="77777777" w:rsidR="001E5C2B" w:rsidRDefault="0011724D">
      <w:r>
        <w:t xml:space="preserve">Every endpoint is a class with </w:t>
      </w:r>
      <w:proofErr w:type="gramStart"/>
      <w:r>
        <w:rPr>
          <w:rFonts w:ascii="Consolas" w:hAnsi="Consolas"/>
          <w:color w:val="1F3350"/>
          <w:sz w:val="19"/>
        </w:rPr>
        <w:t>Configure(</w:t>
      </w:r>
      <w:proofErr w:type="gramEnd"/>
      <w:r>
        <w:rPr>
          <w:rFonts w:ascii="Consolas" w:hAnsi="Consolas"/>
          <w:color w:val="1F3350"/>
          <w:sz w:val="19"/>
        </w:rPr>
        <w:t>)</w:t>
      </w:r>
      <w:r>
        <w:t xml:space="preserve"> (route, verbs, policies/anonymous, tags, rate limiting, summary) and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HandleAsync</w:t>
      </w:r>
      <w:proofErr w:type="spellEnd"/>
      <w:r>
        <w:rPr>
          <w:rFonts w:ascii="Consolas" w:hAnsi="Consolas"/>
          <w:color w:val="1F3350"/>
          <w:sz w:val="19"/>
        </w:rPr>
        <w:t>(</w:t>
      </w:r>
      <w:proofErr w:type="gramEnd"/>
      <w:r>
        <w:rPr>
          <w:rFonts w:ascii="Consolas" w:hAnsi="Consolas"/>
          <w:color w:val="1F3350"/>
          <w:sz w:val="19"/>
        </w:rPr>
        <w:t>)</w:t>
      </w:r>
      <w:r>
        <w:t>. A representative create endpoint: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E5C2B" w14:paraId="62F7AF7F" w14:textId="77777777">
        <w:trPr>
          <w:jc w:val="center"/>
        </w:trPr>
        <w:tc>
          <w:tcPr>
            <w:tcW w:w="9412" w:type="dxa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BF75B05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public sealed class 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8"/>
              </w:rPr>
              <w:t>SignUpEndpoint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F3350"/>
                <w:sz w:val="18"/>
              </w:rPr>
              <w:t>IRegistrationService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 registration)</w:t>
            </w:r>
          </w:p>
          <w:p w14:paraId="1B6BB193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lastRenderedPageBreak/>
              <w:t xml:space="preserve">    : Endpoint&lt;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SignUpRequest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ApiResult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&lt;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SignUpResponse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&gt;&gt;</w:t>
            </w:r>
          </w:p>
          <w:p w14:paraId="0D881751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>{</w:t>
            </w:r>
          </w:p>
          <w:p w14:paraId="38F339C5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public override void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Configure(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>)</w:t>
            </w:r>
          </w:p>
          <w:p w14:paraId="65FC0F02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{</w:t>
            </w:r>
          </w:p>
          <w:p w14:paraId="11D8B4C5" w14:textId="3197CF9B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    Post("/app/auth/sign</w:t>
            </w:r>
            <w:r w:rsidR="00AA5F16">
              <w:rPr>
                <w:rFonts w:ascii="Consolas" w:hAnsi="Consolas"/>
                <w:color w:val="1F3350"/>
                <w:sz w:val="18"/>
              </w:rPr>
              <w:t>-</w:t>
            </w:r>
            <w:r>
              <w:rPr>
                <w:rFonts w:ascii="Consolas" w:hAnsi="Consolas"/>
                <w:color w:val="1F3350"/>
                <w:sz w:val="18"/>
              </w:rPr>
              <w:t>up");</w:t>
            </w:r>
          </w:p>
          <w:p w14:paraId="419B9267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8"/>
              </w:rPr>
              <w:t>AllowAnonymous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>);</w:t>
            </w:r>
          </w:p>
          <w:p w14:paraId="084C5309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    Tags("Authentication");</w:t>
            </w:r>
          </w:p>
          <w:p w14:paraId="731A3D09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   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Options(</w:t>
            </w:r>
            <w:proofErr w:type="spellStart"/>
            <w:proofErr w:type="gramEnd"/>
            <w:r>
              <w:rPr>
                <w:rFonts w:ascii="Consolas" w:hAnsi="Consolas"/>
                <w:color w:val="1F3350"/>
                <w:sz w:val="18"/>
              </w:rPr>
              <w:t>rb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 =&gt; 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8"/>
              </w:rPr>
              <w:t>rb.RequireRateLimiting</w:t>
            </w:r>
            <w:proofErr w:type="spellEnd"/>
            <w:proofErr w:type="gramEnd"/>
            <w:r>
              <w:rPr>
                <w:rFonts w:ascii="Consolas" w:hAnsi="Consolas"/>
                <w:color w:val="1F3350"/>
                <w:sz w:val="18"/>
              </w:rPr>
              <w:t>("auth"));</w:t>
            </w:r>
          </w:p>
          <w:p w14:paraId="50A46805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}</w:t>
            </w:r>
          </w:p>
          <w:p w14:paraId="4E377B6E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</w:t>
            </w:r>
          </w:p>
          <w:p w14:paraId="41870F37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public override async Task 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8"/>
              </w:rPr>
              <w:t>HandleAsync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F3350"/>
                <w:sz w:val="18"/>
              </w:rPr>
              <w:t>SignUpRequest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 req,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CancellationToken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ct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)</w:t>
            </w:r>
          </w:p>
          <w:p w14:paraId="755F8C2A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{</w:t>
            </w:r>
          </w:p>
          <w:p w14:paraId="6D9129A1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    var res = await 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8"/>
              </w:rPr>
              <w:t>registration.SignUpAsync</w:t>
            </w:r>
            <w:proofErr w:type="spellEnd"/>
            <w:proofErr w:type="gramEnd"/>
            <w:r>
              <w:rPr>
                <w:rFonts w:ascii="Consolas" w:hAnsi="Consolas"/>
                <w:color w:val="1F3350"/>
                <w:sz w:val="18"/>
              </w:rPr>
              <w:t xml:space="preserve">(req,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ct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);</w:t>
            </w:r>
          </w:p>
          <w:p w14:paraId="74F707C9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    await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Send.ResponseAsync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ApiResult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&lt;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SignUpResponse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 xml:space="preserve">&gt;.Ok(res), 201,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ct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);</w:t>
            </w:r>
          </w:p>
          <w:p w14:paraId="43F2A56D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}</w:t>
            </w:r>
          </w:p>
          <w:p w14:paraId="4EC126BB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>}</w:t>
            </w:r>
          </w:p>
        </w:tc>
      </w:tr>
    </w:tbl>
    <w:p w14:paraId="531473A0" w14:textId="77777777" w:rsidR="001E5C2B" w:rsidRDefault="001E5C2B">
      <w:pPr>
        <w:spacing w:after="40"/>
      </w:pPr>
    </w:p>
    <w:p w14:paraId="52A4AED2" w14:textId="45F3DC72" w:rsidR="001E5C2B" w:rsidRDefault="0011724D">
      <w:r>
        <w:t xml:space="preserve">An admin endpoint gates on a permission policy </w:t>
      </w:r>
      <w:r>
        <w:rPr>
          <w:b/>
        </w:rPr>
        <w:t>and</w:t>
      </w:r>
      <w:r>
        <w:t xml:space="preserve"> the approved</w:t>
      </w:r>
      <w:r w:rsidR="00AA5F16">
        <w:t>-</w:t>
      </w:r>
      <w:r>
        <w:t>account policy: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1E5C2B" w14:paraId="43E45144" w14:textId="77777777">
        <w:trPr>
          <w:jc w:val="center"/>
        </w:trPr>
        <w:tc>
          <w:tcPr>
            <w:tcW w:w="9412" w:type="dxa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2D38522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public override void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Configure(</w:t>
            </w:r>
            <w:proofErr w:type="gramEnd"/>
            <w:r>
              <w:rPr>
                <w:rFonts w:ascii="Consolas" w:hAnsi="Consolas"/>
                <w:color w:val="1F3350"/>
                <w:sz w:val="18"/>
              </w:rPr>
              <w:t>)</w:t>
            </w:r>
          </w:p>
          <w:p w14:paraId="57A730D5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>{</w:t>
            </w:r>
          </w:p>
          <w:p w14:paraId="44094028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Post("/admin/visitors/list");</w:t>
            </w:r>
          </w:p>
          <w:p w14:paraId="31EF2423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</w:t>
            </w:r>
            <w:proofErr w:type="gramStart"/>
            <w:r>
              <w:rPr>
                <w:rFonts w:ascii="Consolas" w:hAnsi="Consolas"/>
                <w:color w:val="1F3350"/>
                <w:sz w:val="18"/>
              </w:rPr>
              <w:t>Policies(</w:t>
            </w:r>
            <w:proofErr w:type="gramEnd"/>
          </w:p>
          <w:p w14:paraId="3E4A11E1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F3350"/>
                <w:sz w:val="18"/>
              </w:rPr>
              <w:t>PermissionCatalog.PolicyFor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8"/>
              </w:rPr>
              <w:t>PermissionCatalog.Visitors.View</w:t>
            </w:r>
            <w:proofErr w:type="spellEnd"/>
            <w:proofErr w:type="gramEnd"/>
            <w:r>
              <w:rPr>
                <w:rFonts w:ascii="Consolas" w:hAnsi="Consolas"/>
                <w:color w:val="1F3350"/>
                <w:sz w:val="18"/>
              </w:rPr>
              <w:t>),</w:t>
            </w:r>
          </w:p>
          <w:p w14:paraId="3A9CC34C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8"/>
              </w:rPr>
              <w:t>nameof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F3350"/>
                <w:sz w:val="18"/>
              </w:rPr>
              <w:t>AuthorizationPolicies.RequireApprovedAccount</w:t>
            </w:r>
            <w:proofErr w:type="spellEnd"/>
            <w:r>
              <w:rPr>
                <w:rFonts w:ascii="Consolas" w:hAnsi="Consolas"/>
                <w:color w:val="1F3350"/>
                <w:sz w:val="18"/>
              </w:rPr>
              <w:t>));</w:t>
            </w:r>
          </w:p>
          <w:p w14:paraId="2AFD1D4B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 xml:space="preserve">    Tags("Admin");</w:t>
            </w:r>
          </w:p>
          <w:p w14:paraId="4B598230" w14:textId="77777777" w:rsidR="001E5C2B" w:rsidRDefault="0011724D">
            <w:pPr>
              <w:spacing w:after="0" w:line="240" w:lineRule="auto"/>
            </w:pPr>
            <w:r>
              <w:rPr>
                <w:rFonts w:ascii="Consolas" w:hAnsi="Consolas"/>
                <w:color w:val="1F3350"/>
                <w:sz w:val="18"/>
              </w:rPr>
              <w:t>}</w:t>
            </w:r>
          </w:p>
        </w:tc>
      </w:tr>
    </w:tbl>
    <w:p w14:paraId="290E71C6" w14:textId="77777777" w:rsidR="001E5C2B" w:rsidRDefault="001E5C2B">
      <w:pPr>
        <w:spacing w:after="40"/>
      </w:pPr>
    </w:p>
    <w:p w14:paraId="2A2F8B21" w14:textId="77777777" w:rsidR="001E5C2B" w:rsidRDefault="0011724D">
      <w:r>
        <w:t xml:space="preserve">Validation uses </w:t>
      </w:r>
      <w:proofErr w:type="spellStart"/>
      <w:r>
        <w:t>FluentValidation</w:t>
      </w:r>
      <w:proofErr w:type="spellEnd"/>
      <w:r>
        <w:t xml:space="preserve"> </w:t>
      </w:r>
      <w:r>
        <w:rPr>
          <w:rFonts w:ascii="Consolas" w:hAnsi="Consolas"/>
          <w:color w:val="1F3350"/>
          <w:sz w:val="19"/>
        </w:rPr>
        <w:t>Validator&lt;</w:t>
      </w:r>
      <w:proofErr w:type="spellStart"/>
      <w:r>
        <w:rPr>
          <w:rFonts w:ascii="Consolas" w:hAnsi="Consolas"/>
          <w:color w:val="1F3350"/>
          <w:sz w:val="19"/>
        </w:rPr>
        <w:t>TRequest</w:t>
      </w:r>
      <w:proofErr w:type="spellEnd"/>
      <w:r>
        <w:rPr>
          <w:rFonts w:ascii="Consolas" w:hAnsi="Consolas"/>
          <w:color w:val="1F3350"/>
          <w:sz w:val="19"/>
        </w:rPr>
        <w:t>&gt;</w:t>
      </w:r>
      <w:r>
        <w:t xml:space="preserve"> classes; failures are converted to HTTP 400 with </w:t>
      </w:r>
      <w:r>
        <w:rPr>
          <w:rFonts w:ascii="Consolas" w:hAnsi="Consolas"/>
          <w:color w:val="1F3350"/>
          <w:sz w:val="19"/>
        </w:rPr>
        <w:t>code = VALIDATION_FAILED</w:t>
      </w:r>
      <w:r>
        <w:t xml:space="preserve"> and bilingual field detail.</w:t>
      </w:r>
    </w:p>
    <w:p w14:paraId="7CF92E6D" w14:textId="77777777" w:rsidR="001E5C2B" w:rsidRDefault="0011724D">
      <w:pPr>
        <w:pStyle w:val="Heading2"/>
      </w:pPr>
      <w:bookmarkStart w:id="11" w:name="_Toc234420934"/>
      <w:r>
        <w:rPr>
          <w:b w:val="0"/>
        </w:rPr>
        <w:t>3.5 Pagination</w:t>
      </w:r>
      <w:bookmarkEnd w:id="11"/>
    </w:p>
    <w:p w14:paraId="7E7709B3" w14:textId="77777777" w:rsidR="001E5C2B" w:rsidRDefault="0011724D">
      <w:pPr>
        <w:pStyle w:val="ListBullet"/>
        <w:spacing w:after="60"/>
      </w:pPr>
      <w:r>
        <w:rPr>
          <w:b/>
        </w:rPr>
        <w:t>Simple lists</w:t>
      </w:r>
      <w:r>
        <w:t xml:space="preserve"> (app GETs)</w:t>
      </w:r>
      <w:proofErr w:type="gramStart"/>
      <w:r>
        <w:t xml:space="preserve">: </w:t>
      </w:r>
      <w:r>
        <w:rPr>
          <w:rFonts w:ascii="Consolas" w:hAnsi="Consolas"/>
          <w:color w:val="1F3350"/>
          <w:sz w:val="19"/>
        </w:rPr>
        <w:t>?page</w:t>
      </w:r>
      <w:proofErr w:type="gramEnd"/>
      <w:r>
        <w:rPr>
          <w:rFonts w:ascii="Consolas" w:hAnsi="Consolas"/>
          <w:color w:val="1F3350"/>
          <w:sz w:val="19"/>
        </w:rPr>
        <w:t>=&amp;</w:t>
      </w:r>
      <w:proofErr w:type="spellStart"/>
      <w:r>
        <w:rPr>
          <w:rFonts w:ascii="Consolas" w:hAnsi="Consolas"/>
          <w:color w:val="1F3350"/>
          <w:sz w:val="19"/>
        </w:rPr>
        <w:t>pageSize</w:t>
      </w:r>
      <w:proofErr w:type="spellEnd"/>
      <w:r>
        <w:rPr>
          <w:rFonts w:ascii="Consolas" w:hAnsi="Consolas"/>
          <w:color w:val="1F3350"/>
          <w:sz w:val="19"/>
        </w:rPr>
        <w:t>=&amp;sort=&amp;search=</w:t>
      </w:r>
      <w:r>
        <w:t xml:space="preserve">; paging metadata returned in </w:t>
      </w:r>
      <w:r>
        <w:rPr>
          <w:rFonts w:ascii="Consolas" w:hAnsi="Consolas"/>
          <w:color w:val="1F3350"/>
          <w:sz w:val="19"/>
        </w:rPr>
        <w:t>meta</w:t>
      </w:r>
      <w:r>
        <w:t>.</w:t>
      </w:r>
    </w:p>
    <w:p w14:paraId="37BC0CD7" w14:textId="77777777" w:rsidR="001E5C2B" w:rsidRDefault="0011724D">
      <w:pPr>
        <w:pStyle w:val="ListBullet"/>
        <w:spacing w:after="60"/>
      </w:pPr>
      <w:r>
        <w:rPr>
          <w:b/>
        </w:rPr>
        <w:t>Admin grids</w:t>
      </w:r>
      <w:r>
        <w:t xml:space="preserve"> (POST): a </w:t>
      </w:r>
      <w:proofErr w:type="spellStart"/>
      <w:r>
        <w:rPr>
          <w:rFonts w:ascii="Consolas" w:hAnsi="Consolas"/>
          <w:color w:val="1F3350"/>
          <w:sz w:val="19"/>
        </w:rPr>
        <w:t>GridQuery</w:t>
      </w:r>
      <w:proofErr w:type="spellEnd"/>
      <w:r>
        <w:t xml:space="preserve"> body (</w:t>
      </w:r>
      <w:r>
        <w:rPr>
          <w:rFonts w:ascii="Consolas" w:hAnsi="Consolas"/>
          <w:color w:val="1F3350"/>
          <w:sz w:val="19"/>
        </w:rPr>
        <w:t>Skip</w:t>
      </w:r>
      <w:r>
        <w:t xml:space="preserve">, </w:t>
      </w:r>
      <w:r>
        <w:rPr>
          <w:rFonts w:ascii="Consolas" w:hAnsi="Consolas"/>
          <w:color w:val="1F3350"/>
          <w:sz w:val="19"/>
        </w:rPr>
        <w:t>Top</w:t>
      </w:r>
      <w:r>
        <w:t xml:space="preserve">, </w:t>
      </w:r>
      <w:r>
        <w:rPr>
          <w:rFonts w:ascii="Consolas" w:hAnsi="Consolas"/>
          <w:color w:val="1F3350"/>
          <w:sz w:val="19"/>
        </w:rPr>
        <w:t>Search</w:t>
      </w:r>
      <w:r>
        <w:t xml:space="preserve">, </w:t>
      </w:r>
      <w:r>
        <w:rPr>
          <w:rFonts w:ascii="Consolas" w:hAnsi="Consolas"/>
          <w:color w:val="1F3350"/>
          <w:sz w:val="19"/>
        </w:rPr>
        <w:t>Sort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SortDescending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Filters</w:t>
      </w:r>
      <w:r>
        <w:t xml:space="preserve">) returning </w:t>
      </w:r>
      <w:proofErr w:type="spellStart"/>
      <w:r>
        <w:rPr>
          <w:rFonts w:ascii="Consolas" w:hAnsi="Consolas"/>
          <w:color w:val="1F3350"/>
          <w:sz w:val="19"/>
        </w:rPr>
        <w:t>GridPage</w:t>
      </w:r>
      <w:proofErr w:type="spellEnd"/>
      <w:r>
        <w:rPr>
          <w:rFonts w:ascii="Consolas" w:hAnsi="Consolas"/>
          <w:color w:val="1F3350"/>
          <w:sz w:val="19"/>
        </w:rPr>
        <w:t>&lt;T&gt;</w:t>
      </w:r>
      <w:r>
        <w:t xml:space="preserve"> (</w:t>
      </w:r>
      <w:r>
        <w:rPr>
          <w:rFonts w:ascii="Consolas" w:hAnsi="Consolas"/>
          <w:color w:val="1F3350"/>
          <w:sz w:val="19"/>
        </w:rPr>
        <w:t>Items</w:t>
      </w:r>
      <w:r>
        <w:t xml:space="preserve">, </w:t>
      </w:r>
      <w:r>
        <w:rPr>
          <w:rFonts w:ascii="Consolas" w:hAnsi="Consolas"/>
          <w:color w:val="1F3350"/>
          <w:sz w:val="19"/>
        </w:rPr>
        <w:t>Total</w:t>
      </w:r>
      <w:r>
        <w:t xml:space="preserve">, </w:t>
      </w:r>
      <w:r>
        <w:rPr>
          <w:rFonts w:ascii="Consolas" w:hAnsi="Consolas"/>
          <w:color w:val="1F3350"/>
          <w:sz w:val="19"/>
        </w:rPr>
        <w:t>Skip</w:t>
      </w:r>
      <w:r>
        <w:t xml:space="preserve">, </w:t>
      </w:r>
      <w:r>
        <w:rPr>
          <w:rFonts w:ascii="Consolas" w:hAnsi="Consolas"/>
          <w:color w:val="1F3350"/>
          <w:sz w:val="19"/>
        </w:rPr>
        <w:t>Top</w:t>
      </w:r>
      <w:r>
        <w:t xml:space="preserve">) inside </w:t>
      </w:r>
      <w:r>
        <w:rPr>
          <w:rFonts w:ascii="Consolas" w:hAnsi="Consolas"/>
          <w:color w:val="1F3350"/>
          <w:sz w:val="19"/>
        </w:rPr>
        <w:t>data</w:t>
      </w:r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/Shared/</w:t>
      </w:r>
      <w:proofErr w:type="spellStart"/>
      <w:r>
        <w:rPr>
          <w:rFonts w:ascii="Consolas" w:hAnsi="Consolas"/>
          <w:color w:val="1F3350"/>
          <w:sz w:val="19"/>
        </w:rPr>
        <w:t>SIMF.Common</w:t>
      </w:r>
      <w:proofErr w:type="spellEnd"/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GridQuery.cs</w:t>
      </w:r>
      <w:proofErr w:type="spellEnd"/>
      <w:r>
        <w:t>). Default page size 20; grid cap 200; export/import caps higher.</w:t>
      </w:r>
    </w:p>
    <w:p w14:paraId="444574D7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37A022B0" w14:textId="77777777" w:rsidR="001E5C2B" w:rsidRDefault="0011724D">
      <w:pPr>
        <w:pStyle w:val="Heading1"/>
        <w:pBdr>
          <w:bottom w:val="single" w:sz="6" w:space="6" w:color="E8C060"/>
        </w:pBdr>
      </w:pPr>
      <w:bookmarkStart w:id="12" w:name="_Toc234420935"/>
      <w:r>
        <w:rPr>
          <w:b w:val="0"/>
        </w:rPr>
        <w:t xml:space="preserve">4. Authentication and </w:t>
      </w:r>
      <w:proofErr w:type="spellStart"/>
      <w:r>
        <w:rPr>
          <w:b w:val="0"/>
        </w:rPr>
        <w:t>authorisation</w:t>
      </w:r>
      <w:proofErr w:type="spellEnd"/>
      <w:r>
        <w:rPr>
          <w:b w:val="0"/>
        </w:rPr>
        <w:t xml:space="preserve"> (internals)</w:t>
      </w:r>
      <w:bookmarkEnd w:id="12"/>
    </w:p>
    <w:p w14:paraId="155F97D3" w14:textId="77777777" w:rsidR="001E5C2B" w:rsidRDefault="0011724D">
      <w:pPr>
        <w:pStyle w:val="Heading2"/>
      </w:pPr>
      <w:bookmarkStart w:id="13" w:name="_Toc234420936"/>
      <w:r>
        <w:rPr>
          <w:b w:val="0"/>
        </w:rPr>
        <w:t>4.1 Token service</w:t>
      </w:r>
      <w:bookmarkEnd w:id="13"/>
    </w:p>
    <w:p w14:paraId="0F5043FC" w14:textId="77777777" w:rsidR="001E5C2B" w:rsidRDefault="0011724D">
      <w:proofErr w:type="spellStart"/>
      <w:r>
        <w:rPr>
          <w:rFonts w:ascii="Consolas" w:hAnsi="Consolas"/>
          <w:color w:val="1F3350"/>
          <w:sz w:val="19"/>
        </w:rPr>
        <w:t>IJwtTokenService</w:t>
      </w:r>
      <w:proofErr w:type="spellEnd"/>
      <w:r>
        <w:t xml:space="preserve"> / </w:t>
      </w:r>
      <w:proofErr w:type="spellStart"/>
      <w:r>
        <w:rPr>
          <w:rFonts w:ascii="Consolas" w:hAnsi="Consolas"/>
          <w:color w:val="1F3350"/>
          <w:sz w:val="19"/>
        </w:rPr>
        <w:t>JwtTokenService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SIMF.Infrastructure</w:t>
      </w:r>
      <w:proofErr w:type="spellEnd"/>
      <w:r>
        <w:rPr>
          <w:rFonts w:ascii="Consolas" w:hAnsi="Consolas"/>
          <w:color w:val="1F3350"/>
          <w:sz w:val="19"/>
        </w:rPr>
        <w:t>/Identity/</w:t>
      </w:r>
      <w:proofErr w:type="spellStart"/>
      <w:r>
        <w:rPr>
          <w:rFonts w:ascii="Consolas" w:hAnsi="Consolas"/>
          <w:color w:val="1F3350"/>
          <w:sz w:val="19"/>
        </w:rPr>
        <w:t>JwtTokenService.cs</w:t>
      </w:r>
      <w:proofErr w:type="spellEnd"/>
      <w:r>
        <w:t>):</w:t>
      </w:r>
    </w:p>
    <w:p w14:paraId="154CD538" w14:textId="77777777" w:rsidR="001E5C2B" w:rsidRDefault="0011724D">
      <w:pPr>
        <w:pStyle w:val="ListBullet"/>
        <w:spacing w:after="60"/>
      </w:pPr>
      <w:proofErr w:type="spellStart"/>
      <w:proofErr w:type="gramStart"/>
      <w:r>
        <w:rPr>
          <w:rFonts w:ascii="Consolas" w:hAnsi="Consolas"/>
          <w:color w:val="1F3350"/>
          <w:sz w:val="19"/>
        </w:rPr>
        <w:t>CreateAccessToken</w:t>
      </w:r>
      <w:proofErr w:type="spellEnd"/>
      <w:r>
        <w:rPr>
          <w:rFonts w:ascii="Consolas" w:hAnsi="Consolas"/>
          <w:color w:val="1F3350"/>
          <w:sz w:val="19"/>
        </w:rPr>
        <w:t>(</w:t>
      </w:r>
      <w:proofErr w:type="spellStart"/>
      <w:proofErr w:type="gramEnd"/>
      <w:r>
        <w:rPr>
          <w:rFonts w:ascii="Consolas" w:hAnsi="Consolas"/>
          <w:color w:val="1F3350"/>
          <w:sz w:val="19"/>
        </w:rPr>
        <w:t>SimfUser</w:t>
      </w:r>
      <w:proofErr w:type="spellEnd"/>
      <w:r>
        <w:rPr>
          <w:rFonts w:ascii="Consolas" w:hAnsi="Consolas"/>
          <w:color w:val="1F3350"/>
          <w:sz w:val="19"/>
        </w:rPr>
        <w:t xml:space="preserve">, roles, permissions, </w:t>
      </w:r>
      <w:proofErr w:type="spellStart"/>
      <w:r>
        <w:rPr>
          <w:rFonts w:ascii="Consolas" w:hAnsi="Consolas"/>
          <w:color w:val="1F3350"/>
          <w:sz w:val="19"/>
        </w:rPr>
        <w:t>MobileAppRole</w:t>
      </w:r>
      <w:proofErr w:type="spellEnd"/>
      <w:r>
        <w:rPr>
          <w:rFonts w:ascii="Consolas" w:hAnsi="Consolas"/>
          <w:color w:val="1F3350"/>
          <w:sz w:val="19"/>
        </w:rPr>
        <w:t>)</w:t>
      </w:r>
      <w:r>
        <w:t xml:space="preserve"> issues an HS256 JWT with claims: </w:t>
      </w:r>
      <w:r>
        <w:rPr>
          <w:rFonts w:ascii="Consolas" w:hAnsi="Consolas"/>
          <w:color w:val="1F3350"/>
          <w:sz w:val="19"/>
        </w:rPr>
        <w:t>sub</w:t>
      </w:r>
      <w:r>
        <w:t xml:space="preserve">, </w:t>
      </w:r>
      <w:r>
        <w:rPr>
          <w:rFonts w:ascii="Consolas" w:hAnsi="Consolas"/>
          <w:color w:val="1F3350"/>
          <w:sz w:val="19"/>
        </w:rPr>
        <w:t>email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jti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display_name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security_stamp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account_state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user_type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mobile_app_role</w:t>
      </w:r>
      <w:proofErr w:type="spellEnd"/>
      <w:r>
        <w:t xml:space="preserve">, one </w:t>
      </w:r>
      <w:r>
        <w:rPr>
          <w:rFonts w:ascii="Consolas" w:hAnsi="Consolas"/>
          <w:color w:val="1F3350"/>
          <w:sz w:val="19"/>
        </w:rPr>
        <w:t>role</w:t>
      </w:r>
      <w:r>
        <w:t xml:space="preserve"> per role, and one </w:t>
      </w:r>
      <w:r>
        <w:rPr>
          <w:rFonts w:ascii="Consolas" w:hAnsi="Consolas"/>
          <w:color w:val="1F3350"/>
          <w:sz w:val="19"/>
        </w:rPr>
        <w:t>perm</w:t>
      </w:r>
      <w:r>
        <w:t xml:space="preserve"> per permission code (the Administrator collapses to a single </w:t>
      </w:r>
      <w:r>
        <w:rPr>
          <w:rFonts w:ascii="Consolas" w:hAnsi="Consolas"/>
          <w:color w:val="1F3350"/>
          <w:sz w:val="19"/>
        </w:rPr>
        <w:t>*</w:t>
      </w:r>
      <w:r>
        <w:t>).</w:t>
      </w:r>
    </w:p>
    <w:p w14:paraId="3F9C8170" w14:textId="7DF87971" w:rsidR="001E5C2B" w:rsidRDefault="0011724D">
      <w:pPr>
        <w:pStyle w:val="ListBullet"/>
        <w:spacing w:after="60"/>
      </w:pPr>
      <w:proofErr w:type="spellStart"/>
      <w:proofErr w:type="gramStart"/>
      <w:r>
        <w:rPr>
          <w:rFonts w:ascii="Consolas" w:hAnsi="Consolas"/>
          <w:color w:val="1F3350"/>
          <w:sz w:val="19"/>
        </w:rPr>
        <w:lastRenderedPageBreak/>
        <w:t>CreateRecordingStreamToken</w:t>
      </w:r>
      <w:proofErr w:type="spellEnd"/>
      <w:r>
        <w:rPr>
          <w:rFonts w:ascii="Consolas" w:hAnsi="Consolas"/>
          <w:color w:val="1F3350"/>
          <w:sz w:val="19"/>
        </w:rPr>
        <w:t>(</w:t>
      </w:r>
      <w:proofErr w:type="spellStart"/>
      <w:proofErr w:type="gramEnd"/>
      <w:r>
        <w:rPr>
          <w:rFonts w:ascii="Consolas" w:hAnsi="Consolas"/>
          <w:color w:val="1F3350"/>
          <w:sz w:val="19"/>
        </w:rPr>
        <w:t>sessionId</w:t>
      </w:r>
      <w:proofErr w:type="spellEnd"/>
      <w:r>
        <w:rPr>
          <w:rFonts w:ascii="Consolas" w:hAnsi="Consolas"/>
          <w:color w:val="1F3350"/>
          <w:sz w:val="19"/>
        </w:rP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userId</w:t>
      </w:r>
      <w:proofErr w:type="spellEnd"/>
      <w:r>
        <w:rPr>
          <w:rFonts w:ascii="Consolas" w:hAnsi="Consolas"/>
          <w:color w:val="1F3350"/>
          <w:sz w:val="19"/>
        </w:rPr>
        <w:t>)</w:t>
      </w:r>
      <w:r>
        <w:t xml:space="preserve"> issues a minimal, short</w:t>
      </w:r>
      <w:r w:rsidR="00AA5F16">
        <w:t>-</w:t>
      </w:r>
      <w:r>
        <w:t xml:space="preserve">lived token bound to a </w:t>
      </w:r>
      <w:r>
        <w:rPr>
          <w:b/>
        </w:rPr>
        <w:t>distinct audience</w:t>
      </w:r>
      <w:r>
        <w:t xml:space="preserve"> (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Jwt:StreamAudience</w:t>
      </w:r>
      <w:proofErr w:type="spellEnd"/>
      <w:proofErr w:type="gramEnd"/>
      <w:r>
        <w:t>) so it can never be replayed as a user token.</w:t>
      </w:r>
    </w:p>
    <w:p w14:paraId="721E7316" w14:textId="60E833B8" w:rsidR="001E5C2B" w:rsidRDefault="0011724D">
      <w:r>
        <w:t>JWT validation (</w:t>
      </w:r>
      <w:proofErr w:type="spellStart"/>
      <w:r>
        <w:rPr>
          <w:rFonts w:ascii="Consolas" w:hAnsi="Consolas"/>
          <w:color w:val="1F3350"/>
          <w:sz w:val="19"/>
        </w:rPr>
        <w:t>JwtBearerSetup</w:t>
      </w:r>
      <w:proofErr w:type="spellEnd"/>
      <w:r>
        <w:t xml:space="preserve">): </w:t>
      </w:r>
      <w:proofErr w:type="spellStart"/>
      <w:r>
        <w:rPr>
          <w:rFonts w:ascii="Consolas" w:hAnsi="Consolas"/>
          <w:color w:val="1F3350"/>
          <w:sz w:val="19"/>
        </w:rPr>
        <w:t>MapInboundClaims</w:t>
      </w:r>
      <w:proofErr w:type="spellEnd"/>
      <w:r>
        <w:rPr>
          <w:rFonts w:ascii="Consolas" w:hAnsi="Consolas"/>
          <w:color w:val="1F3350"/>
          <w:sz w:val="19"/>
        </w:rPr>
        <w:t xml:space="preserve"> = false</w:t>
      </w:r>
      <w:r>
        <w:t xml:space="preserve">, issuer/audience/lifetime/signing validated, algorithm pinned to HS256 (rejects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alg:none</w:t>
      </w:r>
      <w:proofErr w:type="spellEnd"/>
      <w:proofErr w:type="gramEnd"/>
      <w:r>
        <w:t>/confusion), 30</w:t>
      </w:r>
      <w:r w:rsidR="00AA5F16">
        <w:t>-</w:t>
      </w:r>
      <w:r>
        <w:t xml:space="preserve">second clock skew. The default scheme also runs a </w:t>
      </w:r>
      <w:r>
        <w:rPr>
          <w:b/>
        </w:rPr>
        <w:t>security</w:t>
      </w:r>
      <w:r w:rsidR="00AA5F16">
        <w:rPr>
          <w:b/>
        </w:rPr>
        <w:t>-</w:t>
      </w:r>
      <w:r>
        <w:rPr>
          <w:b/>
        </w:rPr>
        <w:t>stamp check</w:t>
      </w:r>
      <w:r>
        <w:t xml:space="preserve"> so revoking a role or disabling an account takes effect immediately; the </w:t>
      </w:r>
      <w:proofErr w:type="spellStart"/>
      <w:r>
        <w:rPr>
          <w:rFonts w:ascii="Consolas" w:hAnsi="Consolas"/>
          <w:color w:val="1F3350"/>
          <w:sz w:val="19"/>
        </w:rPr>
        <w:t>StreamToken</w:t>
      </w:r>
      <w:proofErr w:type="spellEnd"/>
      <w:r>
        <w:t xml:space="preserve"> scheme skips that check for the hot streaming path.</w:t>
      </w:r>
    </w:p>
    <w:p w14:paraId="15320530" w14:textId="77777777" w:rsidR="001E5C2B" w:rsidRDefault="0011724D">
      <w:pPr>
        <w:pStyle w:val="Heading2"/>
      </w:pPr>
      <w:bookmarkStart w:id="14" w:name="_Toc234420937"/>
      <w:r>
        <w:rPr>
          <w:b w:val="0"/>
        </w:rPr>
        <w:t>4.2 Second factor and refresh</w:t>
      </w:r>
      <w:bookmarkEnd w:id="14"/>
    </w:p>
    <w:p w14:paraId="3AFDAF05" w14:textId="3EF5FFBC" w:rsidR="001E5C2B" w:rsidRDefault="0011724D">
      <w:pPr>
        <w:pStyle w:val="ListBullet"/>
        <w:spacing w:after="60"/>
      </w:pPr>
      <w:r>
        <w:rPr>
          <w:b/>
        </w:rPr>
        <w:t>Visitors:</w:t>
      </w:r>
      <w:r>
        <w:t xml:space="preserve"> e</w:t>
      </w:r>
      <w:r w:rsidR="00AA5F16">
        <w:t>-</w:t>
      </w:r>
      <w:r>
        <w:t>mailed OTP (</w:t>
      </w:r>
      <w:proofErr w:type="spellStart"/>
      <w:r>
        <w:rPr>
          <w:rFonts w:ascii="Consolas" w:hAnsi="Consolas"/>
          <w:color w:val="1F3350"/>
          <w:sz w:val="19"/>
        </w:rPr>
        <w:t>AccountCode</w:t>
      </w:r>
      <w:proofErr w:type="spellEnd"/>
      <w:r>
        <w:t xml:space="preserve">, purpose </w:t>
      </w:r>
      <w:proofErr w:type="spellStart"/>
      <w:r>
        <w:rPr>
          <w:rFonts w:ascii="Consolas" w:hAnsi="Consolas"/>
          <w:color w:val="1F3350"/>
          <w:sz w:val="19"/>
        </w:rPr>
        <w:t>SignInOtp</w:t>
      </w:r>
      <w:proofErr w:type="spellEnd"/>
      <w:r>
        <w:t xml:space="preserve">). </w:t>
      </w:r>
      <w:r>
        <w:rPr>
          <w:b/>
        </w:rPr>
        <w:t>Admins:</w:t>
      </w:r>
      <w:r>
        <w:t xml:space="preserve"> TOTP, with single</w:t>
      </w:r>
      <w:r w:rsidR="00AA5F16">
        <w:t>-</w:t>
      </w:r>
      <w:r>
        <w:t xml:space="preserve">use </w:t>
      </w:r>
      <w:proofErr w:type="spellStart"/>
      <w:r>
        <w:rPr>
          <w:rFonts w:ascii="Consolas" w:hAnsi="Consolas"/>
          <w:color w:val="1F3350"/>
          <w:sz w:val="19"/>
        </w:rPr>
        <w:t>TotpRecoveryCode</w:t>
      </w:r>
      <w:proofErr w:type="spellEnd"/>
      <w:r>
        <w:t xml:space="preserve"> fallback.</w:t>
      </w:r>
    </w:p>
    <w:p w14:paraId="31302F94" w14:textId="5A48D7C9" w:rsidR="001E5C2B" w:rsidRDefault="0011724D">
      <w:pPr>
        <w:pStyle w:val="ListBullet"/>
        <w:spacing w:after="60"/>
      </w:pPr>
      <w:r>
        <w:rPr>
          <w:b/>
        </w:rPr>
        <w:t>Refresh tokens</w:t>
      </w:r>
      <w:r>
        <w:t xml:space="preserve"> are stored hashed (</w:t>
      </w:r>
      <w:proofErr w:type="spellStart"/>
      <w:r>
        <w:rPr>
          <w:rFonts w:ascii="Consolas" w:hAnsi="Consolas"/>
          <w:color w:val="1F3350"/>
          <w:sz w:val="19"/>
        </w:rPr>
        <w:t>RefreshToken</w:t>
      </w:r>
      <w:proofErr w:type="spellEnd"/>
      <w:r>
        <w:t xml:space="preserve">, with </w:t>
      </w:r>
      <w:proofErr w:type="spellStart"/>
      <w:r>
        <w:rPr>
          <w:rFonts w:ascii="Consolas" w:hAnsi="Consolas"/>
          <w:color w:val="1F3350"/>
          <w:sz w:val="19"/>
        </w:rPr>
        <w:t>RotatedFromId</w:t>
      </w:r>
      <w:proofErr w:type="spellEnd"/>
      <w:r>
        <w:t xml:space="preserve"> chain) and rotate on use; reuse of a rotated token is detected. The session has an absolute 24</w:t>
      </w:r>
      <w:r w:rsidR="00AA5F16">
        <w:t>-</w:t>
      </w:r>
      <w:r>
        <w:t>hour cap (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Jwt:SessionLifetimeHours</w:t>
      </w:r>
      <w:proofErr w:type="spellEnd"/>
      <w:proofErr w:type="gramEnd"/>
      <w:r>
        <w:t>).</w:t>
      </w:r>
    </w:p>
    <w:p w14:paraId="209E15A9" w14:textId="7796B95E" w:rsidR="001E5C2B" w:rsidRDefault="0011724D">
      <w:pPr>
        <w:pStyle w:val="ListBullet"/>
        <w:spacing w:after="60"/>
      </w:pPr>
      <w:r>
        <w:rPr>
          <w:b/>
        </w:rPr>
        <w:t>Biometric</w:t>
      </w:r>
      <w:r>
        <w:t xml:space="preserve"> sign</w:t>
      </w:r>
      <w:r w:rsidR="00AA5F16">
        <w:t>-</w:t>
      </w:r>
      <w:r>
        <w:t xml:space="preserve">in uses an enrolled ES256 </w:t>
      </w:r>
      <w:proofErr w:type="spellStart"/>
      <w:r>
        <w:rPr>
          <w:rFonts w:ascii="Consolas" w:hAnsi="Consolas"/>
          <w:color w:val="1F3350"/>
          <w:sz w:val="19"/>
        </w:rPr>
        <w:t>DeviceKey</w:t>
      </w:r>
      <w:proofErr w:type="spellEnd"/>
      <w:r>
        <w:t xml:space="preserve"> (challenge/response), with an OTP step</w:t>
      </w:r>
      <w:r w:rsidR="00AA5F16">
        <w:t>-</w:t>
      </w:r>
      <w:r>
        <w:t xml:space="preserve">up to </w:t>
      </w:r>
      <w:proofErr w:type="spellStart"/>
      <w:r>
        <w:t>enrol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AccountCodePurpose.BiometricEnrolStepUp</w:t>
      </w:r>
      <w:proofErr w:type="spellEnd"/>
      <w:r>
        <w:t>).</w:t>
      </w:r>
    </w:p>
    <w:p w14:paraId="6BB1C683" w14:textId="77777777" w:rsidR="001E5C2B" w:rsidRDefault="0011724D">
      <w:pPr>
        <w:pStyle w:val="Heading2"/>
      </w:pPr>
      <w:bookmarkStart w:id="15" w:name="_Toc234420938"/>
      <w:r>
        <w:rPr>
          <w:b w:val="0"/>
        </w:rPr>
        <w:t>4.3 Permission system</w:t>
      </w:r>
      <w:bookmarkEnd w:id="15"/>
    </w:p>
    <w:p w14:paraId="1E1992CB" w14:textId="77777777" w:rsidR="001E5C2B" w:rsidRDefault="0011724D">
      <w:proofErr w:type="spellStart"/>
      <w:r>
        <w:rPr>
          <w:rFonts w:ascii="Consolas" w:hAnsi="Consolas"/>
          <w:color w:val="1F3350"/>
          <w:sz w:val="19"/>
        </w:rPr>
        <w:t>PermissionCatalog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/Shared/</w:t>
      </w:r>
      <w:proofErr w:type="spellStart"/>
      <w:r>
        <w:rPr>
          <w:rFonts w:ascii="Consolas" w:hAnsi="Consolas"/>
          <w:color w:val="1F3350"/>
          <w:sz w:val="19"/>
        </w:rPr>
        <w:t>SIMF.Common</w:t>
      </w:r>
      <w:proofErr w:type="spellEnd"/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PermissionCatalog.cs</w:t>
      </w:r>
      <w:proofErr w:type="spellEnd"/>
      <w:r>
        <w:t>) is the single source of truth:</w:t>
      </w:r>
    </w:p>
    <w:p w14:paraId="56212B52" w14:textId="77777777" w:rsidR="001E5C2B" w:rsidRDefault="0011724D">
      <w:pPr>
        <w:pStyle w:val="ListBullet"/>
        <w:spacing w:after="60"/>
      </w:pPr>
      <w:r>
        <w:rPr>
          <w:rFonts w:ascii="Consolas" w:hAnsi="Consolas"/>
          <w:color w:val="1F3350"/>
          <w:sz w:val="19"/>
        </w:rPr>
        <w:t>Wildcard = "*"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ClaimType</w:t>
      </w:r>
      <w:proofErr w:type="spellEnd"/>
      <w:r>
        <w:rPr>
          <w:rFonts w:ascii="Consolas" w:hAnsi="Consolas"/>
          <w:color w:val="1F3350"/>
          <w:sz w:val="19"/>
        </w:rPr>
        <w:t xml:space="preserve"> = "perm"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PolicyPrefix</w:t>
      </w:r>
      <w:proofErr w:type="spellEnd"/>
      <w:r>
        <w:rPr>
          <w:rFonts w:ascii="Consolas" w:hAnsi="Consolas"/>
          <w:color w:val="1F3350"/>
          <w:sz w:val="19"/>
        </w:rPr>
        <w:t xml:space="preserve"> = "perm:"</w:t>
      </w:r>
      <w:r>
        <w:t>.</w:t>
      </w:r>
    </w:p>
    <w:p w14:paraId="5187BDC2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PolicyFor</w:t>
      </w:r>
      <w:proofErr w:type="spellEnd"/>
      <w:r>
        <w:rPr>
          <w:rFonts w:ascii="Consolas" w:hAnsi="Consolas"/>
          <w:color w:val="1F3350"/>
          <w:sz w:val="19"/>
        </w:rPr>
        <w:t>(code)</w:t>
      </w:r>
      <w:r>
        <w:t xml:space="preserve"> → </w:t>
      </w:r>
      <w:r>
        <w:rPr>
          <w:rFonts w:ascii="Consolas" w:hAnsi="Consolas"/>
          <w:color w:val="1F3350"/>
          <w:sz w:val="19"/>
        </w:rPr>
        <w:t>"perm:" + code</w:t>
      </w:r>
      <w:r>
        <w:t xml:space="preserve">; </w:t>
      </w:r>
      <w:proofErr w:type="spellStart"/>
      <w:r>
        <w:rPr>
          <w:rFonts w:ascii="Consolas" w:hAnsi="Consolas"/>
          <w:color w:val="1F3350"/>
          <w:sz w:val="19"/>
        </w:rPr>
        <w:t>IsPermissionPolicy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CodeFromPolicy</w:t>
      </w:r>
      <w:proofErr w:type="spellEnd"/>
      <w:r>
        <w:t xml:space="preserve"> are the inverses.</w:t>
      </w:r>
    </w:p>
    <w:p w14:paraId="5F879491" w14:textId="77777777" w:rsidR="001E5C2B" w:rsidRDefault="0011724D">
      <w:pPr>
        <w:pStyle w:val="ListBullet"/>
        <w:spacing w:after="60"/>
      </w:pPr>
      <w:r>
        <w:t>Codes are nested classes per page (</w:t>
      </w:r>
      <w:proofErr w:type="spellStart"/>
      <w:r>
        <w:rPr>
          <w:rFonts w:ascii="Consolas" w:hAnsi="Consolas"/>
          <w:color w:val="1F3350"/>
          <w:sz w:val="19"/>
        </w:rPr>
        <w:t>Visitors.View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Sessions.Edit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Bookings.Approve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Gates.Manage</w:t>
      </w:r>
      <w:proofErr w:type="spellEnd"/>
      <w:r>
        <w:t xml:space="preserve">, …); </w:t>
      </w:r>
      <w:proofErr w:type="spellStart"/>
      <w:r>
        <w:rPr>
          <w:rFonts w:ascii="Consolas" w:hAnsi="Consolas"/>
          <w:color w:val="1F3350"/>
          <w:sz w:val="19"/>
        </w:rPr>
        <w:t>PermissionCatalog.All</w:t>
      </w:r>
      <w:proofErr w:type="spellEnd"/>
      <w:r>
        <w:t xml:space="preserve"> lists each with its baseline role(s) for idempotent seeding.</w:t>
      </w:r>
    </w:p>
    <w:p w14:paraId="6F5B5763" w14:textId="77777777" w:rsidR="001E5C2B" w:rsidRDefault="0011724D">
      <w:r>
        <w:t>API enforcement (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SIMF.Api</w:t>
      </w:r>
      <w:proofErr w:type="spellEnd"/>
      <w:r>
        <w:rPr>
          <w:rFonts w:ascii="Consolas" w:hAnsi="Consolas"/>
          <w:color w:val="1F3350"/>
          <w:sz w:val="19"/>
        </w:rPr>
        <w:t>/Authorization/</w:t>
      </w:r>
      <w:proofErr w:type="spellStart"/>
      <w:r>
        <w:rPr>
          <w:rFonts w:ascii="Consolas" w:hAnsi="Consolas"/>
          <w:color w:val="1F3350"/>
          <w:sz w:val="19"/>
        </w:rPr>
        <w:t>PermissionAuthorization.cs</w:t>
      </w:r>
      <w:proofErr w:type="spellEnd"/>
      <w:r>
        <w:t>):</w:t>
      </w:r>
    </w:p>
    <w:p w14:paraId="1E347391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PermissionPolicyProvider</w:t>
      </w:r>
      <w:proofErr w:type="spellEnd"/>
      <w:r>
        <w:t xml:space="preserve"> </w:t>
      </w:r>
      <w:proofErr w:type="spellStart"/>
      <w:r>
        <w:t>materialises</w:t>
      </w:r>
      <w:proofErr w:type="spellEnd"/>
      <w:r>
        <w:t xml:space="preserve"> </w:t>
      </w:r>
      <w:r>
        <w:rPr>
          <w:rFonts w:ascii="Consolas" w:hAnsi="Consolas"/>
          <w:color w:val="1F3350"/>
          <w:sz w:val="19"/>
        </w:rPr>
        <w:t>perm:&lt;code&gt;</w:t>
      </w:r>
      <w:r>
        <w:t xml:space="preserve"> policies on demand.</w:t>
      </w:r>
    </w:p>
    <w:p w14:paraId="5D424C3A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PermissionAuthorizationHandler</w:t>
      </w:r>
      <w:proofErr w:type="spellEnd"/>
      <w:r>
        <w:t xml:space="preserve"> passes if the caller's </w:t>
      </w:r>
      <w:r>
        <w:rPr>
          <w:rFonts w:ascii="Consolas" w:hAnsi="Consolas"/>
          <w:color w:val="1F3350"/>
          <w:sz w:val="19"/>
        </w:rPr>
        <w:t>perm</w:t>
      </w:r>
      <w:r>
        <w:t xml:space="preserve"> claims contain the code or the wildcard.</w:t>
      </w:r>
    </w:p>
    <w:p w14:paraId="53734302" w14:textId="77777777" w:rsidR="001E5C2B" w:rsidRDefault="0011724D">
      <w:r>
        <w:t xml:space="preserve">Named policies (in </w:t>
      </w:r>
      <w:proofErr w:type="spellStart"/>
      <w:r>
        <w:rPr>
          <w:rFonts w:ascii="Consolas" w:hAnsi="Consolas"/>
          <w:color w:val="1F3350"/>
          <w:sz w:val="19"/>
        </w:rPr>
        <w:t>AuthorizationPolicies</w:t>
      </w:r>
      <w:proofErr w:type="spellEnd"/>
      <w:r>
        <w:t xml:space="preserve">) include </w:t>
      </w:r>
      <w:proofErr w:type="spellStart"/>
      <w:r>
        <w:rPr>
          <w:rFonts w:ascii="Consolas" w:hAnsi="Consolas"/>
          <w:color w:val="1F3350"/>
          <w:sz w:val="19"/>
        </w:rPr>
        <w:t>RequireApprovedAccount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AdministratorOnly</w:t>
      </w:r>
      <w:proofErr w:type="spellEnd"/>
      <w:r>
        <w:t>, and the gate policies (</w:t>
      </w:r>
      <w:proofErr w:type="spellStart"/>
      <w:r>
        <w:rPr>
          <w:rFonts w:ascii="Consolas" w:hAnsi="Consolas"/>
          <w:color w:val="1F3350"/>
          <w:sz w:val="19"/>
        </w:rPr>
        <w:t>GatesManage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GatesOperate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GatesViewOwnReports</w:t>
      </w:r>
      <w:proofErr w:type="spellEnd"/>
      <w:r>
        <w:t>).</w:t>
      </w:r>
    </w:p>
    <w:p w14:paraId="07DE79D3" w14:textId="77777777" w:rsidR="001E5C2B" w:rsidRDefault="0011724D">
      <w:r>
        <w:t xml:space="preserve">The same </w:t>
      </w:r>
      <w:proofErr w:type="spellStart"/>
      <w:r>
        <w:rPr>
          <w:rFonts w:ascii="Consolas" w:hAnsi="Consolas"/>
          <w:color w:val="1F3350"/>
          <w:sz w:val="19"/>
        </w:rPr>
        <w:t>PermissionCatalog</w:t>
      </w:r>
      <w:proofErr w:type="spellEnd"/>
      <w:r>
        <w:t xml:space="preserve"> is reused by the Control Panel (see §8.3), so the API and the CP enforce identical codes, and dedicated tests fail the build if a page/endpoint is ungated.</w:t>
      </w:r>
    </w:p>
    <w:p w14:paraId="7CF43BCF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40A78230" w14:textId="288C96A0" w:rsidR="001E5C2B" w:rsidRDefault="0011724D">
      <w:pPr>
        <w:pStyle w:val="Heading1"/>
        <w:pBdr>
          <w:bottom w:val="single" w:sz="6" w:space="6" w:color="E8C060"/>
        </w:pBdr>
      </w:pPr>
      <w:bookmarkStart w:id="16" w:name="_Toc234420939"/>
      <w:r>
        <w:rPr>
          <w:b w:val="0"/>
        </w:rPr>
        <w:t>5. Audit, soft</w:t>
      </w:r>
      <w:r w:rsidR="00AA5F16">
        <w:rPr>
          <w:b w:val="0"/>
        </w:rPr>
        <w:t>-</w:t>
      </w:r>
      <w:r>
        <w:rPr>
          <w:b w:val="0"/>
        </w:rPr>
        <w:t>delete and base entities</w:t>
      </w:r>
      <w:bookmarkEnd w:id="16"/>
    </w:p>
    <w:p w14:paraId="753A4D5E" w14:textId="77777777" w:rsidR="001E5C2B" w:rsidRDefault="0011724D">
      <w:pPr>
        <w:pStyle w:val="Heading2"/>
      </w:pPr>
      <w:bookmarkStart w:id="17" w:name="_Toc234420940"/>
      <w:r>
        <w:rPr>
          <w:b w:val="0"/>
        </w:rPr>
        <w:t>5.1 Base entities</w:t>
      </w:r>
      <w:bookmarkEnd w:id="17"/>
    </w:p>
    <w:p w14:paraId="58B6F87F" w14:textId="77777777" w:rsidR="001E5C2B" w:rsidRDefault="0011724D"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SIMF.Domain</w:t>
      </w:r>
      <w:proofErr w:type="spellEnd"/>
      <w:r>
        <w:rPr>
          <w:rFonts w:ascii="Consolas" w:hAnsi="Consolas"/>
          <w:color w:val="1F3350"/>
          <w:sz w:val="19"/>
        </w:rPr>
        <w:t>/Common/</w:t>
      </w:r>
      <w:proofErr w:type="spellStart"/>
      <w:r>
        <w:rPr>
          <w:rFonts w:ascii="Consolas" w:hAnsi="Consolas"/>
          <w:color w:val="1F3350"/>
          <w:sz w:val="19"/>
        </w:rPr>
        <w:t>BaseEntity.cs</w:t>
      </w:r>
      <w:proofErr w:type="spellEnd"/>
      <w:r>
        <w:t>:</w:t>
      </w:r>
    </w:p>
    <w:p w14:paraId="7E6808F5" w14:textId="75BFF38B" w:rsidR="001E5C2B" w:rsidRDefault="0011724D">
      <w:pPr>
        <w:pStyle w:val="ListBullet"/>
        <w:spacing w:after="60"/>
      </w:pPr>
      <w:proofErr w:type="spellStart"/>
      <w:r>
        <w:rPr>
          <w:b/>
        </w:rPr>
        <w:t>BaseAuditEntity</w:t>
      </w:r>
      <w:proofErr w:type="spellEnd"/>
      <w:r>
        <w:t xml:space="preserve"> (current): </w:t>
      </w:r>
      <w:r>
        <w:rPr>
          <w:rFonts w:ascii="Consolas" w:hAnsi="Consolas"/>
          <w:color w:val="1F3350"/>
          <w:sz w:val="19"/>
        </w:rPr>
        <w:t>Id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CreatedAt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CreatedBy</w:t>
      </w:r>
      <w:proofErr w:type="spellEnd"/>
      <w:r>
        <w:t xml:space="preserve">,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UpdatedAt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UpdatedBy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,</w:t>
      </w:r>
      <w:proofErr w:type="gramEnd"/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IsActive</w:t>
      </w:r>
      <w:proofErr w:type="spellEnd"/>
      <w:r>
        <w:rPr>
          <w:rFonts w:ascii="Consolas" w:hAnsi="Consolas"/>
          <w:color w:val="1F3350"/>
          <w:sz w:val="19"/>
        </w:rPr>
        <w:t xml:space="preserve"> = true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DeletedAt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 xml:space="preserve">, and </w:t>
      </w:r>
      <w:r>
        <w:rPr>
          <w:rFonts w:ascii="Consolas" w:hAnsi="Consolas"/>
          <w:color w:val="1F3350"/>
          <w:sz w:val="19"/>
        </w:rPr>
        <w:t>Deactivate()</w:t>
      </w:r>
      <w:r>
        <w:t xml:space="preserve"> (soft</w:t>
      </w:r>
      <w:r w:rsidR="00AA5F16">
        <w:t>-</w:t>
      </w:r>
      <w:r>
        <w:t>delete).</w:t>
      </w:r>
    </w:p>
    <w:p w14:paraId="782CA3A0" w14:textId="77777777" w:rsidR="001E5C2B" w:rsidRDefault="0011724D">
      <w:pPr>
        <w:pStyle w:val="ListBullet"/>
        <w:spacing w:after="60"/>
      </w:pPr>
      <w:proofErr w:type="spellStart"/>
      <w:r>
        <w:rPr>
          <w:b/>
        </w:rPr>
        <w:t>BaseEntity</w:t>
      </w:r>
      <w:proofErr w:type="spellEnd"/>
      <w:r>
        <w:t xml:space="preserve"> (legacy/minimal): </w:t>
      </w:r>
      <w:r>
        <w:rPr>
          <w:rFonts w:ascii="Consolas" w:hAnsi="Consolas"/>
          <w:color w:val="1F3350"/>
          <w:sz w:val="19"/>
        </w:rPr>
        <w:t>Id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CreateBy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CreatedAt</w:t>
      </w:r>
      <w:proofErr w:type="spellEnd"/>
      <w:r>
        <w:t>.</w:t>
      </w:r>
    </w:p>
    <w:p w14:paraId="638E1E72" w14:textId="77777777" w:rsidR="001E5C2B" w:rsidRDefault="0011724D">
      <w:r>
        <w:lastRenderedPageBreak/>
        <w:t xml:space="preserve">Soft delete is by convention: </w:t>
      </w:r>
      <w:proofErr w:type="gramStart"/>
      <w:r>
        <w:rPr>
          <w:rFonts w:ascii="Consolas" w:hAnsi="Consolas"/>
          <w:color w:val="1F3350"/>
          <w:sz w:val="19"/>
        </w:rPr>
        <w:t>Deactivate(</w:t>
      </w:r>
      <w:proofErr w:type="gramEnd"/>
      <w:r>
        <w:rPr>
          <w:rFonts w:ascii="Consolas" w:hAnsi="Consolas"/>
          <w:color w:val="1F3350"/>
          <w:sz w:val="19"/>
        </w:rPr>
        <w:t>)</w:t>
      </w:r>
      <w:r>
        <w:t xml:space="preserve"> flips </w:t>
      </w:r>
      <w:proofErr w:type="spellStart"/>
      <w:r>
        <w:rPr>
          <w:rFonts w:ascii="Consolas" w:hAnsi="Consolas"/>
          <w:color w:val="1F3350"/>
          <w:sz w:val="19"/>
        </w:rPr>
        <w:t>IsActive</w:t>
      </w:r>
      <w:proofErr w:type="spellEnd"/>
      <w:r>
        <w:t xml:space="preserve">; list queries filter </w:t>
      </w:r>
      <w:proofErr w:type="spellStart"/>
      <w:r>
        <w:rPr>
          <w:rFonts w:ascii="Consolas" w:hAnsi="Consolas"/>
          <w:color w:val="1F3350"/>
          <w:sz w:val="19"/>
        </w:rPr>
        <w:t>IsActive</w:t>
      </w:r>
      <w:proofErr w:type="spellEnd"/>
      <w:r>
        <w:rPr>
          <w:rFonts w:ascii="Consolas" w:hAnsi="Consolas"/>
          <w:color w:val="1F3350"/>
          <w:sz w:val="19"/>
        </w:rPr>
        <w:t xml:space="preserve"> == true</w:t>
      </w:r>
      <w:r>
        <w:t>.</w:t>
      </w:r>
    </w:p>
    <w:p w14:paraId="5E32D5DA" w14:textId="77777777" w:rsidR="001E5C2B" w:rsidRDefault="0011724D">
      <w:pPr>
        <w:pStyle w:val="Heading2"/>
      </w:pPr>
      <w:bookmarkStart w:id="18" w:name="_Toc234420941"/>
      <w:r>
        <w:rPr>
          <w:b w:val="0"/>
        </w:rPr>
        <w:t>5.2 Audit interceptors</w:t>
      </w:r>
      <w:bookmarkEnd w:id="18"/>
    </w:p>
    <w:p w14:paraId="5F42EF40" w14:textId="71ECC072" w:rsidR="001E5C2B" w:rsidRDefault="0011724D">
      <w:r>
        <w:t xml:space="preserve">Two </w:t>
      </w:r>
      <w:proofErr w:type="spellStart"/>
      <w:r>
        <w:rPr>
          <w:rFonts w:ascii="Consolas" w:hAnsi="Consolas"/>
          <w:color w:val="1F3350"/>
          <w:sz w:val="19"/>
        </w:rPr>
        <w:t>SaveChangesInterceptor</w:t>
      </w:r>
      <w:r>
        <w:t>s</w:t>
      </w:r>
      <w:proofErr w:type="spellEnd"/>
      <w:r>
        <w:t xml:space="preserve"> in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SIMF.Infrastructure</w:t>
      </w:r>
      <w:proofErr w:type="spellEnd"/>
      <w:r>
        <w:rPr>
          <w:rFonts w:ascii="Consolas" w:hAnsi="Consolas"/>
          <w:color w:val="1F3350"/>
          <w:sz w:val="19"/>
        </w:rPr>
        <w:t>/Auditing/</w:t>
      </w:r>
      <w:r>
        <w:t>, registered in order on the App context (the Identity context registers the row</w:t>
      </w:r>
      <w:r w:rsidR="00AA5F16">
        <w:t>-</w:t>
      </w:r>
      <w:r>
        <w:t>audit interceptor):</w:t>
      </w:r>
    </w:p>
    <w:p w14:paraId="25E14909" w14:textId="391D935E" w:rsidR="001E5C2B" w:rsidRDefault="0011724D">
      <w:pPr>
        <w:pStyle w:val="ListNumber"/>
        <w:spacing w:after="60"/>
      </w:pPr>
      <w:proofErr w:type="spellStart"/>
      <w:r>
        <w:rPr>
          <w:b/>
        </w:rPr>
        <w:t>AuditStampingSaveChangesInterceptor</w:t>
      </w:r>
      <w:proofErr w:type="spellEnd"/>
      <w:r>
        <w:t xml:space="preserve"> </w:t>
      </w:r>
      <w:r w:rsidR="00AA5F16">
        <w:t>-</w:t>
      </w:r>
      <w:r>
        <w:t xml:space="preserve"> stamps </w:t>
      </w:r>
      <w:proofErr w:type="spellStart"/>
      <w:r>
        <w:rPr>
          <w:rFonts w:ascii="Consolas" w:hAnsi="Consolas"/>
          <w:color w:val="1F3350"/>
          <w:sz w:val="19"/>
        </w:rPr>
        <w:t>CreatedAt</w:t>
      </w:r>
      <w:proofErr w:type="spellEnd"/>
      <w:r>
        <w:rPr>
          <w:rFonts w:ascii="Consolas" w:hAnsi="Consolas"/>
          <w:color w:val="1F3350"/>
          <w:sz w:val="19"/>
        </w:rPr>
        <w:t>/By</w:t>
      </w:r>
      <w:r>
        <w:t xml:space="preserve"> on insert (if unset) and </w:t>
      </w:r>
      <w:proofErr w:type="spellStart"/>
      <w:r>
        <w:rPr>
          <w:rFonts w:ascii="Consolas" w:hAnsi="Consolas"/>
          <w:color w:val="1F3350"/>
          <w:sz w:val="19"/>
        </w:rPr>
        <w:t>UpdatedAt</w:t>
      </w:r>
      <w:proofErr w:type="spellEnd"/>
      <w:r>
        <w:rPr>
          <w:rFonts w:ascii="Consolas" w:hAnsi="Consolas"/>
          <w:color w:val="1F3350"/>
          <w:sz w:val="19"/>
        </w:rPr>
        <w:t>/By</w:t>
      </w:r>
      <w:r>
        <w:t xml:space="preserve"> on every update, sourcing the actor from </w:t>
      </w:r>
      <w:proofErr w:type="spellStart"/>
      <w:r>
        <w:rPr>
          <w:rFonts w:ascii="Consolas" w:hAnsi="Consolas"/>
          <w:color w:val="1F3350"/>
          <w:sz w:val="19"/>
        </w:rPr>
        <w:t>IRequestContext.ActorUserId</w:t>
      </w:r>
      <w:proofErr w:type="spellEnd"/>
      <w:r>
        <w:t xml:space="preserve"> and the time from </w:t>
      </w:r>
      <w:proofErr w:type="spellStart"/>
      <w:r>
        <w:rPr>
          <w:rFonts w:ascii="Consolas" w:hAnsi="Consolas"/>
          <w:color w:val="1F3350"/>
          <w:sz w:val="19"/>
        </w:rPr>
        <w:t>TimeProvider</w:t>
      </w:r>
      <w:proofErr w:type="spellEnd"/>
      <w:r>
        <w:t>.</w:t>
      </w:r>
    </w:p>
    <w:p w14:paraId="4EBBAF7E" w14:textId="4CB3CAE9" w:rsidR="001E5C2B" w:rsidRDefault="0011724D">
      <w:pPr>
        <w:pStyle w:val="ListNumber"/>
        <w:spacing w:after="60"/>
      </w:pPr>
      <w:proofErr w:type="spellStart"/>
      <w:r>
        <w:rPr>
          <w:b/>
        </w:rPr>
        <w:t>RowAuditingSaveChangesInterceptor</w:t>
      </w:r>
      <w:proofErr w:type="spellEnd"/>
      <w:r>
        <w:t xml:space="preserve"> </w:t>
      </w:r>
      <w:r w:rsidR="00AA5F16">
        <w:t>-</w:t>
      </w:r>
      <w:r>
        <w:t xml:space="preserve"> captures every insert/update/delete into a </w:t>
      </w:r>
      <w:proofErr w:type="spellStart"/>
      <w:r>
        <w:rPr>
          <w:rFonts w:ascii="Consolas" w:hAnsi="Consolas"/>
          <w:color w:val="1F3350"/>
          <w:sz w:val="19"/>
        </w:rPr>
        <w:t>RowAudit</w:t>
      </w:r>
      <w:proofErr w:type="spellEnd"/>
      <w:r>
        <w:t xml:space="preserve"> row (table name, entity type, operation, JSON primary key, old/new value JSON, affected columns, actor snapshot, correlation ID). Excludes append</w:t>
      </w:r>
      <w:r w:rsidR="00AA5F16">
        <w:t>-</w:t>
      </w:r>
      <w:r>
        <w:t xml:space="preserve">only tables such as </w:t>
      </w:r>
      <w:proofErr w:type="spellStart"/>
      <w:r>
        <w:rPr>
          <w:rFonts w:ascii="Consolas" w:hAnsi="Consolas"/>
          <w:color w:val="1F3350"/>
          <w:sz w:val="19"/>
        </w:rPr>
        <w:t>GateScan</w:t>
      </w:r>
      <w:proofErr w:type="spellEnd"/>
      <w:r>
        <w:t>.</w:t>
      </w:r>
    </w:p>
    <w:p w14:paraId="11484AB8" w14:textId="77777777" w:rsidR="001E5C2B" w:rsidRDefault="0011724D">
      <w:proofErr w:type="spellStart"/>
      <w:r>
        <w:rPr>
          <w:rFonts w:ascii="Consolas" w:hAnsi="Consolas"/>
          <w:color w:val="1F3350"/>
          <w:sz w:val="19"/>
        </w:rPr>
        <w:t>IRequestContext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SIMF.Application</w:t>
      </w:r>
      <w:proofErr w:type="spellEnd"/>
      <w:r>
        <w:rPr>
          <w:rFonts w:ascii="Consolas" w:hAnsi="Consolas"/>
          <w:color w:val="1F3350"/>
          <w:sz w:val="19"/>
        </w:rPr>
        <w:t>/Abstractions/</w:t>
      </w:r>
      <w:proofErr w:type="spellStart"/>
      <w:r>
        <w:rPr>
          <w:rFonts w:ascii="Consolas" w:hAnsi="Consolas"/>
          <w:color w:val="1F3350"/>
          <w:sz w:val="19"/>
        </w:rPr>
        <w:t>IRequestContext.cs</w:t>
      </w:r>
      <w:proofErr w:type="spellEnd"/>
      <w:r>
        <w:t xml:space="preserve">, implementation </w:t>
      </w:r>
      <w:proofErr w:type="spellStart"/>
      <w:r>
        <w:rPr>
          <w:rFonts w:ascii="Consolas" w:hAnsi="Consolas"/>
          <w:color w:val="1F3350"/>
          <w:sz w:val="19"/>
        </w:rPr>
        <w:t>HttpRequestContext</w:t>
      </w:r>
      <w:proofErr w:type="spellEnd"/>
      <w:r>
        <w:t xml:space="preserve">) surfaces </w:t>
      </w:r>
      <w:proofErr w:type="spellStart"/>
      <w:r>
        <w:rPr>
          <w:rFonts w:ascii="Consolas" w:hAnsi="Consolas"/>
          <w:color w:val="1F3350"/>
          <w:sz w:val="19"/>
        </w:rPr>
        <w:t>SourceIp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UserAgent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CorrelationId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ActorUserId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ActorDisplayName</w:t>
      </w:r>
      <w:proofErr w:type="spellEnd"/>
      <w:r>
        <w:t xml:space="preserve"> without coupling services to </w:t>
      </w:r>
      <w:proofErr w:type="spellStart"/>
      <w:r>
        <w:rPr>
          <w:rFonts w:ascii="Consolas" w:hAnsi="Consolas"/>
          <w:color w:val="1F3350"/>
          <w:sz w:val="19"/>
        </w:rPr>
        <w:t>HttpContext</w:t>
      </w:r>
      <w:proofErr w:type="spellEnd"/>
      <w:r>
        <w:t>.</w:t>
      </w:r>
    </w:p>
    <w:p w14:paraId="1D67356F" w14:textId="77777777" w:rsidR="001E5C2B" w:rsidRDefault="0011724D">
      <w:pPr>
        <w:pStyle w:val="Heading2"/>
      </w:pPr>
      <w:bookmarkStart w:id="19" w:name="_Toc234420942"/>
      <w:r>
        <w:rPr>
          <w:b w:val="0"/>
        </w:rPr>
        <w:t>5.3 Operation log</w:t>
      </w:r>
      <w:bookmarkEnd w:id="19"/>
    </w:p>
    <w:p w14:paraId="1B79ACD5" w14:textId="2E7AD94A" w:rsidR="001E5C2B" w:rsidRDefault="0011724D">
      <w:proofErr w:type="spellStart"/>
      <w:r>
        <w:rPr>
          <w:rFonts w:ascii="Consolas" w:hAnsi="Consolas"/>
          <w:color w:val="1F3350"/>
          <w:sz w:val="19"/>
        </w:rPr>
        <w:t>OperationLogEntry</w:t>
      </w:r>
      <w:proofErr w:type="spellEnd"/>
      <w:r>
        <w:t xml:space="preserve"> (table </w:t>
      </w:r>
      <w:proofErr w:type="spellStart"/>
      <w:r>
        <w:rPr>
          <w:rFonts w:ascii="Consolas" w:hAnsi="Consolas"/>
          <w:color w:val="1F3350"/>
          <w:sz w:val="19"/>
        </w:rPr>
        <w:t>OperationLog</w:t>
      </w:r>
      <w:proofErr w:type="spellEnd"/>
      <w:r>
        <w:t>) is written explicitly by services for security</w:t>
      </w:r>
      <w:r w:rsidR="00AA5F16">
        <w:t>-</w:t>
      </w:r>
      <w:r>
        <w:t xml:space="preserve">relevant business events via </w:t>
      </w:r>
      <w:proofErr w:type="spellStart"/>
      <w:r>
        <w:rPr>
          <w:rFonts w:ascii="Consolas" w:hAnsi="Consolas"/>
          <w:color w:val="1F3350"/>
          <w:sz w:val="19"/>
        </w:rPr>
        <w:t>IAuditLog</w:t>
      </w:r>
      <w:proofErr w:type="spellEnd"/>
      <w:r>
        <w:t xml:space="preserve"> / </w:t>
      </w:r>
      <w:proofErr w:type="spellStart"/>
      <w:r>
        <w:rPr>
          <w:rFonts w:ascii="Consolas" w:hAnsi="Consolas"/>
          <w:color w:val="1F3350"/>
          <w:sz w:val="19"/>
        </w:rPr>
        <w:t>AuditLog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SIMF.Infrastructure</w:t>
      </w:r>
      <w:proofErr w:type="spellEnd"/>
      <w:r>
        <w:rPr>
          <w:rFonts w:ascii="Consolas" w:hAnsi="Consolas"/>
          <w:color w:val="1F3350"/>
          <w:sz w:val="19"/>
        </w:rPr>
        <w:t>/Auditing/</w:t>
      </w:r>
      <w:proofErr w:type="spellStart"/>
      <w:r>
        <w:rPr>
          <w:rFonts w:ascii="Consolas" w:hAnsi="Consolas"/>
          <w:color w:val="1F3350"/>
          <w:sz w:val="19"/>
        </w:rPr>
        <w:t>AuditLog.cs</w:t>
      </w:r>
      <w:proofErr w:type="spellEnd"/>
      <w:r>
        <w:t xml:space="preserve">): </w:t>
      </w:r>
      <w:proofErr w:type="spellStart"/>
      <w:r>
        <w:rPr>
          <w:rFonts w:ascii="Consolas" w:hAnsi="Consolas"/>
          <w:color w:val="1F3350"/>
          <w:sz w:val="19"/>
        </w:rPr>
        <w:t>EventType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Outcome</w:t>
      </w:r>
      <w:r>
        <w:t>, subject (e</w:t>
      </w:r>
      <w:r w:rsidR="00AA5F16">
        <w:t>-</w:t>
      </w:r>
      <w:r>
        <w:t xml:space="preserve">mail / user id / display name snapshot), actor (id / display name), </w:t>
      </w:r>
      <w:proofErr w:type="spellStart"/>
      <w:r>
        <w:rPr>
          <w:rFonts w:ascii="Consolas" w:hAnsi="Consolas"/>
          <w:color w:val="1F3350"/>
          <w:sz w:val="19"/>
        </w:rPr>
        <w:t>SourceIp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UserAgent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CorrelationId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ErrorCode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Detail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TimestampUtc</w:t>
      </w:r>
      <w:proofErr w:type="spellEnd"/>
      <w:r>
        <w:t>. Both audit tables are append</w:t>
      </w:r>
      <w:r w:rsidR="00AA5F16">
        <w:t>-</w:t>
      </w:r>
      <w:r>
        <w:t>only at the application level.</w:t>
      </w:r>
    </w:p>
    <w:p w14:paraId="25E82220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5571E8AF" w14:textId="77777777" w:rsidR="001E5C2B" w:rsidRDefault="0011724D">
      <w:pPr>
        <w:pStyle w:val="Heading1"/>
        <w:pBdr>
          <w:bottom w:val="single" w:sz="6" w:space="6" w:color="E8C060"/>
        </w:pBdr>
      </w:pPr>
      <w:bookmarkStart w:id="20" w:name="_Toc234420943"/>
      <w:r>
        <w:rPr>
          <w:b w:val="0"/>
        </w:rPr>
        <w:t>6. Backend feature design</w:t>
      </w:r>
      <w:bookmarkEnd w:id="20"/>
    </w:p>
    <w:p w14:paraId="0DF87139" w14:textId="77777777" w:rsidR="001E5C2B" w:rsidRDefault="0011724D">
      <w:pPr>
        <w:pStyle w:val="Heading2"/>
      </w:pPr>
      <w:bookmarkStart w:id="21" w:name="_Toc234420944"/>
      <w:r>
        <w:rPr>
          <w:b w:val="0"/>
        </w:rPr>
        <w:t>6.1 Storage services</w:t>
      </w:r>
      <w:bookmarkEnd w:id="21"/>
    </w:p>
    <w:p w14:paraId="0F1C3D8D" w14:textId="17A5A192" w:rsidR="001E5C2B" w:rsidRDefault="0011724D">
      <w:r>
        <w:t xml:space="preserve">All under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SIMF.Infrastructure</w:t>
      </w:r>
      <w:proofErr w:type="spellEnd"/>
      <w:r>
        <w:rPr>
          <w:rFonts w:ascii="Consolas" w:hAnsi="Consolas"/>
          <w:color w:val="1F3350"/>
          <w:sz w:val="19"/>
        </w:rPr>
        <w:t>/</w:t>
      </w:r>
      <w:r>
        <w:t>, filesystem</w:t>
      </w:r>
      <w:r w:rsidR="00AA5F16">
        <w:t>-</w:t>
      </w:r>
      <w:r>
        <w:t>backed, rows hold relative paths: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4005"/>
        <w:gridCol w:w="4005"/>
      </w:tblGrid>
      <w:tr w:rsidR="001E5C2B" w14:paraId="07B47BEA" w14:textId="77777777">
        <w:trPr>
          <w:cantSplit/>
          <w:tblHeader/>
          <w:jc w:val="center"/>
        </w:trPr>
        <w:tc>
          <w:tcPr>
            <w:tcW w:w="1402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1F348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w="4005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8EFFAD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Interface / class</w:t>
            </w:r>
          </w:p>
        </w:tc>
        <w:tc>
          <w:tcPr>
            <w:tcW w:w="4005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3669E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1E5C2B" w14:paraId="509155C7" w14:textId="77777777">
        <w:trPr>
          <w:cantSplit/>
          <w:jc w:val="center"/>
        </w:trPr>
        <w:tc>
          <w:tcPr>
            <w:tcW w:w="1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2828C" w14:textId="77777777" w:rsidR="001E5C2B" w:rsidRDefault="0011724D">
            <w:pPr>
              <w:spacing w:after="0"/>
            </w:pPr>
            <w:r>
              <w:rPr>
                <w:sz w:val="19"/>
              </w:rPr>
              <w:t>Avatars</w:t>
            </w:r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6F3BA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IAvatarStorage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FilesystemAvatarStorage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0E942" w14:textId="77777777" w:rsidR="001E5C2B" w:rsidRDefault="0011724D">
            <w:pPr>
              <w:spacing w:after="0"/>
            </w:pPr>
            <w:proofErr w:type="spellStart"/>
            <w:proofErr w:type="gramStart"/>
            <w:r>
              <w:rPr>
                <w:rFonts w:ascii="Consolas" w:hAnsi="Consolas"/>
                <w:color w:val="1F3350"/>
                <w:sz w:val="19"/>
              </w:rPr>
              <w:t>Storage:AvatarBase</w:t>
            </w:r>
            <w:proofErr w:type="spellEnd"/>
            <w:proofErr w:type="gramEnd"/>
          </w:p>
        </w:tc>
      </w:tr>
      <w:tr w:rsidR="001E5C2B" w14:paraId="3F188FFE" w14:textId="77777777">
        <w:trPr>
          <w:cantSplit/>
          <w:jc w:val="center"/>
        </w:trPr>
        <w:tc>
          <w:tcPr>
            <w:tcW w:w="140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49419" w14:textId="77777777" w:rsidR="001E5C2B" w:rsidRDefault="0011724D">
            <w:pPr>
              <w:spacing w:after="0"/>
            </w:pPr>
            <w:r>
              <w:rPr>
                <w:sz w:val="19"/>
              </w:rPr>
              <w:t>ID documents</w:t>
            </w:r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276FF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EncryptedUserIdDocumentStorage</w:t>
            </w:r>
            <w:proofErr w:type="spellEnd"/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BEE79" w14:textId="14ACD74B" w:rsidR="001E5C2B" w:rsidRDefault="0011724D">
            <w:pPr>
              <w:spacing w:after="0"/>
            </w:pPr>
            <w:r>
              <w:rPr>
                <w:sz w:val="19"/>
              </w:rPr>
              <w:t>AES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encrypted at rest (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9"/>
              </w:rPr>
              <w:t>Storage:UserIdDocumentEncryptionKey</w:t>
            </w:r>
            <w:proofErr w:type="spellEnd"/>
            <w:proofErr w:type="gramEnd"/>
            <w:r>
              <w:rPr>
                <w:sz w:val="19"/>
              </w:rPr>
              <w:t>)</w:t>
            </w:r>
          </w:p>
        </w:tc>
      </w:tr>
      <w:tr w:rsidR="001E5C2B" w14:paraId="2E5DF45B" w14:textId="77777777">
        <w:trPr>
          <w:cantSplit/>
          <w:jc w:val="center"/>
        </w:trPr>
        <w:tc>
          <w:tcPr>
            <w:tcW w:w="1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8DCD0" w14:textId="77777777" w:rsidR="001E5C2B" w:rsidRDefault="0011724D">
            <w:pPr>
              <w:spacing w:after="0"/>
            </w:pPr>
            <w:r>
              <w:rPr>
                <w:sz w:val="19"/>
              </w:rPr>
              <w:t>VIP photos</w:t>
            </w:r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BF3B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FilesystemVipPhotoStorage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1EA15" w14:textId="77777777" w:rsidR="001E5C2B" w:rsidRDefault="001E5C2B">
            <w:pPr>
              <w:spacing w:after="0"/>
            </w:pPr>
          </w:p>
        </w:tc>
      </w:tr>
      <w:tr w:rsidR="001E5C2B" w14:paraId="70B79017" w14:textId="77777777">
        <w:trPr>
          <w:cantSplit/>
          <w:jc w:val="center"/>
        </w:trPr>
        <w:tc>
          <w:tcPr>
            <w:tcW w:w="140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420E5" w14:textId="77777777" w:rsidR="001E5C2B" w:rsidRDefault="0011724D">
            <w:pPr>
              <w:spacing w:after="0"/>
            </w:pPr>
            <w:r>
              <w:rPr>
                <w:sz w:val="19"/>
              </w:rPr>
              <w:t>Session recordings</w:t>
            </w:r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EE93A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ISessionRecordingStorage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FilesystemSessionRecordingStorage</w:t>
            </w:r>
            <w:proofErr w:type="spellEnd"/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62F76" w14:textId="43C75D64" w:rsidR="001E5C2B" w:rsidRDefault="0011724D">
            <w:pPr>
              <w:spacing w:after="0"/>
            </w:pPr>
            <w:r>
              <w:rPr>
                <w:sz w:val="19"/>
              </w:rPr>
              <w:t>range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served via stream token</w:t>
            </w:r>
          </w:p>
        </w:tc>
      </w:tr>
      <w:tr w:rsidR="001E5C2B" w14:paraId="39E4442A" w14:textId="77777777">
        <w:trPr>
          <w:cantSplit/>
          <w:jc w:val="center"/>
        </w:trPr>
        <w:tc>
          <w:tcPr>
            <w:tcW w:w="1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FB479" w14:textId="77777777" w:rsidR="001E5C2B" w:rsidRDefault="0011724D">
            <w:pPr>
              <w:spacing w:after="0"/>
            </w:pPr>
            <w:r>
              <w:rPr>
                <w:sz w:val="19"/>
              </w:rPr>
              <w:t>Speaker presentations</w:t>
            </w:r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B5202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ISpeakerPresentationStorage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FilesystemSpeakerPresentationStorage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5FE94" w14:textId="77777777" w:rsidR="001E5C2B" w:rsidRDefault="001E5C2B">
            <w:pPr>
              <w:spacing w:after="0"/>
            </w:pPr>
          </w:p>
        </w:tc>
      </w:tr>
      <w:tr w:rsidR="001E5C2B" w14:paraId="04A706E7" w14:textId="77777777">
        <w:trPr>
          <w:cantSplit/>
          <w:jc w:val="center"/>
        </w:trPr>
        <w:tc>
          <w:tcPr>
            <w:tcW w:w="140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7D548" w14:textId="77777777" w:rsidR="001E5C2B" w:rsidRDefault="0011724D">
            <w:pPr>
              <w:spacing w:after="0"/>
            </w:pPr>
            <w:r>
              <w:rPr>
                <w:sz w:val="19"/>
              </w:rPr>
              <w:t>Media images</w:t>
            </w:r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DCC5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IMediaImageStorage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FilesystemMediaImageStorage</w:t>
            </w:r>
            <w:proofErr w:type="spellEnd"/>
          </w:p>
        </w:tc>
        <w:tc>
          <w:tcPr>
            <w:tcW w:w="4005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55E14" w14:textId="77777777" w:rsidR="001E5C2B" w:rsidRDefault="001E5C2B">
            <w:pPr>
              <w:spacing w:after="0"/>
            </w:pPr>
          </w:p>
        </w:tc>
      </w:tr>
      <w:tr w:rsidR="001E5C2B" w14:paraId="4AD23F65" w14:textId="77777777">
        <w:trPr>
          <w:cantSplit/>
          <w:jc w:val="center"/>
        </w:trPr>
        <w:tc>
          <w:tcPr>
            <w:tcW w:w="14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C0731C" w14:textId="77777777" w:rsidR="001E5C2B" w:rsidRDefault="0011724D">
            <w:pPr>
              <w:spacing w:after="0"/>
            </w:pPr>
            <w:r>
              <w:rPr>
                <w:sz w:val="19"/>
              </w:rPr>
              <w:lastRenderedPageBreak/>
              <w:t>Unified asset library</w:t>
            </w:r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CAC92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IImageAssetStorage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FilesystemImageAssetStorage</w:t>
            </w:r>
            <w:proofErr w:type="spellEnd"/>
          </w:p>
        </w:tc>
        <w:tc>
          <w:tcPr>
            <w:tcW w:w="400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54E1B" w14:textId="6058C3F7" w:rsidR="001E5C2B" w:rsidRDefault="0011724D">
            <w:pPr>
              <w:spacing w:after="0"/>
            </w:pPr>
            <w:r>
              <w:rPr>
                <w:sz w:val="19"/>
              </w:rPr>
              <w:t>D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357</w:t>
            </w:r>
          </w:p>
        </w:tc>
      </w:tr>
    </w:tbl>
    <w:p w14:paraId="7ED6DA82" w14:textId="77777777" w:rsidR="001E5C2B" w:rsidRDefault="001E5C2B">
      <w:pPr>
        <w:spacing w:after="40"/>
      </w:pPr>
    </w:p>
    <w:p w14:paraId="13899EBF" w14:textId="77777777" w:rsidR="001E5C2B" w:rsidRDefault="0011724D">
      <w:r>
        <w:t xml:space="preserve">PII fields are encrypted through </w:t>
      </w:r>
      <w:proofErr w:type="spellStart"/>
      <w:r>
        <w:rPr>
          <w:rFonts w:ascii="Consolas" w:hAnsi="Consolas"/>
          <w:color w:val="1F3350"/>
          <w:sz w:val="19"/>
        </w:rPr>
        <w:t>IPiiEncryptor</w:t>
      </w:r>
      <w:proofErr w:type="spellEnd"/>
      <w:r>
        <w:t>; a boot guard requires the key in production.</w:t>
      </w:r>
    </w:p>
    <w:p w14:paraId="219BC00F" w14:textId="77777777" w:rsidR="001E5C2B" w:rsidRDefault="0011724D">
      <w:pPr>
        <w:pStyle w:val="Heading2"/>
      </w:pPr>
      <w:bookmarkStart w:id="22" w:name="_Toc234420945"/>
      <w:r>
        <w:rPr>
          <w:b w:val="0"/>
        </w:rPr>
        <w:t>6.2 Background workers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2531"/>
        <w:gridCol w:w="4125"/>
      </w:tblGrid>
      <w:tr w:rsidR="001E5C2B" w14:paraId="764AC96A" w14:textId="77777777">
        <w:trPr>
          <w:cantSplit/>
          <w:tblHeader/>
          <w:jc w:val="center"/>
        </w:trPr>
        <w:tc>
          <w:tcPr>
            <w:tcW w:w="2567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3BB8A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Worker</w:t>
            </w:r>
          </w:p>
        </w:tc>
        <w:tc>
          <w:tcPr>
            <w:tcW w:w="2178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E90E6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File / registration</w:t>
            </w:r>
          </w:p>
        </w:tc>
        <w:tc>
          <w:tcPr>
            <w:tcW w:w="4667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99376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E5C2B" w14:paraId="564C58CD" w14:textId="77777777">
        <w:trPr>
          <w:cantSplit/>
          <w:jc w:val="center"/>
        </w:trPr>
        <w:tc>
          <w:tcPr>
            <w:tcW w:w="256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DE683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DormantAccountSweepService</w:t>
            </w:r>
            <w:proofErr w:type="spellEnd"/>
          </w:p>
        </w:tc>
        <w:tc>
          <w:tcPr>
            <w:tcW w:w="21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104EF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SIMF.Api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HostedServices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</w:t>
            </w:r>
          </w:p>
        </w:tc>
        <w:tc>
          <w:tcPr>
            <w:tcW w:w="466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71A65" w14:textId="0E069318" w:rsidR="001E5C2B" w:rsidRDefault="0011724D">
            <w:pPr>
              <w:spacing w:after="0"/>
            </w:pPr>
            <w:r>
              <w:rPr>
                <w:sz w:val="19"/>
              </w:rPr>
              <w:t>Daily disable of dormant accounts (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9"/>
              </w:rPr>
              <w:t>IdentityLifecycle:DormantAccountDisableDays</w:t>
            </w:r>
            <w:proofErr w:type="spellEnd"/>
            <w:proofErr w:type="gramEnd"/>
            <w:r>
              <w:rPr>
                <w:sz w:val="19"/>
              </w:rPr>
              <w:t>; no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op if unset)</w:t>
            </w:r>
          </w:p>
        </w:tc>
      </w:tr>
      <w:tr w:rsidR="001E5C2B" w14:paraId="27FF4AB9" w14:textId="77777777">
        <w:trPr>
          <w:cantSplit/>
          <w:jc w:val="center"/>
        </w:trPr>
        <w:tc>
          <w:tcPr>
            <w:tcW w:w="256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78E95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RegistrationGateAutoCloseWorker</w:t>
            </w:r>
            <w:proofErr w:type="spellEnd"/>
          </w:p>
        </w:tc>
        <w:tc>
          <w:tcPr>
            <w:tcW w:w="217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5C95D" w14:textId="77777777" w:rsidR="001E5C2B" w:rsidRDefault="0011724D">
            <w:pPr>
              <w:spacing w:after="0"/>
            </w:pPr>
            <w:r>
              <w:rPr>
                <w:sz w:val="19"/>
              </w:rPr>
              <w:t>Infrastructure</w:t>
            </w:r>
          </w:p>
        </w:tc>
        <w:tc>
          <w:tcPr>
            <w:tcW w:w="466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AC973" w14:textId="2078F53B" w:rsidR="001E5C2B" w:rsidRDefault="0011724D">
            <w:pPr>
              <w:spacing w:after="0"/>
            </w:pPr>
            <w:r>
              <w:rPr>
                <w:sz w:val="19"/>
              </w:rPr>
              <w:t>Auto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close sign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up at the scheduled time (D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166)</w:t>
            </w:r>
          </w:p>
        </w:tc>
      </w:tr>
      <w:tr w:rsidR="001E5C2B" w14:paraId="00B706CB" w14:textId="77777777">
        <w:trPr>
          <w:cantSplit/>
          <w:jc w:val="center"/>
        </w:trPr>
        <w:tc>
          <w:tcPr>
            <w:tcW w:w="256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25E1F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SessionReminderWorker</w:t>
            </w:r>
            <w:proofErr w:type="spellEnd"/>
          </w:p>
        </w:tc>
        <w:tc>
          <w:tcPr>
            <w:tcW w:w="217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1869C" w14:textId="77777777" w:rsidR="001E5C2B" w:rsidRDefault="0011724D">
            <w:pPr>
              <w:spacing w:after="0"/>
            </w:pPr>
            <w:r>
              <w:rPr>
                <w:sz w:val="19"/>
              </w:rPr>
              <w:t>Infrastructure</w:t>
            </w:r>
          </w:p>
        </w:tc>
        <w:tc>
          <w:tcPr>
            <w:tcW w:w="466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5BCC0" w14:textId="3F578D47" w:rsidR="001E5C2B" w:rsidRDefault="0011724D">
            <w:pPr>
              <w:spacing w:after="0"/>
            </w:pPr>
            <w:r>
              <w:rPr>
                <w:sz w:val="19"/>
              </w:rPr>
              <w:t>"Session starting soon" reminders (D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 xml:space="preserve">217), </w:t>
            </w:r>
            <w:proofErr w:type="spellStart"/>
            <w:r>
              <w:rPr>
                <w:sz w:val="19"/>
              </w:rPr>
              <w:t>dedup</w:t>
            </w:r>
            <w:proofErr w:type="spellEnd"/>
            <w:r>
              <w:rPr>
                <w:sz w:val="19"/>
              </w:rPr>
              <w:t xml:space="preserve"> via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Session.ReminderSentUtc</w:t>
            </w:r>
            <w:proofErr w:type="spellEnd"/>
          </w:p>
        </w:tc>
      </w:tr>
      <w:tr w:rsidR="001E5C2B" w14:paraId="2337A57A" w14:textId="77777777">
        <w:trPr>
          <w:cantSplit/>
          <w:jc w:val="center"/>
        </w:trPr>
        <w:tc>
          <w:tcPr>
            <w:tcW w:w="256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C42BC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EmailBackgroundService</w:t>
            </w:r>
            <w:proofErr w:type="spellEnd"/>
          </w:p>
        </w:tc>
        <w:tc>
          <w:tcPr>
            <w:tcW w:w="217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8E77D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SIMF.Infrastructure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/Email/</w:t>
            </w:r>
          </w:p>
        </w:tc>
        <w:tc>
          <w:tcPr>
            <w:tcW w:w="466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056671" w14:textId="77777777" w:rsidR="001E5C2B" w:rsidRDefault="0011724D">
            <w:pPr>
              <w:spacing w:after="0"/>
            </w:pPr>
            <w:r>
              <w:rPr>
                <w:sz w:val="19"/>
              </w:rPr>
              <w:t xml:space="preserve">Drains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EmailQueue</w:t>
            </w:r>
            <w:proofErr w:type="spellEnd"/>
            <w:r>
              <w:rPr>
                <w:sz w:val="19"/>
              </w:rPr>
              <w:t xml:space="preserve">; sends via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SmtpEmailSender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MailKit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28D3FFCB" w14:textId="77777777" w:rsidR="001E5C2B" w:rsidRDefault="001E5C2B">
      <w:pPr>
        <w:spacing w:after="40"/>
      </w:pPr>
    </w:p>
    <w:p w14:paraId="6808CEFF" w14:textId="77777777" w:rsidR="001E5C2B" w:rsidRDefault="0011724D">
      <w:pPr>
        <w:pStyle w:val="Heading2"/>
      </w:pPr>
      <w:bookmarkStart w:id="23" w:name="_Toc234420946"/>
      <w:r>
        <w:rPr>
          <w:b w:val="0"/>
        </w:rPr>
        <w:t>6.3 Representative endpoint catalogue</w:t>
      </w:r>
      <w:bookmarkEnd w:id="23"/>
    </w:p>
    <w:p w14:paraId="34F9F054" w14:textId="3FC3A27B" w:rsidR="001E5C2B" w:rsidRDefault="0011724D">
      <w:r>
        <w:t xml:space="preserve">The full catalogue is in Appendix 14.2 and </w:t>
      </w:r>
      <w:r>
        <w:rPr>
          <w:rFonts w:ascii="Consolas" w:hAnsi="Consolas"/>
          <w:color w:val="1F3350"/>
          <w:sz w:val="19"/>
        </w:rPr>
        <w:t>SIMF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API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001</w:t>
      </w:r>
      <w:r>
        <w:t>. Representative routes per area: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3880"/>
        <w:gridCol w:w="3697"/>
      </w:tblGrid>
      <w:tr w:rsidR="001E5C2B" w14:paraId="119C374C" w14:textId="77777777">
        <w:trPr>
          <w:cantSplit/>
          <w:tblHeader/>
          <w:jc w:val="center"/>
        </w:trPr>
        <w:tc>
          <w:tcPr>
            <w:tcW w:w="1286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5A705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4062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56938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App surface (examples)</w:t>
            </w:r>
          </w:p>
        </w:tc>
        <w:tc>
          <w:tcPr>
            <w:tcW w:w="4062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273AA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Admin surface (examples)</w:t>
            </w:r>
          </w:p>
        </w:tc>
      </w:tr>
      <w:tr w:rsidR="001E5C2B" w14:paraId="38546B57" w14:textId="77777777">
        <w:trPr>
          <w:cantSplit/>
          <w:jc w:val="center"/>
        </w:trPr>
        <w:tc>
          <w:tcPr>
            <w:tcW w:w="12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21FE0" w14:textId="77777777" w:rsidR="001E5C2B" w:rsidRDefault="0011724D">
            <w:pPr>
              <w:spacing w:after="0"/>
            </w:pPr>
            <w:r>
              <w:rPr>
                <w:sz w:val="19"/>
              </w:rPr>
              <w:t>Auth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D8FDE" w14:textId="185DF9B0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/app/auth/sign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/verify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otp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/verify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totp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/refresh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/forgot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/reset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password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51A08" w14:textId="40109B5F" w:rsidR="001E5C2B" w:rsidRDefault="00AA5F16">
            <w:pPr>
              <w:spacing w:after="0"/>
            </w:pPr>
            <w:r>
              <w:rPr>
                <w:sz w:val="19"/>
              </w:rPr>
              <w:t>-</w:t>
            </w:r>
          </w:p>
        </w:tc>
      </w:tr>
      <w:tr w:rsidR="001E5C2B" w14:paraId="06F4BD11" w14:textId="77777777">
        <w:trPr>
          <w:cantSplit/>
          <w:jc w:val="center"/>
        </w:trPr>
        <w:tc>
          <w:tcPr>
            <w:tcW w:w="128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6B88E" w14:textId="77777777" w:rsidR="001E5C2B" w:rsidRDefault="0011724D">
            <w:pPr>
              <w:spacing w:after="0"/>
            </w:pPr>
            <w:r>
              <w:rPr>
                <w:sz w:val="19"/>
              </w:rPr>
              <w:t>Account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2F229" w14:textId="0F4DD5B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GET /app/bootstrap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GET/POST /app/account/user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profile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POST /app/account/avatar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10C8D1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GET /admin/visitors/{id}</w:t>
            </w:r>
          </w:p>
        </w:tc>
      </w:tr>
      <w:tr w:rsidR="001E5C2B" w14:paraId="318FE4A6" w14:textId="77777777">
        <w:trPr>
          <w:cantSplit/>
          <w:jc w:val="center"/>
        </w:trPr>
        <w:tc>
          <w:tcPr>
            <w:tcW w:w="12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5DF0F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Programme</w:t>
            </w:r>
            <w:proofErr w:type="spellEnd"/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B30E4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GET /app/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programme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/days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GET /app/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programme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/sessions/{id}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F9125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/admin/sessions/list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POST/PUT/DELETE /admin/sessions</w:t>
            </w:r>
          </w:p>
        </w:tc>
      </w:tr>
      <w:tr w:rsidR="001E5C2B" w14:paraId="76ADDBC2" w14:textId="77777777">
        <w:trPr>
          <w:cantSplit/>
          <w:jc w:val="center"/>
        </w:trPr>
        <w:tc>
          <w:tcPr>
            <w:tcW w:w="128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39496" w14:textId="77777777" w:rsidR="001E5C2B" w:rsidRDefault="0011724D">
            <w:pPr>
              <w:spacing w:after="0"/>
            </w:pPr>
            <w:r>
              <w:rPr>
                <w:sz w:val="19"/>
              </w:rPr>
              <w:t>Bookings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827FE" w14:textId="0B4D28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/app/sessions/{id}/seats/reserve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/reserve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random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/open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seating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30B85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/admin/bookings/{id}/approve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F3350"/>
                <w:sz w:val="19"/>
              </w:rPr>
              <w:t>reject</w:t>
            </w:r>
          </w:p>
        </w:tc>
      </w:tr>
      <w:tr w:rsidR="001E5C2B" w14:paraId="3BFB6320" w14:textId="77777777">
        <w:trPr>
          <w:cantSplit/>
          <w:jc w:val="center"/>
        </w:trPr>
        <w:tc>
          <w:tcPr>
            <w:tcW w:w="12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497CB" w14:textId="77777777" w:rsidR="001E5C2B" w:rsidRDefault="0011724D">
            <w:pPr>
              <w:spacing w:after="0"/>
            </w:pPr>
            <w:r>
              <w:rPr>
                <w:sz w:val="19"/>
              </w:rPr>
              <w:t>Gates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FF308" w14:textId="2963DA42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/app/gates/{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gateId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}/scans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GET /app/gates/my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reports/today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B3ACB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/admin/gates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PUT /admin/gates/{id}</w:t>
            </w:r>
          </w:p>
        </w:tc>
      </w:tr>
      <w:tr w:rsidR="001E5C2B" w14:paraId="0345B8FD" w14:textId="77777777">
        <w:trPr>
          <w:cantSplit/>
          <w:jc w:val="center"/>
        </w:trPr>
        <w:tc>
          <w:tcPr>
            <w:tcW w:w="128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69340" w14:textId="77777777" w:rsidR="001E5C2B" w:rsidRDefault="0011724D">
            <w:pPr>
              <w:spacing w:after="0"/>
            </w:pPr>
            <w:r>
              <w:rPr>
                <w:sz w:val="19"/>
              </w:rPr>
              <w:t>Exhibition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BC2D0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GET /app/booths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GET /app/sponsors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D60C2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/admin/exhibitors/list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POST /admin/sponsors</w:t>
            </w:r>
          </w:p>
        </w:tc>
      </w:tr>
      <w:tr w:rsidR="001E5C2B" w14:paraId="017E1EED" w14:textId="77777777">
        <w:trPr>
          <w:cantSplit/>
          <w:jc w:val="center"/>
        </w:trPr>
        <w:tc>
          <w:tcPr>
            <w:tcW w:w="12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67277" w14:textId="77777777" w:rsidR="001E5C2B" w:rsidRDefault="0011724D">
            <w:pPr>
              <w:spacing w:after="0"/>
            </w:pPr>
            <w:r>
              <w:rPr>
                <w:sz w:val="19"/>
              </w:rPr>
              <w:t>News/Media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20DAF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GET /app/news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GET /app/media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3C3DF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/admin/news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POST /admin/media/list</w:t>
            </w:r>
          </w:p>
        </w:tc>
      </w:tr>
      <w:tr w:rsidR="001E5C2B" w14:paraId="7F380C03" w14:textId="77777777">
        <w:trPr>
          <w:cantSplit/>
          <w:jc w:val="center"/>
        </w:trPr>
        <w:tc>
          <w:tcPr>
            <w:tcW w:w="128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52690" w14:textId="77777777" w:rsidR="001E5C2B" w:rsidRDefault="0011724D">
            <w:pPr>
              <w:spacing w:after="0"/>
            </w:pPr>
            <w:r>
              <w:rPr>
                <w:sz w:val="19"/>
              </w:rPr>
              <w:lastRenderedPageBreak/>
              <w:t>Networking/Meetings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5528E" w14:textId="28A5B605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/app/account/connections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POST /app/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programme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/speaker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meeting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request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GET /app/my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meetings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CFAA3" w14:textId="6C901F69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/admin/business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meetings/list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POST /admin/delegation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meetings/list</w:t>
            </w:r>
          </w:p>
        </w:tc>
      </w:tr>
      <w:tr w:rsidR="001E5C2B" w14:paraId="06A302ED" w14:textId="77777777">
        <w:trPr>
          <w:cantSplit/>
          <w:jc w:val="center"/>
        </w:trPr>
        <w:tc>
          <w:tcPr>
            <w:tcW w:w="12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1D643" w14:textId="77777777" w:rsidR="001E5C2B" w:rsidRDefault="0011724D">
            <w:pPr>
              <w:spacing w:after="0"/>
            </w:pPr>
            <w:r>
              <w:rPr>
                <w:sz w:val="19"/>
              </w:rPr>
              <w:t>Feedback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595E4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/app/feedback/rate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POST /app/sessions/{id}/questions</w:t>
            </w:r>
          </w:p>
        </w:tc>
        <w:tc>
          <w:tcPr>
            <w:tcW w:w="406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42598" w14:textId="79DA74FA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POST /admin/session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comments/{id}/approve</w:t>
            </w:r>
          </w:p>
        </w:tc>
      </w:tr>
      <w:tr w:rsidR="001E5C2B" w14:paraId="1E302569" w14:textId="77777777">
        <w:trPr>
          <w:cantSplit/>
          <w:jc w:val="center"/>
        </w:trPr>
        <w:tc>
          <w:tcPr>
            <w:tcW w:w="128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3F53F" w14:textId="77777777" w:rsidR="001E5C2B" w:rsidRDefault="0011724D">
            <w:pPr>
              <w:spacing w:after="0"/>
            </w:pPr>
            <w:r>
              <w:rPr>
                <w:sz w:val="19"/>
              </w:rPr>
              <w:t>Statistics/Config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43FBD" w14:textId="7A13887A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GET /app/site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settings</w:t>
            </w:r>
          </w:p>
        </w:tc>
        <w:tc>
          <w:tcPr>
            <w:tcW w:w="4062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E04EF" w14:textId="2D8869D5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GET /admin/statistics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GET /admin/system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settings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POST /admin/operation</w:t>
            </w:r>
            <w:r w:rsidR="00AA5F16">
              <w:rPr>
                <w:rFonts w:ascii="Consolas" w:hAnsi="Consolas"/>
                <w:color w:val="1F3350"/>
                <w:sz w:val="19"/>
              </w:rPr>
              <w:t>-</w:t>
            </w:r>
            <w:r>
              <w:rPr>
                <w:rFonts w:ascii="Consolas" w:hAnsi="Consolas"/>
                <w:color w:val="1F3350"/>
                <w:sz w:val="19"/>
              </w:rPr>
              <w:t>logs/list</w:t>
            </w:r>
          </w:p>
        </w:tc>
      </w:tr>
    </w:tbl>
    <w:p w14:paraId="3817E5CB" w14:textId="77777777" w:rsidR="001E5C2B" w:rsidRDefault="001E5C2B">
      <w:pPr>
        <w:spacing w:after="40"/>
      </w:pPr>
    </w:p>
    <w:p w14:paraId="07D75C84" w14:textId="2D4C43C4" w:rsidR="001E5C2B" w:rsidRDefault="0011724D">
      <w:pPr>
        <w:pStyle w:val="Heading2"/>
      </w:pPr>
      <w:bookmarkStart w:id="24" w:name="_Toc234420947"/>
      <w:r>
        <w:rPr>
          <w:b w:val="0"/>
        </w:rPr>
        <w:t xml:space="preserve">6.4 Representative service walkthrough </w:t>
      </w:r>
      <w:r w:rsidR="00AA5F16">
        <w:rPr>
          <w:b w:val="0"/>
        </w:rPr>
        <w:t>-</w:t>
      </w:r>
      <w:r>
        <w:rPr>
          <w:b w:val="0"/>
        </w:rPr>
        <w:t xml:space="preserve"> seat reservation</w:t>
      </w:r>
      <w:bookmarkEnd w:id="24"/>
    </w:p>
    <w:p w14:paraId="6C04D72B" w14:textId="77777777" w:rsidR="001E5C2B" w:rsidRDefault="0011724D">
      <w:pPr>
        <w:pStyle w:val="ListNumber"/>
        <w:spacing w:after="60"/>
      </w:pPr>
      <w:proofErr w:type="spellStart"/>
      <w:r>
        <w:rPr>
          <w:rFonts w:ascii="Consolas" w:hAnsi="Consolas"/>
          <w:color w:val="1F3350"/>
          <w:sz w:val="19"/>
        </w:rPr>
        <w:t>ReserveSeatEndpoint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>POST /app/sessions/{</w:t>
      </w:r>
      <w:proofErr w:type="spellStart"/>
      <w:r>
        <w:rPr>
          <w:rFonts w:ascii="Consolas" w:hAnsi="Consolas"/>
          <w:color w:val="1F3350"/>
          <w:sz w:val="19"/>
        </w:rPr>
        <w:t>sessionId</w:t>
      </w:r>
      <w:proofErr w:type="spellEnd"/>
      <w:r>
        <w:rPr>
          <w:rFonts w:ascii="Consolas" w:hAnsi="Consolas"/>
          <w:color w:val="1F3350"/>
          <w:sz w:val="19"/>
        </w:rPr>
        <w:t>}/seats/reserve</w:t>
      </w:r>
      <w:r>
        <w:t>) validates the request and resolves the caller from the JWT (</w:t>
      </w:r>
      <w:proofErr w:type="spellStart"/>
      <w:r>
        <w:rPr>
          <w:rFonts w:ascii="Consolas" w:hAnsi="Consolas"/>
          <w:color w:val="1F3350"/>
          <w:sz w:val="19"/>
        </w:rPr>
        <w:t>RequireApprovedAccount</w:t>
      </w:r>
      <w:proofErr w:type="spellEnd"/>
      <w:r>
        <w:t>).</w:t>
      </w:r>
    </w:p>
    <w:p w14:paraId="10BF74B3" w14:textId="6CAC12B6" w:rsidR="001E5C2B" w:rsidRDefault="0011724D">
      <w:pPr>
        <w:pStyle w:val="ListNumber"/>
        <w:spacing w:after="60"/>
      </w:pPr>
      <w:r>
        <w:t>The seat</w:t>
      </w:r>
      <w:r w:rsidR="00AA5F16">
        <w:t>-</w:t>
      </w:r>
      <w:r>
        <w:t xml:space="preserve">reservation service loads the </w:t>
      </w:r>
      <w:r>
        <w:rPr>
          <w:rFonts w:ascii="Consolas" w:hAnsi="Consolas"/>
          <w:color w:val="1F3350"/>
          <w:sz w:val="19"/>
        </w:rPr>
        <w:t>Session</w:t>
      </w:r>
      <w:r>
        <w:t xml:space="preserve"> and its </w:t>
      </w:r>
      <w:r>
        <w:rPr>
          <w:rFonts w:ascii="Consolas" w:hAnsi="Consolas"/>
          <w:color w:val="1F3350"/>
          <w:sz w:val="19"/>
        </w:rPr>
        <w:t>Hall</w:t>
      </w:r>
      <w:r>
        <w:t>/</w:t>
      </w:r>
      <w:proofErr w:type="spellStart"/>
      <w:r>
        <w:rPr>
          <w:rFonts w:ascii="Consolas" w:hAnsi="Consolas"/>
          <w:color w:val="1F3350"/>
          <w:sz w:val="19"/>
        </w:rPr>
        <w:t>HallSeatLayout</w:t>
      </w:r>
      <w:proofErr w:type="spellEnd"/>
      <w:r>
        <w:t xml:space="preserve">, checks the </w:t>
      </w:r>
      <w:proofErr w:type="spellStart"/>
      <w:r>
        <w:rPr>
          <w:rFonts w:ascii="Consolas" w:hAnsi="Consolas"/>
          <w:color w:val="1F3350"/>
          <w:sz w:val="19"/>
        </w:rPr>
        <w:t>SeatSelectionMode</w:t>
      </w:r>
      <w:proofErr w:type="spellEnd"/>
      <w:r>
        <w:t>, and verifies the seat is free using the filtered unique index (one active reservation per seat per session).</w:t>
      </w:r>
    </w:p>
    <w:p w14:paraId="1BECB60B" w14:textId="3B1E6728" w:rsidR="001E5C2B" w:rsidRDefault="0011724D">
      <w:pPr>
        <w:pStyle w:val="ListNumber"/>
        <w:spacing w:after="60"/>
      </w:pPr>
      <w:r>
        <w:t xml:space="preserve">It creates a </w:t>
      </w:r>
      <w:proofErr w:type="spellStart"/>
      <w:r>
        <w:rPr>
          <w:rFonts w:ascii="Consolas" w:hAnsi="Consolas"/>
          <w:color w:val="1F3350"/>
          <w:sz w:val="19"/>
        </w:rPr>
        <w:t>SeatReservation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 xml:space="preserve">Kind = </w:t>
      </w:r>
      <w:proofErr w:type="spellStart"/>
      <w:r>
        <w:rPr>
          <w:rFonts w:ascii="Consolas" w:hAnsi="Consolas"/>
          <w:color w:val="1F3350"/>
          <w:sz w:val="19"/>
        </w:rPr>
        <w:t>UserBooking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Status = Pending</w:t>
      </w:r>
      <w:r>
        <w:t xml:space="preserve"> when approval is required) and saves; the audit interceptors stamp and row</w:t>
      </w:r>
      <w:r w:rsidR="00AA5F16">
        <w:t>-</w:t>
      </w:r>
      <w:r>
        <w:t>audit the insert.</w:t>
      </w:r>
    </w:p>
    <w:p w14:paraId="6310949E" w14:textId="77777777" w:rsidR="001E5C2B" w:rsidRDefault="0011724D">
      <w:pPr>
        <w:pStyle w:val="ListNumber"/>
        <w:spacing w:after="60"/>
      </w:pPr>
      <w:r>
        <w:t>On approval (</w:t>
      </w:r>
      <w:proofErr w:type="spellStart"/>
      <w:r>
        <w:rPr>
          <w:rFonts w:ascii="Consolas" w:hAnsi="Consolas"/>
          <w:color w:val="1F3350"/>
          <w:sz w:val="19"/>
        </w:rPr>
        <w:t>ApproveBookingEndpoint</w:t>
      </w:r>
      <w:proofErr w:type="spellEnd"/>
      <w:r>
        <w:t xml:space="preserve">), </w:t>
      </w:r>
      <w:r>
        <w:rPr>
          <w:rFonts w:ascii="Consolas" w:hAnsi="Consolas"/>
          <w:color w:val="1F3350"/>
          <w:sz w:val="19"/>
        </w:rPr>
        <w:t>Status → Approved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ReviewedByUserId</w:t>
      </w:r>
      <w:proofErr w:type="spellEnd"/>
      <w:r>
        <w:rPr>
          <w:rFonts w:ascii="Consolas" w:hAnsi="Consolas"/>
          <w:color w:val="1F3350"/>
          <w:sz w:val="19"/>
        </w:rPr>
        <w:t>/At</w:t>
      </w:r>
      <w:r>
        <w:t xml:space="preserve"> set, and a </w:t>
      </w:r>
      <w:r>
        <w:rPr>
          <w:rFonts w:ascii="Consolas" w:hAnsi="Consolas"/>
          <w:color w:val="1F3350"/>
          <w:sz w:val="19"/>
        </w:rPr>
        <w:t>Notification</w:t>
      </w:r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BookingConfirmed</w:t>
      </w:r>
      <w:proofErr w:type="spellEnd"/>
      <w:r>
        <w:t xml:space="preserve">) is queued; rejection sets </w:t>
      </w:r>
      <w:r>
        <w:rPr>
          <w:rFonts w:ascii="Consolas" w:hAnsi="Consolas"/>
          <w:color w:val="1F3350"/>
          <w:sz w:val="19"/>
        </w:rPr>
        <w:t>Status → Rejected</w:t>
      </w:r>
      <w:r>
        <w:t xml:space="preserve"> with a reason and queues </w:t>
      </w:r>
      <w:proofErr w:type="spellStart"/>
      <w:r>
        <w:rPr>
          <w:rFonts w:ascii="Consolas" w:hAnsi="Consolas"/>
          <w:color w:val="1F3350"/>
          <w:sz w:val="19"/>
        </w:rPr>
        <w:t>BookingRejected</w:t>
      </w:r>
      <w:proofErr w:type="spellEnd"/>
      <w:r>
        <w:t>.</w:t>
      </w:r>
    </w:p>
    <w:p w14:paraId="0E225C53" w14:textId="77777777" w:rsidR="001E5C2B" w:rsidRDefault="0011724D">
      <w:r>
        <w:t>See §12 for the sequence diagram.</w:t>
      </w:r>
    </w:p>
    <w:p w14:paraId="573C9758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4A86F7D7" w14:textId="77777777" w:rsidR="001E5C2B" w:rsidRDefault="0011724D">
      <w:pPr>
        <w:pStyle w:val="Heading1"/>
        <w:pBdr>
          <w:bottom w:val="single" w:sz="6" w:space="6" w:color="E8C060"/>
        </w:pBdr>
      </w:pPr>
      <w:bookmarkStart w:id="25" w:name="_Toc234420948"/>
      <w:r>
        <w:rPr>
          <w:b w:val="0"/>
        </w:rPr>
        <w:t>7. Data model and database design</w:t>
      </w:r>
      <w:bookmarkEnd w:id="25"/>
    </w:p>
    <w:p w14:paraId="36DECA06" w14:textId="77777777" w:rsidR="001E5C2B" w:rsidRDefault="0011724D">
      <w:pPr>
        <w:pStyle w:val="Heading2"/>
      </w:pPr>
      <w:bookmarkStart w:id="26" w:name="_Toc234420949"/>
      <w:r>
        <w:rPr>
          <w:b w:val="0"/>
        </w:rPr>
        <w:t>7.1 Contexts</w:t>
      </w:r>
      <w:bookmarkEnd w:id="26"/>
    </w:p>
    <w:p w14:paraId="1BF916A2" w14:textId="77777777" w:rsidR="001E5C2B" w:rsidRDefault="0011724D">
      <w:pPr>
        <w:pStyle w:val="ListBullet"/>
        <w:spacing w:after="60"/>
      </w:pPr>
      <w:proofErr w:type="spellStart"/>
      <w:r>
        <w:rPr>
          <w:b/>
        </w:rPr>
        <w:t>SimfIdentityDbContext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>src/Backend/SIMF.Infrastructure/Persistence/SimfIdentityDbContext.cs</w:t>
      </w:r>
      <w:r>
        <w:t xml:space="preserve">) extends </w:t>
      </w:r>
      <w:proofErr w:type="spellStart"/>
      <w:r>
        <w:rPr>
          <w:rFonts w:ascii="Consolas" w:hAnsi="Consolas"/>
          <w:color w:val="1F3350"/>
          <w:sz w:val="19"/>
        </w:rPr>
        <w:t>IdentityDbContext</w:t>
      </w:r>
      <w:proofErr w:type="spellEnd"/>
      <w:r>
        <w:rPr>
          <w:rFonts w:ascii="Consolas" w:hAnsi="Consolas"/>
          <w:color w:val="1F3350"/>
          <w:sz w:val="19"/>
        </w:rPr>
        <w:t>&lt;</w:t>
      </w:r>
      <w:proofErr w:type="spellStart"/>
      <w:r>
        <w:rPr>
          <w:rFonts w:ascii="Consolas" w:hAnsi="Consolas"/>
          <w:color w:val="1F3350"/>
          <w:sz w:val="19"/>
        </w:rPr>
        <w:t>SimfUser</w:t>
      </w:r>
      <w:proofErr w:type="spellEnd"/>
      <w:r>
        <w:rPr>
          <w:rFonts w:ascii="Consolas" w:hAnsi="Consolas"/>
          <w:color w:val="1F3350"/>
          <w:sz w:val="19"/>
        </w:rP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SimfRole</w:t>
      </w:r>
      <w:proofErr w:type="spellEnd"/>
      <w:r>
        <w:rPr>
          <w:rFonts w:ascii="Consolas" w:hAnsi="Consolas"/>
          <w:color w:val="1F3350"/>
          <w:sz w:val="19"/>
        </w:rP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Guid</w:t>
      </w:r>
      <w:proofErr w:type="spellEnd"/>
      <w:r>
        <w:rPr>
          <w:rFonts w:ascii="Consolas" w:hAnsi="Consolas"/>
          <w:color w:val="1F3350"/>
          <w:sz w:val="19"/>
        </w:rPr>
        <w:t>&gt;</w:t>
      </w:r>
      <w:r>
        <w:t xml:space="preserve">; migrations history table </w:t>
      </w:r>
      <w:r>
        <w:rPr>
          <w:rFonts w:ascii="Consolas" w:hAnsi="Consolas"/>
          <w:color w:val="1F3350"/>
          <w:sz w:val="19"/>
        </w:rPr>
        <w:t>__</w:t>
      </w:r>
      <w:proofErr w:type="spellStart"/>
      <w:r>
        <w:rPr>
          <w:rFonts w:ascii="Consolas" w:hAnsi="Consolas"/>
          <w:color w:val="1F3350"/>
          <w:sz w:val="19"/>
        </w:rPr>
        <w:t>EFMigrationsHistory_Identity</w:t>
      </w:r>
      <w:proofErr w:type="spellEnd"/>
      <w:r>
        <w:t>.</w:t>
      </w:r>
    </w:p>
    <w:p w14:paraId="3DE5FF25" w14:textId="77777777" w:rsidR="001E5C2B" w:rsidRDefault="0011724D">
      <w:pPr>
        <w:pStyle w:val="ListBullet"/>
        <w:spacing w:after="60"/>
      </w:pPr>
      <w:proofErr w:type="spellStart"/>
      <w:r>
        <w:rPr>
          <w:b/>
        </w:rPr>
        <w:t>SimfAppDbContext</w:t>
      </w:r>
      <w:proofErr w:type="spellEnd"/>
      <w:r>
        <w:t xml:space="preserve"> (same folder) extends </w:t>
      </w:r>
      <w:proofErr w:type="spellStart"/>
      <w:r>
        <w:rPr>
          <w:rFonts w:ascii="Consolas" w:hAnsi="Consolas"/>
          <w:color w:val="1F3350"/>
          <w:sz w:val="19"/>
        </w:rPr>
        <w:t>DbContext</w:t>
      </w:r>
      <w:proofErr w:type="spellEnd"/>
      <w:r>
        <w:t xml:space="preserve">; receives </w:t>
      </w:r>
      <w:proofErr w:type="spellStart"/>
      <w:r>
        <w:rPr>
          <w:rFonts w:ascii="Consolas" w:hAnsi="Consolas"/>
          <w:color w:val="1F3350"/>
          <w:sz w:val="19"/>
        </w:rPr>
        <w:t>IPiiEncryptor</w:t>
      </w:r>
      <w:proofErr w:type="spellEnd"/>
      <w:r>
        <w:t xml:space="preserve">; history table </w:t>
      </w:r>
      <w:r>
        <w:rPr>
          <w:rFonts w:ascii="Consolas" w:hAnsi="Consolas"/>
          <w:color w:val="1F3350"/>
          <w:sz w:val="19"/>
        </w:rPr>
        <w:t>__</w:t>
      </w:r>
      <w:proofErr w:type="spellStart"/>
      <w:r>
        <w:rPr>
          <w:rFonts w:ascii="Consolas" w:hAnsi="Consolas"/>
          <w:color w:val="1F3350"/>
          <w:sz w:val="19"/>
        </w:rPr>
        <w:t>EFMigrationsHistory_App</w:t>
      </w:r>
      <w:proofErr w:type="spellEnd"/>
      <w:r>
        <w:t>.</w:t>
      </w:r>
    </w:p>
    <w:p w14:paraId="3B7A146B" w14:textId="77777777" w:rsidR="001E5C2B" w:rsidRDefault="0011724D">
      <w:r>
        <w:t xml:space="preserve">Configurations are applied via </w:t>
      </w:r>
      <w:proofErr w:type="spellStart"/>
      <w:r>
        <w:rPr>
          <w:rFonts w:ascii="Consolas" w:hAnsi="Consolas"/>
          <w:color w:val="1F3350"/>
          <w:sz w:val="19"/>
        </w:rPr>
        <w:t>ApplyConfigurationsFromAssembly</w:t>
      </w:r>
      <w:proofErr w:type="spellEnd"/>
      <w:r>
        <w:t xml:space="preserve"> from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SIMF.Infrastructure.Persistence.Configurations</w:t>
      </w:r>
      <w:proofErr w:type="spellEnd"/>
      <w:proofErr w:type="gramEnd"/>
      <w:r>
        <w:t>.</w:t>
      </w:r>
    </w:p>
    <w:p w14:paraId="556E2EE0" w14:textId="77777777" w:rsidR="001E5C2B" w:rsidRDefault="0011724D">
      <w:pPr>
        <w:pStyle w:val="Heading2"/>
      </w:pPr>
      <w:bookmarkStart w:id="27" w:name="_Toc234420950"/>
      <w:r>
        <w:rPr>
          <w:b w:val="0"/>
        </w:rPr>
        <w:t xml:space="preserve">7.2 </w:t>
      </w:r>
      <w:proofErr w:type="spellStart"/>
      <w:r>
        <w:rPr>
          <w:rFonts w:ascii="Consolas" w:hAnsi="Consolas"/>
          <w:b w:val="0"/>
          <w:color w:val="1F3350"/>
          <w:sz w:val="19"/>
        </w:rPr>
        <w:t>SIMF_Identity</w:t>
      </w:r>
      <w:proofErr w:type="spellEnd"/>
      <w:r>
        <w:rPr>
          <w:b w:val="0"/>
        </w:rPr>
        <w:t xml:space="preserve"> entities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1951"/>
        <w:gridCol w:w="5371"/>
      </w:tblGrid>
      <w:tr w:rsidR="001E5C2B" w14:paraId="4516963F" w14:textId="77777777">
        <w:trPr>
          <w:cantSplit/>
          <w:tblHeader/>
          <w:jc w:val="center"/>
        </w:trPr>
        <w:tc>
          <w:tcPr>
            <w:tcW w:w="2070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937B0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1694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A65DB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5647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25367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Key columns / notes</w:t>
            </w:r>
          </w:p>
        </w:tc>
      </w:tr>
      <w:tr w:rsidR="001E5C2B" w14:paraId="089B0AAA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EC415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lastRenderedPageBreak/>
              <w:t>SimfUser</w:t>
            </w:r>
            <w:proofErr w:type="spellEnd"/>
          </w:p>
        </w:tc>
        <w:tc>
          <w:tcPr>
            <w:tcW w:w="16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52143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AspNetUsers</w:t>
            </w:r>
            <w:proofErr w:type="spellEnd"/>
          </w:p>
        </w:tc>
        <w:tc>
          <w:tcPr>
            <w:tcW w:w="564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9D3B1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Id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Guid</w:t>
            </w:r>
            <w:proofErr w:type="spellEnd"/>
            <w:r>
              <w:rPr>
                <w:sz w:val="19"/>
              </w:rPr>
              <w:t xml:space="preserve">); </w:t>
            </w:r>
            <w:r>
              <w:rPr>
                <w:rFonts w:ascii="Consolas" w:hAnsi="Consolas"/>
                <w:color w:val="1F3350"/>
                <w:sz w:val="19"/>
              </w:rPr>
              <w:t>DisplayName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AccountState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UserType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PasswordChangeRequired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SecurityStamp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PasswordChangedAtUtc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LastSuccessfulSignInAtUtc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AvatarRelativePath</w:t>
            </w:r>
            <w:proofErr w:type="spellEnd"/>
          </w:p>
        </w:tc>
      </w:tr>
      <w:tr w:rsidR="001E5C2B" w14:paraId="14CC296F" w14:textId="77777777">
        <w:trPr>
          <w:cantSplit/>
          <w:jc w:val="center"/>
        </w:trPr>
        <w:tc>
          <w:tcPr>
            <w:tcW w:w="2070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4DBAC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SimfRole</w:t>
            </w:r>
            <w:proofErr w:type="spellEnd"/>
          </w:p>
        </w:tc>
        <w:tc>
          <w:tcPr>
            <w:tcW w:w="1694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C2D00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AspNetRoles</w:t>
            </w:r>
            <w:proofErr w:type="spellEnd"/>
          </w:p>
        </w:tc>
        <w:tc>
          <w:tcPr>
            <w:tcW w:w="564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738D5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Id</w:t>
            </w:r>
            <w:r>
              <w:rPr>
                <w:sz w:val="19"/>
              </w:rPr>
              <w:t xml:space="preserve">;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IsBaseline</w:t>
            </w:r>
            <w:proofErr w:type="spellEnd"/>
          </w:p>
        </w:tc>
      </w:tr>
      <w:tr w:rsidR="001E5C2B" w14:paraId="7622D2A3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E49EF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Permission</w:t>
            </w:r>
          </w:p>
        </w:tc>
        <w:tc>
          <w:tcPr>
            <w:tcW w:w="16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74205" w14:textId="77777777" w:rsidR="001E5C2B" w:rsidRDefault="0011724D">
            <w:pPr>
              <w:spacing w:after="0"/>
            </w:pPr>
            <w:r>
              <w:rPr>
                <w:sz w:val="19"/>
              </w:rPr>
              <w:t>Permissions</w:t>
            </w:r>
          </w:p>
        </w:tc>
        <w:tc>
          <w:tcPr>
            <w:tcW w:w="564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C9EC0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Action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DisplayName</w:t>
            </w:r>
          </w:p>
        </w:tc>
      </w:tr>
      <w:tr w:rsidR="001E5C2B" w14:paraId="11DC60D8" w14:textId="77777777">
        <w:trPr>
          <w:cantSplit/>
          <w:jc w:val="center"/>
        </w:trPr>
        <w:tc>
          <w:tcPr>
            <w:tcW w:w="2070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79B78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RolePermission</w:t>
            </w:r>
            <w:proofErr w:type="spellEnd"/>
          </w:p>
        </w:tc>
        <w:tc>
          <w:tcPr>
            <w:tcW w:w="1694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425EF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RolePermissions</w:t>
            </w:r>
            <w:proofErr w:type="spellEnd"/>
          </w:p>
        </w:tc>
        <w:tc>
          <w:tcPr>
            <w:tcW w:w="564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00568" w14:textId="77777777" w:rsidR="001E5C2B" w:rsidRDefault="0011724D">
            <w:pPr>
              <w:spacing w:after="0"/>
            </w:pPr>
            <w:r>
              <w:rPr>
                <w:sz w:val="19"/>
              </w:rPr>
              <w:t>composite (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9"/>
              </w:rPr>
              <w:t>RoleId</w:t>
            </w:r>
            <w:r>
              <w:rPr>
                <w:sz w:val="19"/>
              </w:rPr>
              <w:t>,</w:t>
            </w:r>
            <w:r>
              <w:rPr>
                <w:rFonts w:ascii="Consolas" w:hAnsi="Consolas"/>
                <w:color w:val="1F3350"/>
                <w:sz w:val="19"/>
              </w:rPr>
              <w:t>PermissionId</w:t>
            </w:r>
            <w:proofErr w:type="spellEnd"/>
            <w:proofErr w:type="gramEnd"/>
            <w:r>
              <w:rPr>
                <w:sz w:val="19"/>
              </w:rPr>
              <w:t>)</w:t>
            </w:r>
          </w:p>
        </w:tc>
      </w:tr>
      <w:tr w:rsidR="001E5C2B" w14:paraId="43FB1A61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BEDE6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RefreshToken</w:t>
            </w:r>
            <w:proofErr w:type="spellEnd"/>
          </w:p>
        </w:tc>
        <w:tc>
          <w:tcPr>
            <w:tcW w:w="16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26993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RefreshTokens</w:t>
            </w:r>
            <w:proofErr w:type="spellEnd"/>
          </w:p>
        </w:tc>
        <w:tc>
          <w:tcPr>
            <w:tcW w:w="564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8D7C8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TokenHash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ExpiresAt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RevokedAt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RotatedFromId</w:t>
            </w:r>
            <w:proofErr w:type="spellEnd"/>
          </w:p>
        </w:tc>
      </w:tr>
      <w:tr w:rsidR="001E5C2B" w14:paraId="760EDAD0" w14:textId="77777777">
        <w:trPr>
          <w:cantSplit/>
          <w:jc w:val="center"/>
        </w:trPr>
        <w:tc>
          <w:tcPr>
            <w:tcW w:w="2070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FC57F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AccountCode</w:t>
            </w:r>
            <w:proofErr w:type="spellEnd"/>
          </w:p>
        </w:tc>
        <w:tc>
          <w:tcPr>
            <w:tcW w:w="1694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84CD7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AccountCodes</w:t>
            </w:r>
            <w:proofErr w:type="spellEnd"/>
          </w:p>
        </w:tc>
        <w:tc>
          <w:tcPr>
            <w:tcW w:w="564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89451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Purpose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enum</w:t>
            </w:r>
            <w:proofErr w:type="spellEnd"/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1F3350"/>
                <w:sz w:val="19"/>
              </w:rPr>
              <w:t>Code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ExpiresAt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ConsumedAt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AttemptCount</w:t>
            </w:r>
            <w:proofErr w:type="spellEnd"/>
          </w:p>
        </w:tc>
      </w:tr>
      <w:tr w:rsidR="001E5C2B" w14:paraId="5F27BDEE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ED5347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SecondFactorToken</w:t>
            </w:r>
            <w:proofErr w:type="spellEnd"/>
          </w:p>
        </w:tc>
        <w:tc>
          <w:tcPr>
            <w:tcW w:w="16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08C0E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SecondFactorTokens</w:t>
            </w:r>
            <w:proofErr w:type="spellEnd"/>
          </w:p>
        </w:tc>
        <w:tc>
          <w:tcPr>
            <w:tcW w:w="564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9D6F2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TokenHash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Kind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enum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ExpiresAt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AttemptCount</w:t>
            </w:r>
            <w:proofErr w:type="spellEnd"/>
          </w:p>
        </w:tc>
      </w:tr>
      <w:tr w:rsidR="001E5C2B" w14:paraId="7BDA8967" w14:textId="77777777">
        <w:trPr>
          <w:cantSplit/>
          <w:jc w:val="center"/>
        </w:trPr>
        <w:tc>
          <w:tcPr>
            <w:tcW w:w="2070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AE4043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TotpRecoveryCode</w:t>
            </w:r>
            <w:proofErr w:type="spellEnd"/>
          </w:p>
        </w:tc>
        <w:tc>
          <w:tcPr>
            <w:tcW w:w="1694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3F3ED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TotpRecoveryCodes</w:t>
            </w:r>
            <w:proofErr w:type="spellEnd"/>
          </w:p>
        </w:tc>
        <w:tc>
          <w:tcPr>
            <w:tcW w:w="564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19DAB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CodeHash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ConsumedAt</w:t>
            </w:r>
            <w:proofErr w:type="spellEnd"/>
          </w:p>
        </w:tc>
      </w:tr>
      <w:tr w:rsidR="001E5C2B" w14:paraId="4C328D6B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61DEC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DeviceKey</w:t>
            </w:r>
            <w:proofErr w:type="spellEnd"/>
          </w:p>
        </w:tc>
        <w:tc>
          <w:tcPr>
            <w:tcW w:w="16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6909E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DeviceKeys</w:t>
            </w:r>
            <w:proofErr w:type="spellEnd"/>
          </w:p>
        </w:tc>
        <w:tc>
          <w:tcPr>
            <w:tcW w:w="564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6EBD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PublicKey</w:t>
            </w:r>
            <w:proofErr w:type="spellEnd"/>
            <w:r>
              <w:rPr>
                <w:sz w:val="19"/>
              </w:rPr>
              <w:t xml:space="preserve"> (ES256 SPKI), </w:t>
            </w:r>
            <w:r>
              <w:rPr>
                <w:rFonts w:ascii="Consolas" w:hAnsi="Consolas"/>
                <w:color w:val="1F3350"/>
                <w:sz w:val="19"/>
              </w:rPr>
              <w:t>Algorithm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CurrentChallenge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ChallengeExpiresAt</w:t>
            </w:r>
            <w:proofErr w:type="spellEnd"/>
          </w:p>
        </w:tc>
      </w:tr>
      <w:tr w:rsidR="001E5C2B" w14:paraId="3EF3927D" w14:textId="77777777">
        <w:trPr>
          <w:cantSplit/>
          <w:jc w:val="center"/>
        </w:trPr>
        <w:tc>
          <w:tcPr>
            <w:tcW w:w="2070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81471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Notification</w:t>
            </w:r>
          </w:p>
        </w:tc>
        <w:tc>
          <w:tcPr>
            <w:tcW w:w="1694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51356" w14:textId="77777777" w:rsidR="001E5C2B" w:rsidRDefault="0011724D">
            <w:pPr>
              <w:spacing w:after="0"/>
            </w:pPr>
            <w:r>
              <w:rPr>
                <w:sz w:val="19"/>
              </w:rPr>
              <w:t>Notifications</w:t>
            </w:r>
          </w:p>
        </w:tc>
        <w:tc>
          <w:tcPr>
            <w:tcW w:w="564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38D62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Kind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enum</w:t>
            </w:r>
            <w:proofErr w:type="spellEnd"/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1F3350"/>
                <w:sz w:val="19"/>
              </w:rPr>
              <w:t>Title/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TitleArabic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Body/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BodyArabic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Severity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ReadAt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RelatedEntityType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/Id</w:t>
            </w:r>
          </w:p>
        </w:tc>
      </w:tr>
      <w:tr w:rsidR="001E5C2B" w14:paraId="251717CC" w14:textId="77777777">
        <w:trPr>
          <w:cantSplit/>
          <w:jc w:val="center"/>
        </w:trPr>
        <w:tc>
          <w:tcPr>
            <w:tcW w:w="20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78D7E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PasswordHistoryEntry</w:t>
            </w:r>
            <w:proofErr w:type="spellEnd"/>
          </w:p>
        </w:tc>
        <w:tc>
          <w:tcPr>
            <w:tcW w:w="169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0BEA92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PasswordHistory</w:t>
            </w:r>
            <w:proofErr w:type="spellEnd"/>
          </w:p>
        </w:tc>
        <w:tc>
          <w:tcPr>
            <w:tcW w:w="564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2CE0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PasswordHash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CreatedAtUtc</w:t>
            </w:r>
            <w:proofErr w:type="spellEnd"/>
            <w:r>
              <w:rPr>
                <w:sz w:val="19"/>
              </w:rPr>
              <w:t xml:space="preserve"> (reuse prevention)</w:t>
            </w:r>
          </w:p>
        </w:tc>
      </w:tr>
      <w:tr w:rsidR="001E5C2B" w14:paraId="1171FDE3" w14:textId="77777777">
        <w:trPr>
          <w:cantSplit/>
          <w:jc w:val="center"/>
        </w:trPr>
        <w:tc>
          <w:tcPr>
            <w:tcW w:w="2070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F8AF80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RowAudit</w:t>
            </w:r>
            <w:proofErr w:type="spellEnd"/>
          </w:p>
        </w:tc>
        <w:tc>
          <w:tcPr>
            <w:tcW w:w="1694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1726E" w14:textId="77777777" w:rsidR="001E5C2B" w:rsidRDefault="0011724D">
            <w:pPr>
              <w:spacing w:after="0"/>
            </w:pPr>
            <w:proofErr w:type="spellStart"/>
            <w:r>
              <w:rPr>
                <w:sz w:val="19"/>
              </w:rPr>
              <w:t>RowAudits</w:t>
            </w:r>
            <w:proofErr w:type="spellEnd"/>
          </w:p>
        </w:tc>
        <w:tc>
          <w:tcPr>
            <w:tcW w:w="564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FB0E4" w14:textId="744375CA" w:rsidR="001E5C2B" w:rsidRDefault="0011724D">
            <w:pPr>
              <w:spacing w:after="0"/>
            </w:pPr>
            <w:r>
              <w:rPr>
                <w:sz w:val="19"/>
              </w:rPr>
              <w:t>row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level change log (Identity side)</w:t>
            </w:r>
          </w:p>
        </w:tc>
      </w:tr>
    </w:tbl>
    <w:p w14:paraId="5D25A5E2" w14:textId="77777777" w:rsidR="001E5C2B" w:rsidRDefault="001E5C2B">
      <w:pPr>
        <w:spacing w:after="40"/>
      </w:pPr>
    </w:p>
    <w:p w14:paraId="0859C6B1" w14:textId="77777777" w:rsidR="001E5C2B" w:rsidRDefault="0011724D">
      <w:pPr>
        <w:pStyle w:val="Heading2"/>
      </w:pPr>
      <w:bookmarkStart w:id="28" w:name="_Toc234420951"/>
      <w:r>
        <w:rPr>
          <w:b w:val="0"/>
        </w:rPr>
        <w:t xml:space="preserve">7.3 </w:t>
      </w:r>
      <w:proofErr w:type="spellStart"/>
      <w:r>
        <w:rPr>
          <w:rFonts w:ascii="Consolas" w:hAnsi="Consolas"/>
          <w:b w:val="0"/>
          <w:color w:val="1F3350"/>
          <w:sz w:val="19"/>
        </w:rPr>
        <w:t>SIMF_App</w:t>
      </w:r>
      <w:proofErr w:type="spellEnd"/>
      <w:r>
        <w:rPr>
          <w:b w:val="0"/>
        </w:rPr>
        <w:t xml:space="preserve"> entities (grouped)</w:t>
      </w:r>
      <w:bookmarkEnd w:id="2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1E5C2B" w14:paraId="59F555B0" w14:textId="77777777">
        <w:trPr>
          <w:jc w:val="center"/>
        </w:trPr>
        <w:tc>
          <w:tcPr>
            <w:tcW w:w="9412" w:type="dxa"/>
            <w:tcBorders>
              <w:top w:val="single" w:sz="4" w:space="0" w:color="D5DDE5"/>
              <w:left w:val="single" w:sz="26" w:space="0" w:color="E8C060"/>
              <w:bottom w:val="single" w:sz="4" w:space="0" w:color="D5DDE5"/>
              <w:right w:val="single" w:sz="4" w:space="0" w:color="D5DDE5"/>
            </w:tcBorders>
            <w:shd w:val="clear" w:color="auto" w:fill="F2F6FB"/>
            <w:tcMar>
              <w:top w:w="90" w:type="dxa"/>
              <w:left w:w="200" w:type="dxa"/>
              <w:bottom w:w="90" w:type="dxa"/>
              <w:right w:w="160" w:type="dxa"/>
            </w:tcMar>
          </w:tcPr>
          <w:p w14:paraId="772823E1" w14:textId="187731D3" w:rsidR="001E5C2B" w:rsidRDefault="0011724D">
            <w:pPr>
              <w:spacing w:after="0"/>
            </w:pPr>
            <w:r>
              <w:rPr>
                <w:color w:val="192B41"/>
              </w:rPr>
              <w:t>All business entities except join tables and certain append</w:t>
            </w:r>
            <w:r w:rsidR="00AA5F16">
              <w:rPr>
                <w:color w:val="192B41"/>
              </w:rPr>
              <w:t>-</w:t>
            </w:r>
            <w:r>
              <w:rPr>
                <w:color w:val="192B41"/>
              </w:rPr>
              <w:t xml:space="preserve">only tables inherit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BaseAuditEntity</w:t>
            </w:r>
            <w:proofErr w:type="spellEnd"/>
            <w:r>
              <w:rPr>
                <w:color w:val="192B41"/>
              </w:rPr>
              <w:t xml:space="preserve"> (</w:t>
            </w:r>
            <w:r>
              <w:rPr>
                <w:rFonts w:ascii="Consolas" w:hAnsi="Consolas"/>
                <w:color w:val="1F3350"/>
                <w:sz w:val="19"/>
              </w:rPr>
              <w:t>Id</w:t>
            </w:r>
            <w:r>
              <w:rPr>
                <w:color w:val="192B4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CreatedAt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/By</w:t>
            </w:r>
            <w:r>
              <w:rPr>
                <w:color w:val="192B4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UpdatedAt</w:t>
            </w:r>
            <w:proofErr w:type="spellEnd"/>
            <w:r>
              <w:rPr>
                <w:rFonts w:ascii="Consolas" w:hAnsi="Consolas"/>
                <w:color w:val="1F3350"/>
                <w:sz w:val="19"/>
              </w:rPr>
              <w:t>/By</w:t>
            </w:r>
            <w:r>
              <w:rPr>
                <w:color w:val="192B4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IsActive</w:t>
            </w:r>
            <w:proofErr w:type="spellEnd"/>
            <w:r>
              <w:rPr>
                <w:color w:val="192B4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DeletedAt</w:t>
            </w:r>
            <w:proofErr w:type="spellEnd"/>
            <w:r>
              <w:rPr>
                <w:color w:val="192B41"/>
              </w:rPr>
              <w:t>). Cross</w:t>
            </w:r>
            <w:r w:rsidR="00AA5F16">
              <w:rPr>
                <w:color w:val="192B41"/>
              </w:rPr>
              <w:t>-</w:t>
            </w:r>
            <w:r>
              <w:rPr>
                <w:color w:val="192B41"/>
              </w:rPr>
              <w:t xml:space="preserve">DB user references are bare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Guid</w:t>
            </w:r>
            <w:proofErr w:type="spellEnd"/>
            <w:r>
              <w:rPr>
                <w:color w:val="192B41"/>
              </w:rPr>
              <w:t xml:space="preserve"> "logical FKs".</w:t>
            </w:r>
          </w:p>
        </w:tc>
      </w:tr>
    </w:tbl>
    <w:p w14:paraId="33E530F5" w14:textId="77777777" w:rsidR="001E5C2B" w:rsidRDefault="001E5C2B">
      <w:pPr>
        <w:spacing w:after="40"/>
      </w:pPr>
    </w:p>
    <w:p w14:paraId="7A93EFAE" w14:textId="77777777" w:rsidR="001E5C2B" w:rsidRDefault="0011724D">
      <w:proofErr w:type="spellStart"/>
      <w:r>
        <w:rPr>
          <w:b/>
        </w:rPr>
        <w:t>Programme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nsolas" w:hAnsi="Consolas"/>
          <w:color w:val="1F3350"/>
          <w:sz w:val="19"/>
        </w:rPr>
        <w:t>Theme</w:t>
      </w:r>
      <w:r>
        <w:t xml:space="preserve">, </w:t>
      </w:r>
      <w:r>
        <w:rPr>
          <w:rFonts w:ascii="Consolas" w:hAnsi="Consolas"/>
          <w:color w:val="1F3350"/>
          <w:sz w:val="19"/>
        </w:rPr>
        <w:t>Hall</w:t>
      </w:r>
      <w:r>
        <w:t xml:space="preserve"> (capacity, </w:t>
      </w:r>
      <w:proofErr w:type="spellStart"/>
      <w:r>
        <w:rPr>
          <w:rFonts w:ascii="Consolas" w:hAnsi="Consolas"/>
          <w:color w:val="1F3350"/>
          <w:sz w:val="19"/>
        </w:rPr>
        <w:t>SeatSelectionMode</w:t>
      </w:r>
      <w:proofErr w:type="spellEnd"/>
      <w:r>
        <w:t xml:space="preserve">, geofence cols), </w:t>
      </w:r>
      <w:r>
        <w:rPr>
          <w:rFonts w:ascii="Consolas" w:hAnsi="Consolas"/>
          <w:color w:val="1F3350"/>
          <w:sz w:val="19"/>
        </w:rPr>
        <w:t>Speaker</w:t>
      </w:r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AllowsMeetingRequests</w:t>
      </w:r>
      <w:proofErr w:type="spellEnd"/>
      <w:r>
        <w:t xml:space="preserve">, social, </w:t>
      </w:r>
      <w:proofErr w:type="spellStart"/>
      <w:r>
        <w:rPr>
          <w:rFonts w:ascii="Consolas" w:hAnsi="Consolas"/>
          <w:color w:val="1F3350"/>
          <w:sz w:val="19"/>
        </w:rPr>
        <w:t>ContactId</w:t>
      </w:r>
      <w:proofErr w:type="spellEnd"/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SpeakerPresentation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ProgrammeDay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Session</w:t>
      </w:r>
      <w:r>
        <w:t xml:space="preserve"> (</w:t>
      </w:r>
      <w:r>
        <w:rPr>
          <w:rFonts w:ascii="Consolas" w:hAnsi="Consolas"/>
          <w:color w:val="1F3350"/>
          <w:sz w:val="19"/>
        </w:rPr>
        <w:t>Code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HallId</w:t>
      </w:r>
      <w:proofErr w:type="spellEnd"/>
      <w:r>
        <w:t xml:space="preserve">,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CategoryId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,</w:t>
      </w:r>
      <w:proofErr w:type="gramEnd"/>
      <w:r>
        <w:t xml:space="preserve"> </w:t>
      </w:r>
      <w:proofErr w:type="gramStart"/>
      <w:r>
        <w:rPr>
          <w:rFonts w:ascii="Consolas" w:hAnsi="Consolas"/>
          <w:color w:val="1F3350"/>
          <w:sz w:val="19"/>
        </w:rPr>
        <w:t>Type?</w:t>
      </w:r>
      <w:r>
        <w:t>,</w:t>
      </w:r>
      <w:proofErr w:type="gramEnd"/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StartUtc</w:t>
      </w:r>
      <w:proofErr w:type="spellEnd"/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EndUtc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Status</w:t>
      </w:r>
      <w:r>
        <w:t xml:space="preserve">, recording cols, </w:t>
      </w:r>
      <w:proofErr w:type="spellStart"/>
      <w:r>
        <w:rPr>
          <w:rFonts w:ascii="Consolas" w:hAnsi="Consolas"/>
          <w:color w:val="1F3350"/>
          <w:sz w:val="19"/>
        </w:rPr>
        <w:t>LiveStreamUrl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LiveSignLanguageUrl</w:t>
      </w:r>
      <w:proofErr w:type="spellEnd"/>
      <w:r>
        <w:t xml:space="preserve">,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LiveCaptions</w:t>
      </w:r>
      <w:proofErr w:type="spellEnd"/>
      <w:r>
        <w:rPr>
          <w:rFonts w:ascii="Consolas" w:hAnsi="Consolas"/>
          <w:color w:val="1F3350"/>
          <w:sz w:val="19"/>
        </w:rPr>
        <w:t>(</w:t>
      </w:r>
      <w:proofErr w:type="gramEnd"/>
      <w:r>
        <w:rPr>
          <w:rFonts w:ascii="Consolas" w:hAnsi="Consolas"/>
          <w:color w:val="1F3350"/>
          <w:sz w:val="19"/>
        </w:rPr>
        <w:t>Arabic)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ReminderSentUtc</w:t>
      </w:r>
      <w:proofErr w:type="spellEnd"/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SessionSpeaker</w:t>
      </w:r>
      <w:proofErr w:type="spellEnd"/>
      <w:r>
        <w:t xml:space="preserve"> (composite, </w:t>
      </w:r>
      <w:r>
        <w:rPr>
          <w:rFonts w:ascii="Consolas" w:hAnsi="Consolas"/>
          <w:color w:val="1F3350"/>
          <w:sz w:val="19"/>
        </w:rPr>
        <w:t>Role</w:t>
      </w:r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SessionTheme</w:t>
      </w:r>
      <w:proofErr w:type="spellEnd"/>
      <w:r>
        <w:t xml:space="preserve"> (composite), </w:t>
      </w:r>
      <w:proofErr w:type="spellStart"/>
      <w:r>
        <w:rPr>
          <w:rFonts w:ascii="Consolas" w:hAnsi="Consolas"/>
          <w:color w:val="1F3350"/>
          <w:sz w:val="19"/>
        </w:rPr>
        <w:t>SessionCategory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SessionSummary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ReviewApproved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HallAttendance</w:t>
      </w:r>
      <w:proofErr w:type="spellEnd"/>
      <w:r>
        <w:t>.</w:t>
      </w:r>
    </w:p>
    <w:p w14:paraId="185EEDC2" w14:textId="5211670C" w:rsidR="001E5C2B" w:rsidRDefault="0011724D">
      <w:r>
        <w:rPr>
          <w:b/>
        </w:rPr>
        <w:t>Profiles &amp; reference: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UserProfile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UserId</w:t>
      </w:r>
      <w:proofErr w:type="spellEnd"/>
      <w:r>
        <w:t xml:space="preserve"> logical FK unique, bilingual name, </w:t>
      </w:r>
      <w:r>
        <w:rPr>
          <w:rFonts w:ascii="Consolas" w:hAnsi="Consolas"/>
          <w:color w:val="1F3350"/>
          <w:sz w:val="19"/>
        </w:rPr>
        <w:t>Gender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NationalId</w:t>
      </w:r>
      <w:proofErr w:type="spellEnd"/>
      <w:r>
        <w:t>/</w:t>
      </w:r>
      <w:proofErr w:type="spellStart"/>
      <w:r>
        <w:rPr>
          <w:rFonts w:ascii="Consolas" w:hAnsi="Consolas"/>
          <w:color w:val="1F3350"/>
          <w:sz w:val="19"/>
        </w:rPr>
        <w:t>IqamaNumber</w:t>
      </w:r>
      <w:proofErr w:type="spellEnd"/>
      <w:r>
        <w:t>/</w:t>
      </w:r>
      <w:proofErr w:type="spellStart"/>
      <w:r>
        <w:rPr>
          <w:rFonts w:ascii="Consolas" w:hAnsi="Consolas"/>
          <w:color w:val="1F3350"/>
          <w:sz w:val="19"/>
        </w:rPr>
        <w:t>PassportNumber</w:t>
      </w:r>
      <w:proofErr w:type="spellEnd"/>
      <w:r>
        <w:t xml:space="preserve">/mobiles </w:t>
      </w:r>
      <w:r>
        <w:rPr>
          <w:b/>
        </w:rPr>
        <w:t>encrypted at rest</w:t>
      </w:r>
      <w:r>
        <w:t xml:space="preserve">,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OrganisationId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,</w:t>
      </w:r>
      <w:proofErr w:type="gramEnd"/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ProfileTypeId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IsDelegate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QrId</w:t>
      </w:r>
      <w:proofErr w:type="spellEnd"/>
      <w:r>
        <w:t xml:space="preserve"> unique, </w:t>
      </w:r>
      <w:proofErr w:type="spellStart"/>
      <w:r>
        <w:rPr>
          <w:rFonts w:ascii="Consolas" w:hAnsi="Consolas"/>
          <w:color w:val="1F3350"/>
          <w:sz w:val="19"/>
        </w:rPr>
        <w:t>ReferenceNumber</w:t>
      </w:r>
      <w:proofErr w:type="spellEnd"/>
      <w:r>
        <w:t xml:space="preserve">, VIP cols), </w:t>
      </w:r>
      <w:proofErr w:type="spellStart"/>
      <w:r>
        <w:rPr>
          <w:rFonts w:ascii="Consolas" w:hAnsi="Consolas"/>
          <w:color w:val="1F3350"/>
          <w:sz w:val="19"/>
        </w:rPr>
        <w:t>UserProfileType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IsForVisitor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MobileAppRole</w:t>
      </w:r>
      <w:proofErr w:type="spellEnd"/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UserInterest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Organisation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Country</w:t>
      </w:r>
      <w:r>
        <w:t xml:space="preserve"> (int key, ISO</w:t>
      </w:r>
      <w:r w:rsidR="00AA5F16">
        <w:t>-</w:t>
      </w:r>
      <w:r>
        <w:t xml:space="preserve">3166 code, </w:t>
      </w:r>
      <w:proofErr w:type="spellStart"/>
      <w:r>
        <w:rPr>
          <w:rFonts w:ascii="Consolas" w:hAnsi="Consolas"/>
          <w:color w:val="1F3350"/>
          <w:sz w:val="19"/>
        </w:rPr>
        <w:t>IsInvited</w:t>
      </w:r>
      <w:proofErr w:type="spellEnd"/>
      <w:r>
        <w:t>).</w:t>
      </w:r>
    </w:p>
    <w:p w14:paraId="0CD3F596" w14:textId="77777777" w:rsidR="001E5C2B" w:rsidRDefault="0011724D">
      <w:r>
        <w:rPr>
          <w:b/>
        </w:rPr>
        <w:lastRenderedPageBreak/>
        <w:t>Seats &amp; venue: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HallSeatLayout</w:t>
      </w:r>
      <w:proofErr w:type="spellEnd"/>
      <w:r>
        <w:t xml:space="preserve"> (1:1 hall), </w:t>
      </w:r>
      <w:proofErr w:type="spellStart"/>
      <w:r>
        <w:rPr>
          <w:rFonts w:ascii="Consolas" w:hAnsi="Consolas"/>
          <w:color w:val="1F3350"/>
          <w:sz w:val="19"/>
        </w:rPr>
        <w:t>SeatReservation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>Kind</w:t>
      </w:r>
      <w:r>
        <w:t xml:space="preserve">, </w:t>
      </w:r>
      <w:r>
        <w:rPr>
          <w:rFonts w:ascii="Consolas" w:hAnsi="Consolas"/>
          <w:color w:val="1F3350"/>
          <w:sz w:val="19"/>
        </w:rPr>
        <w:t>Status</w:t>
      </w:r>
      <w:r>
        <w:t xml:space="preserve">, review cols, filtered unique index), </w:t>
      </w:r>
      <w:proofErr w:type="spellStart"/>
      <w:r>
        <w:rPr>
          <w:rFonts w:ascii="Consolas" w:hAnsi="Consolas"/>
          <w:color w:val="1F3350"/>
          <w:sz w:val="19"/>
        </w:rPr>
        <w:t>VenueMapNode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>Kind</w:t>
      </w:r>
      <w:r>
        <w:t xml:space="preserve">, X/Y,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HallId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/</w:t>
      </w:r>
      <w:proofErr w:type="spellStart"/>
      <w:proofErr w:type="gramEnd"/>
      <w:r>
        <w:rPr>
          <w:rFonts w:ascii="Consolas" w:hAnsi="Consolas"/>
          <w:color w:val="1F3350"/>
          <w:sz w:val="19"/>
        </w:rPr>
        <w:t>BoothId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).</w:t>
      </w:r>
    </w:p>
    <w:p w14:paraId="3A812142" w14:textId="77777777" w:rsidR="001E5C2B" w:rsidRDefault="0011724D">
      <w:r>
        <w:rPr>
          <w:b/>
        </w:rPr>
        <w:t>Sessions content: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SessionQuestion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>Recipient</w:t>
      </w:r>
      <w:r>
        <w:t xml:space="preserve">, </w:t>
      </w:r>
      <w:r>
        <w:rPr>
          <w:rFonts w:ascii="Consolas" w:hAnsi="Consolas"/>
          <w:color w:val="1F3350"/>
          <w:sz w:val="19"/>
        </w:rPr>
        <w:t>Phase</w:t>
      </w:r>
      <w:r>
        <w:t xml:space="preserve">, </w:t>
      </w:r>
      <w:r>
        <w:rPr>
          <w:rFonts w:ascii="Consolas" w:hAnsi="Consolas"/>
          <w:color w:val="1F3350"/>
          <w:sz w:val="19"/>
        </w:rPr>
        <w:t>Status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AiFilterVerdict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SessionModerator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SessionComment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>Status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LikeCount</w:t>
      </w:r>
      <w:proofErr w:type="spellEnd"/>
      <w:r>
        <w:t xml:space="preserve">, moderation cols), </w:t>
      </w:r>
      <w:proofErr w:type="spellStart"/>
      <w:r>
        <w:rPr>
          <w:rFonts w:ascii="Consolas" w:hAnsi="Consolas"/>
          <w:color w:val="1F3350"/>
          <w:sz w:val="19"/>
        </w:rPr>
        <w:t>SessionCommentLike</w:t>
      </w:r>
      <w:proofErr w:type="spellEnd"/>
      <w:r>
        <w:t>.</w:t>
      </w:r>
    </w:p>
    <w:p w14:paraId="06E5A970" w14:textId="77777777" w:rsidR="001E5C2B" w:rsidRDefault="0011724D">
      <w:r>
        <w:rPr>
          <w:b/>
        </w:rPr>
        <w:t>Exhibition:</w:t>
      </w:r>
      <w:r>
        <w:t xml:space="preserve"> </w:t>
      </w:r>
      <w:r>
        <w:rPr>
          <w:rFonts w:ascii="Consolas" w:hAnsi="Consolas"/>
          <w:color w:val="1F3350"/>
          <w:sz w:val="19"/>
        </w:rPr>
        <w:t>Booth</w:t>
      </w:r>
      <w:r>
        <w:t xml:space="preserve"> (officer cols,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ExhibitorId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ContactId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,</w:t>
      </w:r>
      <w:proofErr w:type="gramEnd"/>
      <w:r>
        <w:t xml:space="preserve"> map X/Y), </w:t>
      </w:r>
      <w:r>
        <w:rPr>
          <w:rFonts w:ascii="Consolas" w:hAnsi="Consolas"/>
          <w:color w:val="1F3350"/>
          <w:sz w:val="19"/>
        </w:rPr>
        <w:t>Exhibitor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ExhibitorMembership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ExhibitorVisitorScan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Sponsor</w:t>
      </w:r>
      <w:r>
        <w:t xml:space="preserve"> (</w:t>
      </w:r>
      <w:r>
        <w:rPr>
          <w:rFonts w:ascii="Consolas" w:hAnsi="Consolas"/>
          <w:color w:val="1F3350"/>
          <w:sz w:val="19"/>
        </w:rPr>
        <w:t>Tier</w:t>
      </w:r>
      <w:r>
        <w:t xml:space="preserve">, </w:t>
      </w:r>
      <w:proofErr w:type="gramStart"/>
      <w:r>
        <w:rPr>
          <w:rFonts w:ascii="Consolas" w:hAnsi="Consolas"/>
          <w:color w:val="1F3350"/>
          <w:sz w:val="19"/>
        </w:rPr>
        <w:t>Tagline(</w:t>
      </w:r>
      <w:proofErr w:type="gramEnd"/>
      <w:r>
        <w:rPr>
          <w:rFonts w:ascii="Consolas" w:hAnsi="Consolas"/>
          <w:color w:val="1F3350"/>
          <w:sz w:val="19"/>
        </w:rPr>
        <w:t>Arabic)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ContactId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>).</w:t>
      </w:r>
    </w:p>
    <w:p w14:paraId="33A1D39A" w14:textId="77777777" w:rsidR="001E5C2B" w:rsidRDefault="0011724D">
      <w:r>
        <w:rPr>
          <w:b/>
        </w:rPr>
        <w:t>Media/news/archive:</w:t>
      </w:r>
      <w:r>
        <w:t xml:space="preserve"> </w:t>
      </w:r>
      <w:r>
        <w:rPr>
          <w:rFonts w:ascii="Consolas" w:hAnsi="Consolas"/>
          <w:color w:val="1F3350"/>
          <w:sz w:val="19"/>
        </w:rPr>
        <w:t>News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MediaItem</w:t>
      </w:r>
      <w:proofErr w:type="spellEnd"/>
      <w:r>
        <w:t xml:space="preserve"> (</w:t>
      </w:r>
      <w:r>
        <w:rPr>
          <w:rFonts w:ascii="Consolas" w:hAnsi="Consolas"/>
          <w:color w:val="1F3350"/>
          <w:sz w:val="19"/>
        </w:rPr>
        <w:t>Kind</w:t>
      </w:r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MediaPartner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ArchiveEdition</w:t>
      </w:r>
      <w:proofErr w:type="spellEnd"/>
      <w:r>
        <w:t xml:space="preserve"> (owns </w:t>
      </w:r>
      <w:proofErr w:type="spellStart"/>
      <w:r>
        <w:rPr>
          <w:rFonts w:ascii="Consolas" w:hAnsi="Consolas"/>
          <w:color w:val="1F3350"/>
          <w:sz w:val="19"/>
        </w:rPr>
        <w:t>ArchiveMediaItem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ArchiveSessionTitle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ArchivePastSpeaker</w:t>
      </w:r>
      <w:proofErr w:type="spellEnd"/>
      <w:r>
        <w:t>).</w:t>
      </w:r>
    </w:p>
    <w:p w14:paraId="623F9156" w14:textId="3F88AEA3" w:rsidR="001E5C2B" w:rsidRDefault="0011724D">
      <w:r>
        <w:rPr>
          <w:b/>
        </w:rPr>
        <w:t>Engagement:</w:t>
      </w:r>
      <w:r>
        <w:t xml:space="preserve"> </w:t>
      </w:r>
      <w:r>
        <w:rPr>
          <w:rFonts w:ascii="Consolas" w:hAnsi="Consolas"/>
          <w:color w:val="1F3350"/>
          <w:sz w:val="19"/>
        </w:rPr>
        <w:t>Rating</w:t>
      </w:r>
      <w:r>
        <w:t xml:space="preserve"> (overall + optional per</w:t>
      </w:r>
      <w:r w:rsidR="00AA5F16">
        <w:t>-</w:t>
      </w:r>
      <w:r>
        <w:t xml:space="preserve">element stars), </w:t>
      </w:r>
      <w:proofErr w:type="spellStart"/>
      <w:r>
        <w:rPr>
          <w:rFonts w:ascii="Consolas" w:hAnsi="Consolas"/>
          <w:color w:val="1F3350"/>
          <w:sz w:val="19"/>
        </w:rPr>
        <w:t>ContentBlock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Banner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FaqGroup</w:t>
      </w:r>
      <w:proofErr w:type="spellEnd"/>
      <w:r>
        <w:t xml:space="preserve"> (owns </w:t>
      </w:r>
      <w:proofErr w:type="spellStart"/>
      <w:r>
        <w:rPr>
          <w:rFonts w:ascii="Consolas" w:hAnsi="Consolas"/>
          <w:color w:val="1F3350"/>
          <w:sz w:val="19"/>
        </w:rPr>
        <w:t>FaqEntry</w:t>
      </w:r>
      <w:proofErr w:type="spellEnd"/>
      <w:r>
        <w:t xml:space="preserve">), </w:t>
      </w:r>
      <w:r>
        <w:rPr>
          <w:rFonts w:ascii="Consolas" w:hAnsi="Consolas"/>
          <w:color w:val="1F3350"/>
          <w:sz w:val="19"/>
        </w:rPr>
        <w:t>Connection</w:t>
      </w:r>
      <w:r>
        <w:t xml:space="preserve"> (networking), </w:t>
      </w:r>
      <w:r>
        <w:rPr>
          <w:rFonts w:ascii="Consolas" w:hAnsi="Consolas"/>
          <w:color w:val="1F3350"/>
          <w:sz w:val="19"/>
        </w:rPr>
        <w:t>Invitation</w:t>
      </w:r>
      <w:r>
        <w:t>.</w:t>
      </w:r>
    </w:p>
    <w:p w14:paraId="3BB77AA4" w14:textId="77777777" w:rsidR="001E5C2B" w:rsidRDefault="0011724D">
      <w:r>
        <w:rPr>
          <w:b/>
        </w:rPr>
        <w:t>Meetings: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MeetingTable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HallAllocation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BusinessMeeting</w:t>
      </w:r>
      <w:proofErr w:type="spellEnd"/>
      <w:r>
        <w:t xml:space="preserve"> (owns </w:t>
      </w:r>
      <w:proofErr w:type="spellStart"/>
      <w:r>
        <w:rPr>
          <w:rFonts w:ascii="Consolas" w:hAnsi="Consolas"/>
          <w:color w:val="1F3350"/>
          <w:sz w:val="19"/>
        </w:rPr>
        <w:t>BusinessMeetingParticipant</w:t>
      </w:r>
      <w:proofErr w:type="spellEnd"/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SpeakerMeetingRequest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SpeakerAvailabilityWindow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DelegationMeetingRequest</w:t>
      </w:r>
      <w:proofErr w:type="spellEnd"/>
      <w:r>
        <w:t>.</w:t>
      </w:r>
    </w:p>
    <w:p w14:paraId="08E8BCB9" w14:textId="77777777" w:rsidR="001E5C2B" w:rsidRDefault="0011724D">
      <w:r>
        <w:rPr>
          <w:b/>
        </w:rPr>
        <w:t>Contacts:</w:t>
      </w:r>
      <w:r>
        <w:t xml:space="preserve"> </w:t>
      </w:r>
      <w:r>
        <w:rPr>
          <w:rFonts w:ascii="Consolas" w:hAnsi="Consolas"/>
          <w:color w:val="1F3350"/>
          <w:sz w:val="19"/>
        </w:rPr>
        <w:t>Contact</w:t>
      </w:r>
      <w:r>
        <w:t xml:space="preserve"> (shared, referenced by Speaker/Sponsor/</w:t>
      </w:r>
      <w:proofErr w:type="spellStart"/>
      <w:r>
        <w:t>MediaPartner</w:t>
      </w:r>
      <w:proofErr w:type="spellEnd"/>
      <w:r>
        <w:t xml:space="preserve">/Booth/Exhibitor), </w:t>
      </w:r>
      <w:proofErr w:type="spellStart"/>
      <w:r>
        <w:rPr>
          <w:rFonts w:ascii="Consolas" w:hAnsi="Consolas"/>
          <w:color w:val="1F3350"/>
          <w:sz w:val="19"/>
        </w:rPr>
        <w:t>VisitorShareToken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SavedContact</w:t>
      </w:r>
      <w:proofErr w:type="spellEnd"/>
      <w:r>
        <w:t>.</w:t>
      </w:r>
    </w:p>
    <w:p w14:paraId="639CC232" w14:textId="1C63454D" w:rsidR="001E5C2B" w:rsidRDefault="0011724D">
      <w:r>
        <w:rPr>
          <w:b/>
        </w:rPr>
        <w:t>Operations/config: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RegistrationGate</w:t>
      </w:r>
      <w:proofErr w:type="spellEnd"/>
      <w:r>
        <w:t xml:space="preserve"> (singleton), </w:t>
      </w:r>
      <w:proofErr w:type="spellStart"/>
      <w:r>
        <w:rPr>
          <w:rFonts w:ascii="Consolas" w:hAnsi="Consolas"/>
          <w:color w:val="1F3350"/>
          <w:sz w:val="19"/>
        </w:rPr>
        <w:t>ArchiveVisibility</w:t>
      </w:r>
      <w:proofErr w:type="spellEnd"/>
      <w:r>
        <w:t xml:space="preserve"> (singleton), </w:t>
      </w:r>
      <w:r>
        <w:rPr>
          <w:rFonts w:ascii="Consolas" w:hAnsi="Consolas"/>
          <w:color w:val="1F3350"/>
          <w:sz w:val="19"/>
        </w:rPr>
        <w:t>Gate</w:t>
      </w:r>
      <w:r>
        <w:t xml:space="preserve"> (owns </w:t>
      </w:r>
      <w:proofErr w:type="spellStart"/>
      <w:r>
        <w:rPr>
          <w:rFonts w:ascii="Consolas" w:hAnsi="Consolas"/>
          <w:color w:val="1F3350"/>
          <w:sz w:val="19"/>
        </w:rPr>
        <w:t>GateProfileTypeAllow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GateAssignment</w:t>
      </w:r>
      <w:proofErr w:type="spellEnd"/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GateScan</w:t>
      </w:r>
      <w:proofErr w:type="spellEnd"/>
      <w:r>
        <w:t xml:space="preserve"> (append</w:t>
      </w:r>
      <w:r w:rsidR="00AA5F16">
        <w:t>-</w:t>
      </w:r>
      <w:r>
        <w:t xml:space="preserve">only, </w:t>
      </w:r>
      <w:proofErr w:type="spellStart"/>
      <w:r>
        <w:t>bigint</w:t>
      </w:r>
      <w:proofErr w:type="spellEnd"/>
      <w:r>
        <w:t xml:space="preserve"> identity, snapshot cols), </w:t>
      </w:r>
      <w:proofErr w:type="spellStart"/>
      <w:r>
        <w:rPr>
          <w:rFonts w:ascii="Consolas" w:hAnsi="Consolas"/>
          <w:color w:val="1F3350"/>
          <w:sz w:val="19"/>
        </w:rPr>
        <w:t>ScanIdempotency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SystemSetting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OrganizationProfile</w:t>
      </w:r>
      <w:proofErr w:type="spellEnd"/>
      <w:r>
        <w:t xml:space="preserve"> (owns </w:t>
      </w:r>
      <w:proofErr w:type="spellStart"/>
      <w:r>
        <w:rPr>
          <w:rFonts w:ascii="Consolas" w:hAnsi="Consolas"/>
          <w:color w:val="1F3350"/>
          <w:sz w:val="19"/>
        </w:rPr>
        <w:t>OrganizationAboutItem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OrganizationDetail</w:t>
      </w:r>
      <w:proofErr w:type="spellEnd"/>
      <w:r>
        <w:t>).</w:t>
      </w:r>
    </w:p>
    <w:p w14:paraId="0FD2F2D3" w14:textId="1F9F2C9E" w:rsidR="001E5C2B" w:rsidRDefault="0011724D">
      <w:r>
        <w:rPr>
          <w:b/>
        </w:rPr>
        <w:t>AI: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AiPrompt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AiPromptHistory</w:t>
      </w:r>
      <w:proofErr w:type="spellEnd"/>
      <w:r>
        <w:t xml:space="preserve"> (append</w:t>
      </w:r>
      <w:r w:rsidR="00AA5F16">
        <w:t>-</w:t>
      </w:r>
      <w:r>
        <w:t xml:space="preserve">only), </w:t>
      </w:r>
      <w:proofErr w:type="spellStart"/>
      <w:r>
        <w:rPr>
          <w:rFonts w:ascii="Consolas" w:hAnsi="Consolas"/>
          <w:color w:val="1F3350"/>
          <w:sz w:val="19"/>
        </w:rPr>
        <w:t>AiInvocation</w:t>
      </w:r>
      <w:proofErr w:type="spellEnd"/>
      <w:r>
        <w:t xml:space="preserve"> (telemetry).</w:t>
      </w:r>
    </w:p>
    <w:p w14:paraId="2ABA4964" w14:textId="77777777" w:rsidR="001E5C2B" w:rsidRDefault="0011724D">
      <w:r>
        <w:rPr>
          <w:b/>
        </w:rPr>
        <w:t>Audit: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OperationLogEntry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OperationLog</w:t>
      </w:r>
      <w:proofErr w:type="spellEnd"/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RowAudit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RowAudits</w:t>
      </w:r>
      <w:proofErr w:type="spellEnd"/>
      <w:r>
        <w:t>).</w:t>
      </w:r>
    </w:p>
    <w:p w14:paraId="479E58C5" w14:textId="77777777" w:rsidR="001E5C2B" w:rsidRDefault="0011724D">
      <w:pPr>
        <w:pStyle w:val="Heading2"/>
      </w:pPr>
      <w:bookmarkStart w:id="29" w:name="_Toc234420952"/>
      <w:r>
        <w:rPr>
          <w:b w:val="0"/>
        </w:rPr>
        <w:t>7.4 Enums (frozen against rename/reorder; additive values allowed)</w:t>
      </w:r>
      <w:bookmarkEnd w:id="29"/>
    </w:p>
    <w:p w14:paraId="20C0566F" w14:textId="77777777" w:rsidR="001E5C2B" w:rsidRDefault="0011724D">
      <w:r>
        <w:t xml:space="preserve">Located in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/Shared/</w:t>
      </w:r>
      <w:proofErr w:type="spellStart"/>
      <w:r>
        <w:rPr>
          <w:rFonts w:ascii="Consolas" w:hAnsi="Consolas"/>
          <w:color w:val="1F3350"/>
          <w:sz w:val="19"/>
        </w:rPr>
        <w:t>SIMF.Common</w:t>
      </w:r>
      <w:proofErr w:type="spellEnd"/>
      <w:r>
        <w:rPr>
          <w:rFonts w:ascii="Consolas" w:hAnsi="Consolas"/>
          <w:color w:val="1F3350"/>
          <w:sz w:val="19"/>
        </w:rPr>
        <w:t>/Enums/</w:t>
      </w:r>
      <w:r>
        <w:t>. Representative values (full list in Appendix 14.1):</w:t>
      </w:r>
    </w:p>
    <w:p w14:paraId="0DC0A423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AccountState</w:t>
      </w:r>
      <w:proofErr w:type="spellEnd"/>
      <w:r>
        <w:t xml:space="preserve">: Registered=0, </w:t>
      </w:r>
      <w:proofErr w:type="spellStart"/>
      <w:r>
        <w:t>EmailVerified</w:t>
      </w:r>
      <w:proofErr w:type="spellEnd"/>
      <w:r>
        <w:t xml:space="preserve">=1, </w:t>
      </w:r>
      <w:proofErr w:type="spellStart"/>
      <w:r>
        <w:t>PendingApproval</w:t>
      </w:r>
      <w:proofErr w:type="spellEnd"/>
      <w:r>
        <w:t>=2, Approved=3, Rejected=4, Disabled=5.</w:t>
      </w:r>
    </w:p>
    <w:p w14:paraId="326594F4" w14:textId="1721DF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UserType</w:t>
      </w:r>
      <w:proofErr w:type="spellEnd"/>
      <w:r>
        <w:t xml:space="preserve">: Visitor=0, (1 reserved </w:t>
      </w:r>
      <w:r w:rsidR="00AA5F16">
        <w:t>-</w:t>
      </w:r>
      <w:r>
        <w:t xml:space="preserve"> was </w:t>
      </w:r>
      <w:r>
        <w:rPr>
          <w:rFonts w:ascii="Consolas" w:hAnsi="Consolas"/>
          <w:color w:val="1F3350"/>
          <w:sz w:val="19"/>
        </w:rPr>
        <w:t>Other</w:t>
      </w:r>
      <w:r>
        <w:t>, removed D</w:t>
      </w:r>
      <w:r w:rsidR="00AA5F16">
        <w:t>-</w:t>
      </w:r>
      <w:r>
        <w:t>186), Admin=2.</w:t>
      </w:r>
    </w:p>
    <w:p w14:paraId="7E101DFE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AccountCodePurpose</w:t>
      </w:r>
      <w:proofErr w:type="spellEnd"/>
      <w:r>
        <w:t xml:space="preserve">: </w:t>
      </w:r>
      <w:proofErr w:type="spellStart"/>
      <w:r>
        <w:t>EmailVerification</w:t>
      </w:r>
      <w:proofErr w:type="spellEnd"/>
      <w:r>
        <w:t xml:space="preserve">=0, </w:t>
      </w:r>
      <w:proofErr w:type="spellStart"/>
      <w:r>
        <w:t>PasswordReset</w:t>
      </w:r>
      <w:proofErr w:type="spellEnd"/>
      <w:r>
        <w:t xml:space="preserve">=1, </w:t>
      </w:r>
      <w:proofErr w:type="spellStart"/>
      <w:r>
        <w:t>SignInOtp</w:t>
      </w:r>
      <w:proofErr w:type="spellEnd"/>
      <w:r>
        <w:t xml:space="preserve">=2, </w:t>
      </w:r>
      <w:proofErr w:type="spellStart"/>
      <w:r>
        <w:t>BadgeActivationOtp</w:t>
      </w:r>
      <w:proofErr w:type="spellEnd"/>
      <w:r>
        <w:t xml:space="preserve">=3, </w:t>
      </w:r>
      <w:proofErr w:type="spellStart"/>
      <w:r>
        <w:t>BiometricEnrolStepUp</w:t>
      </w:r>
      <w:proofErr w:type="spellEnd"/>
      <w:r>
        <w:t>=4.</w:t>
      </w:r>
    </w:p>
    <w:p w14:paraId="4B5B92CF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SecondFactorKind</w:t>
      </w:r>
      <w:proofErr w:type="spellEnd"/>
      <w:r>
        <w:t xml:space="preserve">: </w:t>
      </w:r>
      <w:proofErr w:type="spellStart"/>
      <w:r>
        <w:t>Totp</w:t>
      </w:r>
      <w:proofErr w:type="spellEnd"/>
      <w:r>
        <w:t xml:space="preserve">=0, </w:t>
      </w:r>
      <w:proofErr w:type="spellStart"/>
      <w:r>
        <w:t>EmailOtp</w:t>
      </w:r>
      <w:proofErr w:type="spellEnd"/>
      <w:r>
        <w:t xml:space="preserve">=1, </w:t>
      </w:r>
      <w:proofErr w:type="spellStart"/>
      <w:r>
        <w:t>PasswordChange</w:t>
      </w:r>
      <w:proofErr w:type="spellEnd"/>
      <w:r>
        <w:t>=2.</w:t>
      </w:r>
    </w:p>
    <w:p w14:paraId="131BDAA8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MobileAppRole</w:t>
      </w:r>
      <w:proofErr w:type="spellEnd"/>
      <w:r>
        <w:t>: None=0, Visitor=1, Staff=2, Moderator=3.</w:t>
      </w:r>
    </w:p>
    <w:p w14:paraId="2EA00F23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SessionStatus</w:t>
      </w:r>
      <w:proofErr w:type="spellEnd"/>
      <w:r>
        <w:t>: Scheduled=0, Held=1, Recorded=2, Published=3.</w:t>
      </w:r>
    </w:p>
    <w:p w14:paraId="4D717CB8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SeatReservationKind</w:t>
      </w:r>
      <w:proofErr w:type="spellEnd"/>
      <w:r>
        <w:t xml:space="preserve">: </w:t>
      </w:r>
      <w:proofErr w:type="spellStart"/>
      <w:r>
        <w:t>UserBooking</w:t>
      </w:r>
      <w:proofErr w:type="spellEnd"/>
      <w:r>
        <w:t xml:space="preserve">=0, </w:t>
      </w:r>
      <w:proofErr w:type="spellStart"/>
      <w:r>
        <w:t>RandomAssignment</w:t>
      </w:r>
      <w:proofErr w:type="spellEnd"/>
      <w:r>
        <w:t xml:space="preserve">=1, </w:t>
      </w:r>
      <w:proofErr w:type="spellStart"/>
      <w:r>
        <w:t>AdminReservedRow</w:t>
      </w:r>
      <w:proofErr w:type="spellEnd"/>
      <w:r>
        <w:t xml:space="preserve">=2, </w:t>
      </w:r>
      <w:proofErr w:type="spellStart"/>
      <w:r>
        <w:t>OpenSeating</w:t>
      </w:r>
      <w:proofErr w:type="spellEnd"/>
      <w:r>
        <w:t>=3.</w:t>
      </w:r>
    </w:p>
    <w:p w14:paraId="15CA71DE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BookingStatus</w:t>
      </w:r>
      <w:proofErr w:type="spellEnd"/>
      <w:r>
        <w:t>: Pending=0, Approved=1, Rejected=2.</w:t>
      </w:r>
    </w:p>
    <w:p w14:paraId="127F0F05" w14:textId="77777777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SponsorTier</w:t>
      </w:r>
      <w:proofErr w:type="spellEnd"/>
      <w:r>
        <w:t>: Platinum=0, Gold=1, Silver=2, Bronze=3.</w:t>
      </w:r>
    </w:p>
    <w:p w14:paraId="2F6FDD3A" w14:textId="1E00813D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NotificationKind</w:t>
      </w:r>
      <w:proofErr w:type="spellEnd"/>
      <w:r>
        <w:t>: a by</w:t>
      </w:r>
      <w:r w:rsidR="00AA5F16">
        <w:t>-</w:t>
      </w:r>
      <w:r>
        <w:t>name</w:t>
      </w:r>
      <w:r w:rsidR="00AA5F16">
        <w:t>-</w:t>
      </w:r>
      <w:r>
        <w:t xml:space="preserve">persisted </w:t>
      </w:r>
      <w:proofErr w:type="spellStart"/>
      <w:r>
        <w:t>enum</w:t>
      </w:r>
      <w:proofErr w:type="spellEnd"/>
      <w:r>
        <w:t xml:space="preserve"> (e.g. </w:t>
      </w:r>
      <w:proofErr w:type="spellStart"/>
      <w:r>
        <w:t>BookingConfirmed</w:t>
      </w:r>
      <w:proofErr w:type="spellEnd"/>
      <w:r>
        <w:t xml:space="preserve">=40, </w:t>
      </w:r>
      <w:proofErr w:type="spellStart"/>
      <w:r>
        <w:t>SessionReminder</w:t>
      </w:r>
      <w:proofErr w:type="spellEnd"/>
      <w:r>
        <w:t xml:space="preserve">=41, </w:t>
      </w:r>
      <w:proofErr w:type="spellStart"/>
      <w:r>
        <w:t>BookingRejected</w:t>
      </w:r>
      <w:proofErr w:type="spellEnd"/>
      <w:r>
        <w:t xml:space="preserve">=42, </w:t>
      </w:r>
      <w:proofErr w:type="spellStart"/>
      <w:r>
        <w:t>MeetingScheduled</w:t>
      </w:r>
      <w:proofErr w:type="spellEnd"/>
      <w:r>
        <w:t xml:space="preserve">=43, </w:t>
      </w:r>
      <w:proofErr w:type="spellStart"/>
      <w:r>
        <w:t>MeetingCancelled</w:t>
      </w:r>
      <w:proofErr w:type="spellEnd"/>
      <w:r>
        <w:t>=44).</w:t>
      </w:r>
    </w:p>
    <w:p w14:paraId="7186CC90" w14:textId="77777777" w:rsidR="001E5C2B" w:rsidRDefault="0011724D">
      <w:pPr>
        <w:pStyle w:val="ListBullet"/>
        <w:spacing w:after="60"/>
      </w:pPr>
      <w:proofErr w:type="gramStart"/>
      <w:r>
        <w:t>Plus</w:t>
      </w:r>
      <w:proofErr w:type="gramEnd"/>
      <w:r>
        <w:t xml:space="preserve"> venue/scan/meeting/networking/media/AI </w:t>
      </w:r>
      <w:proofErr w:type="spellStart"/>
      <w:r>
        <w:t>enums</w:t>
      </w:r>
      <w:proofErr w:type="spellEnd"/>
      <w:r>
        <w:t xml:space="preserve"> (Appendix 14.1).</w:t>
      </w:r>
    </w:p>
    <w:p w14:paraId="5B62AFFD" w14:textId="77777777" w:rsidR="001E5C2B" w:rsidRDefault="0011724D">
      <w:pPr>
        <w:pStyle w:val="Heading2"/>
      </w:pPr>
      <w:bookmarkStart w:id="30" w:name="_Toc234420953"/>
      <w:r>
        <w:rPr>
          <w:b w:val="0"/>
        </w:rPr>
        <w:lastRenderedPageBreak/>
        <w:t>7.5 Migration history</w:t>
      </w:r>
      <w:bookmarkEnd w:id="30"/>
    </w:p>
    <w:p w14:paraId="74066A87" w14:textId="111E317F" w:rsidR="001E5C2B" w:rsidRDefault="0011724D">
      <w:r>
        <w:t xml:space="preserve">Each context has a single </w:t>
      </w:r>
      <w:proofErr w:type="spellStart"/>
      <w:r>
        <w:rPr>
          <w:rFonts w:ascii="Consolas" w:hAnsi="Consolas"/>
          <w:color w:val="1F3350"/>
          <w:sz w:val="19"/>
        </w:rPr>
        <w:t>InitialModel</w:t>
      </w:r>
      <w:proofErr w:type="spellEnd"/>
      <w:r>
        <w:t xml:space="preserve"> migration plus a series of </w:t>
      </w:r>
      <w:r>
        <w:rPr>
          <w:b/>
        </w:rPr>
        <w:t>additive</w:t>
      </w:r>
      <w:r>
        <w:t xml:space="preserve"> named migrations (e.g. </w:t>
      </w:r>
      <w:r>
        <w:rPr>
          <w:rFonts w:ascii="Consolas" w:hAnsi="Consolas"/>
          <w:color w:val="1F3350"/>
          <w:sz w:val="19"/>
        </w:rPr>
        <w:t>D186_*</w:t>
      </w:r>
      <w:r>
        <w:t xml:space="preserve">, </w:t>
      </w:r>
      <w:r>
        <w:rPr>
          <w:rFonts w:ascii="Consolas" w:hAnsi="Consolas"/>
          <w:color w:val="1F3350"/>
          <w:sz w:val="19"/>
        </w:rPr>
        <w:t>D199_EventModules</w:t>
      </w:r>
      <w:r>
        <w:t xml:space="preserve">, </w:t>
      </w:r>
      <w:r>
        <w:rPr>
          <w:rFonts w:ascii="Consolas" w:hAnsi="Consolas"/>
          <w:color w:val="1F3350"/>
          <w:sz w:val="19"/>
        </w:rPr>
        <w:t>D217_*</w:t>
      </w:r>
      <w:r>
        <w:t xml:space="preserve">, </w:t>
      </w:r>
      <w:r>
        <w:rPr>
          <w:rFonts w:ascii="Consolas" w:hAnsi="Consolas"/>
          <w:color w:val="1F3350"/>
          <w:sz w:val="19"/>
        </w:rPr>
        <w:t>D</w:t>
      </w:r>
      <w:proofErr w:type="gramStart"/>
      <w:r>
        <w:rPr>
          <w:rFonts w:ascii="Consolas" w:hAnsi="Consolas"/>
          <w:color w:val="1F3350"/>
          <w:sz w:val="19"/>
        </w:rPr>
        <w:t>227..</w:t>
      </w:r>
      <w:proofErr w:type="gramEnd"/>
      <w:r>
        <w:rPr>
          <w:rFonts w:ascii="Consolas" w:hAnsi="Consolas"/>
          <w:color w:val="1F3350"/>
          <w:sz w:val="19"/>
        </w:rPr>
        <w:t>D230</w:t>
      </w:r>
      <w:r>
        <w:t xml:space="preserve">, </w:t>
      </w:r>
      <w:r>
        <w:rPr>
          <w:rFonts w:ascii="Consolas" w:hAnsi="Consolas"/>
          <w:color w:val="1F3350"/>
          <w:sz w:val="19"/>
        </w:rPr>
        <w:t>D248_*</w:t>
      </w:r>
      <w:r>
        <w:t xml:space="preserve">, </w:t>
      </w:r>
      <w:r>
        <w:rPr>
          <w:rFonts w:ascii="Consolas" w:hAnsi="Consolas"/>
          <w:color w:val="1F3350"/>
          <w:sz w:val="19"/>
        </w:rPr>
        <w:t>D260_*</w:t>
      </w:r>
      <w:r>
        <w:t xml:space="preserve">, </w:t>
      </w:r>
      <w:r>
        <w:rPr>
          <w:rFonts w:ascii="Consolas" w:hAnsi="Consolas"/>
          <w:color w:val="1F3350"/>
          <w:sz w:val="19"/>
        </w:rPr>
        <w:t>D463_*</w:t>
      </w:r>
      <w:r>
        <w:t xml:space="preserve">, </w:t>
      </w:r>
      <w:r>
        <w:rPr>
          <w:rFonts w:ascii="Consolas" w:hAnsi="Consolas"/>
          <w:color w:val="1F3350"/>
          <w:sz w:val="19"/>
        </w:rPr>
        <w:t>SecA210_EncryptUserProfilePii</w:t>
      </w:r>
      <w:r>
        <w:t xml:space="preserve">, </w:t>
      </w:r>
      <w:r>
        <w:rPr>
          <w:rFonts w:ascii="Consolas" w:hAnsi="Consolas"/>
          <w:color w:val="1F3350"/>
          <w:sz w:val="19"/>
        </w:rPr>
        <w:t>D495_AddOrganizationProfile</w:t>
      </w:r>
      <w:r>
        <w:t>). The Identity schema is frozen (D</w:t>
      </w:r>
      <w:r w:rsidR="00AA5F16">
        <w:t>-</w:t>
      </w:r>
      <w:r>
        <w:t>110); App migrations land additively per controlled freeze</w:t>
      </w:r>
      <w:r w:rsidR="00AA5F16">
        <w:t>-</w:t>
      </w:r>
      <w:r>
        <w:t>lift. Full list in Appendix 14.3.</w:t>
      </w:r>
    </w:p>
    <w:p w14:paraId="3531B348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4EB79CE8" w14:textId="7754296D" w:rsidR="001E5C2B" w:rsidRDefault="0011724D">
      <w:pPr>
        <w:pStyle w:val="Heading1"/>
        <w:pBdr>
          <w:bottom w:val="single" w:sz="6" w:space="6" w:color="E8C060"/>
        </w:pBdr>
      </w:pPr>
      <w:bookmarkStart w:id="31" w:name="_Toc234420954"/>
      <w:r>
        <w:rPr>
          <w:b w:val="0"/>
        </w:rPr>
        <w:t>8. Control Panel (low</w:t>
      </w:r>
      <w:r w:rsidR="00AA5F16">
        <w:rPr>
          <w:b w:val="0"/>
        </w:rPr>
        <w:t>-</w:t>
      </w:r>
      <w:r>
        <w:rPr>
          <w:b w:val="0"/>
        </w:rPr>
        <w:t>level design)</w:t>
      </w:r>
      <w:bookmarkEnd w:id="31"/>
    </w:p>
    <w:p w14:paraId="750B629E" w14:textId="77777777" w:rsidR="001E5C2B" w:rsidRDefault="0011724D">
      <w:pPr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1421476D" wp14:editId="5BBDEB00">
            <wp:extent cx="5976000" cy="2789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cp-admin-visitors-fullwidth-na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8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4EA5" w14:textId="0DFFFE82" w:rsidR="001E5C2B" w:rsidRDefault="0011724D">
      <w:pPr>
        <w:spacing w:after="200"/>
        <w:jc w:val="center"/>
      </w:pPr>
      <w:r>
        <w:rPr>
          <w:b/>
          <w:color w:val="244A77"/>
          <w:sz w:val="18"/>
        </w:rPr>
        <w:t xml:space="preserve">Figure 2.  </w:t>
      </w:r>
      <w:r>
        <w:rPr>
          <w:i/>
          <w:color w:val="5B6B7B"/>
          <w:sz w:val="18"/>
        </w:rPr>
        <w:t xml:space="preserve">Control Panel </w:t>
      </w:r>
      <w:r w:rsidR="00AA5F16">
        <w:rPr>
          <w:i/>
          <w:color w:val="5B6B7B"/>
          <w:sz w:val="18"/>
        </w:rPr>
        <w:t>-</w:t>
      </w:r>
      <w:r>
        <w:rPr>
          <w:i/>
          <w:color w:val="5B6B7B"/>
          <w:sz w:val="18"/>
        </w:rPr>
        <w:t xml:space="preserve"> </w:t>
      </w:r>
      <w:proofErr w:type="spellStart"/>
      <w:r>
        <w:rPr>
          <w:i/>
          <w:color w:val="5B6B7B"/>
          <w:sz w:val="18"/>
        </w:rPr>
        <w:t>SimfDataGrid</w:t>
      </w:r>
      <w:proofErr w:type="spellEnd"/>
      <w:r>
        <w:rPr>
          <w:i/>
          <w:color w:val="5B6B7B"/>
          <w:sz w:val="18"/>
        </w:rPr>
        <w:t xml:space="preserve"> list page and CRUD dialog (visitor admin)</w:t>
      </w:r>
    </w:p>
    <w:p w14:paraId="557CE489" w14:textId="77777777" w:rsidR="001E5C2B" w:rsidRDefault="0011724D">
      <w:pPr>
        <w:pStyle w:val="Heading2"/>
      </w:pPr>
      <w:bookmarkStart w:id="32" w:name="_Toc234420955"/>
      <w:r>
        <w:rPr>
          <w:b w:val="0"/>
        </w:rPr>
        <w:t>8.1 Hosting and auth</w:t>
      </w:r>
      <w:bookmarkEnd w:id="32"/>
    </w:p>
    <w:p w14:paraId="33583862" w14:textId="69379303" w:rsidR="001E5C2B" w:rsidRDefault="0011724D">
      <w:r>
        <w:t>Blazor Server, interactive</w:t>
      </w:r>
      <w:r w:rsidR="00AA5F16">
        <w:t>-</w:t>
      </w:r>
      <w:r>
        <w:t>server render with prerendering disabled (</w:t>
      </w:r>
      <w:proofErr w:type="spellStart"/>
      <w:r>
        <w:rPr>
          <w:rFonts w:ascii="Consolas" w:hAnsi="Consolas"/>
          <w:color w:val="1F3350"/>
          <w:sz w:val="19"/>
        </w:rPr>
        <w:t>AppRenderMode.InteractiveServerNoPrerender</w:t>
      </w:r>
      <w:proofErr w:type="spellEnd"/>
      <w:r>
        <w:t>). Cookie authentication (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simf.cp.auth</w:t>
      </w:r>
      <w:proofErr w:type="spellEnd"/>
      <w:proofErr w:type="gramEnd"/>
      <w:r>
        <w:t>, 8</w:t>
      </w:r>
      <w:r w:rsidR="00AA5F16">
        <w:t>-</w:t>
      </w:r>
      <w:r>
        <w:t xml:space="preserve">hour sliding) with </w:t>
      </w:r>
      <w:proofErr w:type="spellStart"/>
      <w:r>
        <w:rPr>
          <w:rFonts w:ascii="Consolas" w:hAnsi="Consolas"/>
          <w:color w:val="1F3350"/>
          <w:sz w:val="19"/>
        </w:rPr>
        <w:t>SimfCookieRefreshHandler.OnValidatePrincipalAsync</w:t>
      </w:r>
      <w:proofErr w:type="spellEnd"/>
      <w:r>
        <w:t xml:space="preserve"> rotating the access token from the refresh token before expiry (D</w:t>
      </w:r>
      <w:r w:rsidR="00AA5F16">
        <w:t>-</w:t>
      </w:r>
      <w:r>
        <w:t xml:space="preserve">121). The </w:t>
      </w:r>
      <w:proofErr w:type="spellStart"/>
      <w:r>
        <w:t>SignalR</w:t>
      </w:r>
      <w:proofErr w:type="spellEnd"/>
      <w:r>
        <w:t xml:space="preserve"> circuit allows large payloads (QR/image transfer).</w:t>
      </w:r>
    </w:p>
    <w:p w14:paraId="5A77CE8F" w14:textId="77777777" w:rsidR="001E5C2B" w:rsidRDefault="0011724D">
      <w:pPr>
        <w:pStyle w:val="Heading2"/>
      </w:pPr>
      <w:bookmarkStart w:id="33" w:name="_Toc234420956"/>
      <w:r>
        <w:rPr>
          <w:b w:val="0"/>
        </w:rPr>
        <w:t>8.2 BFF pattern</w:t>
      </w:r>
      <w:bookmarkEnd w:id="33"/>
    </w:p>
    <w:p w14:paraId="413C1E50" w14:textId="25FA28E0" w:rsidR="001E5C2B" w:rsidRDefault="0011724D">
      <w:r>
        <w:t>Browser sessions never hold raw bearer tokens. A thin endpoint layer (</w:t>
      </w:r>
      <w:proofErr w:type="spellStart"/>
      <w:r>
        <w:rPr>
          <w:rFonts w:ascii="Consolas" w:hAnsi="Consolas"/>
          <w:color w:val="1F3350"/>
          <w:sz w:val="19"/>
        </w:rPr>
        <w:t>SIMF.ControlPanel</w:t>
      </w:r>
      <w:proofErr w:type="spellEnd"/>
      <w:r>
        <w:rPr>
          <w:rFonts w:ascii="Consolas" w:hAnsi="Consolas"/>
          <w:color w:val="1F3350"/>
          <w:sz w:val="19"/>
        </w:rPr>
        <w:t>/Endpoints/</w:t>
      </w:r>
      <w:proofErr w:type="spellStart"/>
      <w:r>
        <w:rPr>
          <w:rFonts w:ascii="Consolas" w:hAnsi="Consolas"/>
          <w:color w:val="1F3350"/>
          <w:sz w:val="19"/>
        </w:rPr>
        <w:t>AuthEndpoints.cs</w:t>
      </w:r>
      <w:proofErr w:type="spellEnd"/>
      <w:r>
        <w:t>) handles the credential/second</w:t>
      </w:r>
      <w:r w:rsidR="00AA5F16">
        <w:t>-</w:t>
      </w:r>
      <w:r>
        <w:t>factor steps and stores tokens in the encrypted cookie; the access token is held per</w:t>
      </w:r>
      <w:r w:rsidR="00AA5F16">
        <w:t>-</w:t>
      </w:r>
      <w:r>
        <w:t xml:space="preserve">circuit in </w:t>
      </w:r>
      <w:proofErr w:type="spellStart"/>
      <w:r>
        <w:rPr>
          <w:rFonts w:ascii="Consolas" w:hAnsi="Consolas"/>
          <w:color w:val="1F3350"/>
          <w:sz w:val="19"/>
        </w:rPr>
        <w:t>SimfAuthSession</w:t>
      </w:r>
      <w:proofErr w:type="spellEnd"/>
      <w:r>
        <w:t xml:space="preserve"> and forwarded to the API by the typed client.</w:t>
      </w:r>
    </w:p>
    <w:p w14:paraId="3A63BF26" w14:textId="77777777" w:rsidR="001E5C2B" w:rsidRDefault="0011724D">
      <w:pPr>
        <w:pStyle w:val="Heading2"/>
      </w:pPr>
      <w:bookmarkStart w:id="34" w:name="_Toc234420957"/>
      <w:r>
        <w:rPr>
          <w:b w:val="0"/>
        </w:rPr>
        <w:t>8.3 Permission gating</w:t>
      </w:r>
      <w:bookmarkEnd w:id="34"/>
    </w:p>
    <w:p w14:paraId="1FA8F7B6" w14:textId="77777777" w:rsidR="001E5C2B" w:rsidRDefault="0011724D">
      <w:r>
        <w:t xml:space="preserve">The CP reuses </w:t>
      </w:r>
      <w:proofErr w:type="spellStart"/>
      <w:r>
        <w:rPr>
          <w:rFonts w:ascii="Consolas" w:hAnsi="Consolas"/>
          <w:color w:val="1F3350"/>
          <w:sz w:val="19"/>
        </w:rPr>
        <w:t>PermissionCatalog</w:t>
      </w:r>
      <w:proofErr w:type="spellEnd"/>
      <w:r>
        <w:t xml:space="preserve">. A dynamic </w:t>
      </w:r>
      <w:proofErr w:type="spellStart"/>
      <w:r>
        <w:rPr>
          <w:rFonts w:ascii="Consolas" w:hAnsi="Consolas"/>
          <w:color w:val="1F3350"/>
          <w:sz w:val="19"/>
        </w:rPr>
        <w:t>PermissionPolicyProvider</w:t>
      </w:r>
      <w:proofErr w:type="spellEnd"/>
      <w:r>
        <w:t xml:space="preserve"> + </w:t>
      </w:r>
      <w:proofErr w:type="spellStart"/>
      <w:r>
        <w:rPr>
          <w:rFonts w:ascii="Consolas" w:hAnsi="Consolas"/>
          <w:color w:val="1F3350"/>
          <w:sz w:val="19"/>
        </w:rPr>
        <w:t>PermissionAuthorizationHandler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SIMF.ControlPanel</w:t>
      </w:r>
      <w:proofErr w:type="spellEnd"/>
      <w:r>
        <w:rPr>
          <w:rFonts w:ascii="Consolas" w:hAnsi="Consolas"/>
          <w:color w:val="1F3350"/>
          <w:sz w:val="19"/>
        </w:rPr>
        <w:t>/Authorization/</w:t>
      </w:r>
      <w:proofErr w:type="spellStart"/>
      <w:r>
        <w:rPr>
          <w:rFonts w:ascii="Consolas" w:hAnsi="Consolas"/>
          <w:color w:val="1F3350"/>
          <w:sz w:val="19"/>
        </w:rPr>
        <w:t>PermissionAuthorization.cs</w:t>
      </w:r>
      <w:proofErr w:type="spellEnd"/>
      <w:r>
        <w:t xml:space="preserve">) </w:t>
      </w:r>
      <w:proofErr w:type="spellStart"/>
      <w:r>
        <w:t>materialise</w:t>
      </w:r>
      <w:proofErr w:type="spellEnd"/>
      <w:r>
        <w:t xml:space="preserve"> </w:t>
      </w:r>
      <w:r>
        <w:rPr>
          <w:rFonts w:ascii="Consolas" w:hAnsi="Consolas"/>
          <w:color w:val="1F3350"/>
          <w:sz w:val="19"/>
        </w:rPr>
        <w:t>perm:&lt;code&gt;</w:t>
      </w:r>
      <w:r>
        <w:t xml:space="preserve"> policies. Mechanisms:</w:t>
      </w:r>
    </w:p>
    <w:p w14:paraId="3033D1F7" w14:textId="77777777" w:rsidR="001E5C2B" w:rsidRDefault="0011724D">
      <w:pPr>
        <w:pStyle w:val="ListBullet"/>
        <w:spacing w:after="60"/>
      </w:pPr>
      <w:r>
        <w:t xml:space="preserve">Pages: </w:t>
      </w:r>
      <w:r>
        <w:rPr>
          <w:rFonts w:ascii="Consolas" w:hAnsi="Consolas"/>
          <w:color w:val="1F3350"/>
          <w:sz w:val="19"/>
        </w:rPr>
        <w:t>@attribute [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RequirePermission</w:t>
      </w:r>
      <w:proofErr w:type="spellEnd"/>
      <w:r>
        <w:rPr>
          <w:rFonts w:ascii="Consolas" w:hAnsi="Consolas"/>
          <w:color w:val="1F3350"/>
          <w:sz w:val="19"/>
        </w:rPr>
        <w:t>(</w:t>
      </w:r>
      <w:proofErr w:type="spellStart"/>
      <w:r>
        <w:rPr>
          <w:rFonts w:ascii="Consolas" w:hAnsi="Consolas"/>
          <w:color w:val="1F3350"/>
          <w:sz w:val="19"/>
        </w:rPr>
        <w:t>PermissionCatalog.X.Y</w:t>
      </w:r>
      <w:proofErr w:type="spellEnd"/>
      <w:proofErr w:type="gramEnd"/>
      <w:r>
        <w:rPr>
          <w:rFonts w:ascii="Consolas" w:hAnsi="Consolas"/>
          <w:color w:val="1F3350"/>
          <w:sz w:val="19"/>
        </w:rPr>
        <w:t>)]</w:t>
      </w:r>
      <w:r>
        <w:t>.</w:t>
      </w:r>
    </w:p>
    <w:p w14:paraId="4F0ACA32" w14:textId="77777777" w:rsidR="001E5C2B" w:rsidRDefault="0011724D">
      <w:pPr>
        <w:pStyle w:val="ListBullet"/>
        <w:spacing w:after="60"/>
      </w:pPr>
      <w:r>
        <w:lastRenderedPageBreak/>
        <w:t xml:space="preserve">Nav items: each </w:t>
      </w:r>
      <w:proofErr w:type="spellStart"/>
      <w:r>
        <w:rPr>
          <w:rFonts w:ascii="Consolas" w:hAnsi="Consolas"/>
          <w:color w:val="1F3350"/>
          <w:sz w:val="19"/>
        </w:rPr>
        <w:t>CpNavigation</w:t>
      </w:r>
      <w:proofErr w:type="spellEnd"/>
      <w:r>
        <w:t xml:space="preserve"> item carries a </w:t>
      </w:r>
      <w:proofErr w:type="spellStart"/>
      <w:r>
        <w:rPr>
          <w:rFonts w:ascii="Consolas" w:hAnsi="Consolas"/>
          <w:color w:val="1F3350"/>
          <w:sz w:val="19"/>
        </w:rPr>
        <w:t>RequiredPermission</w:t>
      </w:r>
      <w:proofErr w:type="spellEnd"/>
      <w:r>
        <w:t>.</w:t>
      </w:r>
    </w:p>
    <w:p w14:paraId="6BFBB55B" w14:textId="77777777" w:rsidR="001E5C2B" w:rsidRDefault="0011724D">
      <w:pPr>
        <w:pStyle w:val="ListBullet"/>
        <w:spacing w:after="60"/>
      </w:pPr>
      <w:r>
        <w:t xml:space="preserve">Action buttons: wrapped in </w:t>
      </w:r>
      <w:r>
        <w:rPr>
          <w:rFonts w:ascii="Consolas" w:hAnsi="Consolas"/>
          <w:color w:val="1F3350"/>
          <w:sz w:val="19"/>
        </w:rPr>
        <w:t>&lt;</w:t>
      </w:r>
      <w:proofErr w:type="spellStart"/>
      <w:r>
        <w:rPr>
          <w:rFonts w:ascii="Consolas" w:hAnsi="Consolas"/>
          <w:color w:val="1F3350"/>
          <w:sz w:val="19"/>
        </w:rPr>
        <w:t>AuthorizedAction</w:t>
      </w:r>
      <w:proofErr w:type="spellEnd"/>
      <w:r>
        <w:rPr>
          <w:rFonts w:ascii="Consolas" w:hAnsi="Consolas"/>
          <w:color w:val="1F3350"/>
          <w:sz w:val="19"/>
        </w:rPr>
        <w:t xml:space="preserve"> Permission="..."&gt;</w:t>
      </w:r>
      <w:r>
        <w:t>.</w:t>
      </w:r>
    </w:p>
    <w:p w14:paraId="3269520E" w14:textId="77777777" w:rsidR="001E5C2B" w:rsidRDefault="0011724D">
      <w:proofErr w:type="spellStart"/>
      <w:r>
        <w:rPr>
          <w:rFonts w:ascii="Consolas" w:hAnsi="Consolas"/>
          <w:color w:val="1F3350"/>
          <w:sz w:val="19"/>
        </w:rPr>
        <w:t>CpNavigation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SIMF.ControlPanel</w:t>
      </w:r>
      <w:proofErr w:type="spellEnd"/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CpNavigation.cs</w:t>
      </w:r>
      <w:proofErr w:type="spellEnd"/>
      <w:r>
        <w:t xml:space="preserve">) defines ~12 nav groups (Overview, People, Access Control, </w:t>
      </w:r>
      <w:proofErr w:type="spellStart"/>
      <w:r>
        <w:t>Programme</w:t>
      </w:r>
      <w:proofErr w:type="spellEnd"/>
      <w:r>
        <w:t xml:space="preserve">, Scientific Committee, Exhibition, Engagement, Knowledge, Content, Public Relations, Gates, Reference Data) over the </w:t>
      </w:r>
      <w:r>
        <w:rPr>
          <w:rFonts w:ascii="Consolas" w:hAnsi="Consolas"/>
          <w:color w:val="1F3350"/>
          <w:sz w:val="19"/>
        </w:rPr>
        <w:t>/admin/*</w:t>
      </w:r>
      <w:r>
        <w:t xml:space="preserve"> routes. Tests (</w:t>
      </w:r>
      <w:proofErr w:type="spellStart"/>
      <w:r>
        <w:rPr>
          <w:rFonts w:ascii="Consolas" w:hAnsi="Consolas"/>
          <w:color w:val="1F3350"/>
          <w:sz w:val="19"/>
        </w:rPr>
        <w:t>CpNavigationPermissionTests</w:t>
      </w:r>
      <w:proofErr w:type="spellEnd"/>
      <w:r>
        <w:t>) fail the build if a page is ungated.</w:t>
      </w:r>
    </w:p>
    <w:p w14:paraId="0D7DAF71" w14:textId="326194BB" w:rsidR="001E5C2B" w:rsidRDefault="0011724D">
      <w:pPr>
        <w:pStyle w:val="Heading2"/>
      </w:pPr>
      <w:bookmarkStart w:id="35" w:name="_Toc234420958"/>
      <w:r>
        <w:rPr>
          <w:b w:val="0"/>
        </w:rPr>
        <w:t>8.4 List</w:t>
      </w:r>
      <w:r w:rsidR="00AA5F16">
        <w:rPr>
          <w:b w:val="0"/>
        </w:rPr>
        <w:t>-</w:t>
      </w:r>
      <w:r>
        <w:rPr>
          <w:b w:val="0"/>
        </w:rPr>
        <w:t>page and CRUD standard</w:t>
      </w:r>
      <w:bookmarkEnd w:id="35"/>
    </w:p>
    <w:p w14:paraId="29C0390D" w14:textId="6DC21803" w:rsidR="001E5C2B" w:rsidRDefault="0011724D">
      <w:r>
        <w:t xml:space="preserve">Every list page uses </w:t>
      </w:r>
      <w:proofErr w:type="spellStart"/>
      <w:r>
        <w:rPr>
          <w:rFonts w:ascii="Consolas" w:hAnsi="Consolas"/>
          <w:color w:val="1F3350"/>
          <w:sz w:val="19"/>
        </w:rPr>
        <w:t>SimfDataGrid</w:t>
      </w:r>
      <w:proofErr w:type="spellEnd"/>
      <w:r>
        <w:t xml:space="preserve"> (filter, select</w:t>
      </w:r>
      <w:r w:rsidR="00AA5F16">
        <w:t>-</w:t>
      </w:r>
      <w:r>
        <w:t>all, row checkbox, quiet per</w:t>
      </w:r>
      <w:r w:rsidR="00AA5F16">
        <w:t>-</w:t>
      </w:r>
      <w:r>
        <w:t>row icon actions) with the shared CRUD framework (</w:t>
      </w:r>
      <w:proofErr w:type="spellStart"/>
      <w:r>
        <w:rPr>
          <w:rFonts w:ascii="Consolas" w:hAnsi="Consolas"/>
          <w:color w:val="1F3350"/>
          <w:sz w:val="19"/>
        </w:rPr>
        <w:t>CrudShell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CrudPageFrame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CrudDialogFrame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CrudFormBase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CrudGridExcel</w:t>
      </w:r>
      <w:proofErr w:type="spellEnd"/>
      <w:r>
        <w:t>). Dialog</w:t>
      </w:r>
      <w:r w:rsidR="00AA5F16">
        <w:t>-</w:t>
      </w:r>
      <w:r>
        <w:t>vs</w:t>
      </w:r>
      <w:r w:rsidR="00AA5F16">
        <w:t>-</w:t>
      </w:r>
      <w:r>
        <w:t>full</w:t>
      </w:r>
      <w:r w:rsidR="00AA5F16">
        <w:t>-</w:t>
      </w:r>
      <w:r>
        <w:t>page presentation is a per</w:t>
      </w:r>
      <w:r w:rsidR="00AA5F16">
        <w:t>-</w:t>
      </w:r>
      <w:r>
        <w:t>page user preference (</w:t>
      </w:r>
      <w:proofErr w:type="spellStart"/>
      <w:r>
        <w:rPr>
          <w:rFonts w:ascii="Consolas" w:hAnsi="Consolas"/>
          <w:color w:val="1F3350"/>
          <w:sz w:val="19"/>
        </w:rPr>
        <w:t>CpPreferences</w:t>
      </w:r>
      <w:proofErr w:type="spellEnd"/>
      <w:r>
        <w:t xml:space="preserve">, </w:t>
      </w:r>
      <w:proofErr w:type="spellStart"/>
      <w:r>
        <w:t>localStorage</w:t>
      </w:r>
      <w:proofErr w:type="spellEnd"/>
      <w:r>
        <w:t>; D</w:t>
      </w:r>
      <w:r w:rsidR="00AA5F16">
        <w:t>-</w:t>
      </w:r>
      <w:r>
        <w:t xml:space="preserve">353). Localization via </w:t>
      </w:r>
      <w:proofErr w:type="spellStart"/>
      <w:r>
        <w:rPr>
          <w:rFonts w:ascii="Consolas" w:hAnsi="Consolas"/>
          <w:color w:val="1F3350"/>
          <w:sz w:val="19"/>
        </w:rPr>
        <w:t>IStringLocalizer</w:t>
      </w:r>
      <w:proofErr w:type="spellEnd"/>
      <w:r>
        <w:rPr>
          <w:rFonts w:ascii="Consolas" w:hAnsi="Consolas"/>
          <w:color w:val="1F3350"/>
          <w:sz w:val="19"/>
        </w:rPr>
        <w:t>&lt;Strings&gt;</w:t>
      </w:r>
      <w:r>
        <w:t xml:space="preserve"> (</w:t>
      </w:r>
      <w:proofErr w:type="spellStart"/>
      <w:r>
        <w:t>resx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Strings.resx</w:t>
      </w:r>
      <w:proofErr w:type="spellEnd"/>
      <w:r>
        <w:t>/</w:t>
      </w:r>
      <w:proofErr w:type="spellStart"/>
      <w:r>
        <w:rPr>
          <w:rFonts w:ascii="Consolas" w:hAnsi="Consolas"/>
          <w:color w:val="1F3350"/>
          <w:sz w:val="19"/>
        </w:rPr>
        <w:t>Strings.ar.resx</w:t>
      </w:r>
      <w:proofErr w:type="spellEnd"/>
      <w:r>
        <w:t xml:space="preserve">); </w:t>
      </w:r>
      <w:proofErr w:type="spellStart"/>
      <w:r>
        <w:rPr>
          <w:rFonts w:ascii="Consolas" w:hAnsi="Consolas"/>
          <w:color w:val="1F3350"/>
          <w:sz w:val="19"/>
        </w:rPr>
        <w:t>dir</w:t>
      </w:r>
      <w:proofErr w:type="spellEnd"/>
      <w:r>
        <w:t xml:space="preserve"> is set from </w:t>
      </w:r>
      <w:proofErr w:type="spellStart"/>
      <w:r>
        <w:rPr>
          <w:rFonts w:ascii="Consolas" w:hAnsi="Consolas"/>
          <w:color w:val="1F3350"/>
          <w:sz w:val="19"/>
        </w:rPr>
        <w:t>CultureInfo.CurrentUICulture</w:t>
      </w:r>
      <w:proofErr w:type="spellEnd"/>
      <w:r>
        <w:t>.</w:t>
      </w:r>
    </w:p>
    <w:p w14:paraId="4E5967A3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56E9AFBB" w14:textId="4CCB2935" w:rsidR="001E5C2B" w:rsidRDefault="0011724D">
      <w:pPr>
        <w:pStyle w:val="Heading1"/>
        <w:pBdr>
          <w:bottom w:val="single" w:sz="6" w:space="6" w:color="E8C060"/>
        </w:pBdr>
      </w:pPr>
      <w:bookmarkStart w:id="36" w:name="_Toc234420959"/>
      <w:r>
        <w:rPr>
          <w:b w:val="0"/>
        </w:rPr>
        <w:t>9. Website (low</w:t>
      </w:r>
      <w:r w:rsidR="00AA5F16">
        <w:rPr>
          <w:b w:val="0"/>
        </w:rPr>
        <w:t>-</w:t>
      </w:r>
      <w:r>
        <w:rPr>
          <w:b w:val="0"/>
        </w:rPr>
        <w:t>level design)</w:t>
      </w:r>
      <w:bookmarkEnd w:id="36"/>
    </w:p>
    <w:p w14:paraId="5E0778C4" w14:textId="268458C9" w:rsidR="001E5C2B" w:rsidRDefault="0011724D">
      <w:r>
        <w:t>Blazor SSR for public content (</w:t>
      </w:r>
      <w:r>
        <w:rPr>
          <w:rFonts w:ascii="Consolas" w:hAnsi="Consolas"/>
          <w:color w:val="1F3350"/>
          <w:sz w:val="19"/>
        </w:rPr>
        <w:t>Home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Programme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Visit</w:t>
      </w:r>
      <w:r>
        <w:t xml:space="preserve">) rendered statically for speed, with </w:t>
      </w:r>
      <w:r>
        <w:rPr>
          <w:b/>
        </w:rPr>
        <w:t>interactive islands</w:t>
      </w:r>
      <w:r>
        <w:t xml:space="preserve"> (</w:t>
      </w:r>
      <w:r>
        <w:rPr>
          <w:rFonts w:ascii="Consolas" w:hAnsi="Consolas"/>
          <w:color w:val="1F3350"/>
          <w:sz w:val="19"/>
        </w:rPr>
        <w:t xml:space="preserve">@rendermode </w:t>
      </w:r>
      <w:proofErr w:type="spellStart"/>
      <w:r>
        <w:rPr>
          <w:rFonts w:ascii="Consolas" w:hAnsi="Consolas"/>
          <w:color w:val="1F3350"/>
          <w:sz w:val="19"/>
        </w:rPr>
        <w:t>AppRenderMode.InteractiveServerNoPrerender</w:t>
      </w:r>
      <w:proofErr w:type="spellEnd"/>
      <w:r>
        <w:t xml:space="preserve">) for the auth and account flows: </w:t>
      </w:r>
      <w:r>
        <w:rPr>
          <w:rFonts w:ascii="Consolas" w:hAnsi="Consolas"/>
          <w:color w:val="1F3350"/>
          <w:sz w:val="19"/>
        </w:rPr>
        <w:t>Auth/</w:t>
      </w:r>
      <w:proofErr w:type="spellStart"/>
      <w:r>
        <w:rPr>
          <w:rFonts w:ascii="Consolas" w:hAnsi="Consolas"/>
          <w:color w:val="1F3350"/>
          <w:sz w:val="19"/>
        </w:rPr>
        <w:t>SignIn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Auth/</w:t>
      </w:r>
      <w:proofErr w:type="spellStart"/>
      <w:r>
        <w:rPr>
          <w:rFonts w:ascii="Consolas" w:hAnsi="Consolas"/>
          <w:color w:val="1F3350"/>
          <w:sz w:val="19"/>
        </w:rPr>
        <w:t>OtpVerify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Auth/</w:t>
      </w:r>
      <w:proofErr w:type="spellStart"/>
      <w:r>
        <w:rPr>
          <w:rFonts w:ascii="Consolas" w:hAnsi="Consolas"/>
          <w:color w:val="1F3350"/>
          <w:sz w:val="19"/>
        </w:rPr>
        <w:t>ForgotPassword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Auth/</w:t>
      </w:r>
      <w:proofErr w:type="spellStart"/>
      <w:r>
        <w:rPr>
          <w:rFonts w:ascii="Consolas" w:hAnsi="Consolas"/>
          <w:color w:val="1F3350"/>
          <w:sz w:val="19"/>
        </w:rPr>
        <w:t>ResetPassword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Account/</w:t>
      </w:r>
      <w:proofErr w:type="spellStart"/>
      <w:r>
        <w:rPr>
          <w:rFonts w:ascii="Consolas" w:hAnsi="Consolas"/>
          <w:color w:val="1F3350"/>
          <w:sz w:val="19"/>
        </w:rPr>
        <w:t>UserProfile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Account/Notifications</w:t>
      </w:r>
      <w:r>
        <w:t xml:space="preserve">, </w:t>
      </w:r>
      <w:r>
        <w:rPr>
          <w:rFonts w:ascii="Consolas" w:hAnsi="Consolas"/>
          <w:color w:val="1F3350"/>
          <w:sz w:val="19"/>
        </w:rPr>
        <w:t>Account/</w:t>
      </w:r>
      <w:proofErr w:type="spellStart"/>
      <w:r>
        <w:rPr>
          <w:rFonts w:ascii="Consolas" w:hAnsi="Consolas"/>
          <w:color w:val="1F3350"/>
          <w:sz w:val="19"/>
        </w:rPr>
        <w:t>PendingApproval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Account/Rejected</w:t>
      </w:r>
      <w:r>
        <w:t>. Cookie auth (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simf.web.auth</w:t>
      </w:r>
      <w:proofErr w:type="spellEnd"/>
      <w:proofErr w:type="gramEnd"/>
      <w:r>
        <w:t xml:space="preserve">) with the same refresh handler; public reads use </w:t>
      </w:r>
      <w:proofErr w:type="spellStart"/>
      <w:r>
        <w:rPr>
          <w:rFonts w:ascii="Consolas" w:hAnsi="Consolas"/>
          <w:color w:val="1F3350"/>
          <w:sz w:val="19"/>
        </w:rPr>
        <w:t>SimfPublicClient</w:t>
      </w:r>
      <w:proofErr w:type="spellEnd"/>
      <w:r>
        <w:t xml:space="preserve">. A smaller </w:t>
      </w:r>
      <w:proofErr w:type="spellStart"/>
      <w:r>
        <w:t>SignalR</w:t>
      </w:r>
      <w:proofErr w:type="spellEnd"/>
      <w:r>
        <w:t xml:space="preserve"> message</w:t>
      </w:r>
      <w:r w:rsidR="00AA5F16">
        <w:t>-</w:t>
      </w:r>
      <w:r>
        <w:t>size cap reflects the lighter payloads. Auth is binary (signed</w:t>
      </w:r>
      <w:r w:rsidR="00AA5F16">
        <w:t>-</w:t>
      </w:r>
      <w:r>
        <w:t>in vs anonymous); the website has no per</w:t>
      </w:r>
      <w:r w:rsidR="00AA5F16">
        <w:t>-</w:t>
      </w:r>
      <w:r>
        <w:t>page permission policies.</w:t>
      </w:r>
    </w:p>
    <w:p w14:paraId="5FB0DD41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1F24EF97" w14:textId="72D777FC" w:rsidR="001E5C2B" w:rsidRDefault="0011724D">
      <w:pPr>
        <w:pStyle w:val="Heading1"/>
        <w:pBdr>
          <w:bottom w:val="single" w:sz="6" w:space="6" w:color="E8C060"/>
        </w:pBdr>
      </w:pPr>
      <w:bookmarkStart w:id="37" w:name="_Toc234420960"/>
      <w:r>
        <w:rPr>
          <w:b w:val="0"/>
        </w:rPr>
        <w:t>10. Mobile application (low</w:t>
      </w:r>
      <w:r w:rsidR="00AA5F16">
        <w:rPr>
          <w:b w:val="0"/>
        </w:rPr>
        <w:t>-</w:t>
      </w:r>
      <w:r>
        <w:rPr>
          <w:b w:val="0"/>
        </w:rPr>
        <w:t>level design)</w:t>
      </w:r>
      <w:bookmarkEnd w:id="37"/>
    </w:p>
    <w:p w14:paraId="670839B0" w14:textId="77777777" w:rsidR="001E5C2B" w:rsidRDefault="0011724D">
      <w:pPr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1FED4701" wp14:editId="6CC9A955">
            <wp:extent cx="5976000" cy="27770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app-w2-home-signedin-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7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F9DE" w14:textId="3E334C67" w:rsidR="001E5C2B" w:rsidRDefault="0011724D">
      <w:pPr>
        <w:spacing w:after="200"/>
        <w:jc w:val="center"/>
      </w:pPr>
      <w:r>
        <w:rPr>
          <w:b/>
          <w:color w:val="244A77"/>
          <w:sz w:val="18"/>
        </w:rPr>
        <w:lastRenderedPageBreak/>
        <w:t xml:space="preserve">Figure 3.  </w:t>
      </w:r>
      <w:r>
        <w:rPr>
          <w:i/>
          <w:color w:val="5B6B7B"/>
          <w:sz w:val="18"/>
        </w:rPr>
        <w:t xml:space="preserve">Mobile app </w:t>
      </w:r>
      <w:r w:rsidR="00AA5F16">
        <w:rPr>
          <w:i/>
          <w:color w:val="5B6B7B"/>
          <w:sz w:val="18"/>
        </w:rPr>
        <w:t>-</w:t>
      </w:r>
      <w:r>
        <w:rPr>
          <w:i/>
          <w:color w:val="5B6B7B"/>
          <w:sz w:val="18"/>
        </w:rPr>
        <w:t xml:space="preserve"> persistent 5</w:t>
      </w:r>
      <w:r w:rsidR="00AA5F16">
        <w:rPr>
          <w:i/>
          <w:color w:val="5B6B7B"/>
          <w:sz w:val="18"/>
        </w:rPr>
        <w:t>-</w:t>
      </w:r>
      <w:r>
        <w:rPr>
          <w:i/>
          <w:color w:val="5B6B7B"/>
          <w:sz w:val="18"/>
        </w:rPr>
        <w:t>tab shell and Home</w:t>
      </w:r>
    </w:p>
    <w:p w14:paraId="4B1386D3" w14:textId="77777777" w:rsidR="001E5C2B" w:rsidRDefault="0011724D">
      <w:pPr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0F721605" wp14:editId="26C38646">
            <wp:extent cx="5976000" cy="27770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app-w2-agenda-l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7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29F0" w14:textId="11BB1976" w:rsidR="001E5C2B" w:rsidRDefault="0011724D">
      <w:pPr>
        <w:spacing w:after="200"/>
        <w:jc w:val="center"/>
      </w:pPr>
      <w:r>
        <w:rPr>
          <w:b/>
          <w:color w:val="244A77"/>
          <w:sz w:val="18"/>
        </w:rPr>
        <w:t xml:space="preserve">Figure 4.  </w:t>
      </w:r>
      <w:r>
        <w:rPr>
          <w:i/>
          <w:color w:val="5B6B7B"/>
          <w:sz w:val="18"/>
        </w:rPr>
        <w:t xml:space="preserve">Mobile app </w:t>
      </w:r>
      <w:r w:rsidR="00AA5F16">
        <w:rPr>
          <w:i/>
          <w:color w:val="5B6B7B"/>
          <w:sz w:val="18"/>
        </w:rPr>
        <w:t>-</w:t>
      </w:r>
      <w:r>
        <w:rPr>
          <w:i/>
          <w:color w:val="5B6B7B"/>
          <w:sz w:val="18"/>
        </w:rPr>
        <w:t xml:space="preserve"> </w:t>
      </w:r>
      <w:proofErr w:type="spellStart"/>
      <w:r>
        <w:rPr>
          <w:i/>
          <w:color w:val="5B6B7B"/>
          <w:sz w:val="18"/>
        </w:rPr>
        <w:t>programme</w:t>
      </w:r>
      <w:proofErr w:type="spellEnd"/>
      <w:r>
        <w:rPr>
          <w:i/>
          <w:color w:val="5B6B7B"/>
          <w:sz w:val="18"/>
        </w:rPr>
        <w:t xml:space="preserve"> feature (agenda)</w:t>
      </w:r>
    </w:p>
    <w:p w14:paraId="6ADDBB7E" w14:textId="77777777" w:rsidR="001E5C2B" w:rsidRDefault="0011724D">
      <w:pPr>
        <w:pStyle w:val="Heading2"/>
      </w:pPr>
      <w:bookmarkStart w:id="38" w:name="_Toc234420961"/>
      <w:r>
        <w:rPr>
          <w:b w:val="0"/>
        </w:rPr>
        <w:t>10.1 Layout and packages</w:t>
      </w:r>
      <w:bookmarkEnd w:id="38"/>
    </w:p>
    <w:p w14:paraId="576ED2C6" w14:textId="77777777" w:rsidR="001E5C2B" w:rsidRDefault="0011724D">
      <w:pPr>
        <w:pStyle w:val="ListBullet"/>
        <w:spacing w:after="60"/>
      </w:pPr>
      <w:r>
        <w:t xml:space="preserve">App: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/Mobile/</w:t>
      </w:r>
      <w:proofErr w:type="spellStart"/>
      <w:r>
        <w:rPr>
          <w:rFonts w:ascii="Consolas" w:hAnsi="Consolas"/>
          <w:color w:val="1F3350"/>
          <w:sz w:val="19"/>
        </w:rPr>
        <w:t>simf_app</w:t>
      </w:r>
      <w:proofErr w:type="spellEnd"/>
      <w:r>
        <w:t xml:space="preserve"> (Flutter, </w:t>
      </w:r>
      <w:proofErr w:type="spellStart"/>
      <w:r>
        <w:t>Riverpod</w:t>
      </w:r>
      <w:proofErr w:type="spellEnd"/>
      <w:r>
        <w:t xml:space="preserve">, </w:t>
      </w:r>
      <w:proofErr w:type="spellStart"/>
      <w:r>
        <w:t>go_router</w:t>
      </w:r>
      <w:proofErr w:type="spellEnd"/>
      <w:r>
        <w:t>, Dio).</w:t>
      </w:r>
    </w:p>
    <w:p w14:paraId="5198D576" w14:textId="77777777" w:rsidR="001E5C2B" w:rsidRDefault="0011724D">
      <w:pPr>
        <w:pStyle w:val="ListBullet"/>
        <w:spacing w:after="60"/>
      </w:pPr>
      <w:r>
        <w:t>Local packages (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/Mobile/packages/</w:t>
      </w:r>
      <w:r>
        <w:t xml:space="preserve">, tracked): </w:t>
      </w:r>
      <w:proofErr w:type="spellStart"/>
      <w:r>
        <w:rPr>
          <w:b/>
        </w:rPr>
        <w:t>simf_data_pkg</w:t>
      </w:r>
      <w:proofErr w:type="spellEnd"/>
      <w:r>
        <w:t xml:space="preserve"> (single HTTP layer: </w:t>
      </w:r>
      <w:proofErr w:type="spellStart"/>
      <w:r>
        <w:rPr>
          <w:rFonts w:ascii="Consolas" w:hAnsi="Consolas"/>
          <w:color w:val="1F3350"/>
          <w:sz w:val="19"/>
        </w:rPr>
        <w:t>SimfApiClient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ApiResult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ApiFailure</w:t>
      </w:r>
      <w:r>
        <w:t>, secure/</w:t>
      </w:r>
      <w:proofErr w:type="spellStart"/>
      <w:r>
        <w:t>prefs</w:t>
      </w:r>
      <w:proofErr w:type="spellEnd"/>
      <w:r>
        <w:t xml:space="preserve"> storage) and </w:t>
      </w:r>
      <w:proofErr w:type="spellStart"/>
      <w:r>
        <w:rPr>
          <w:b/>
        </w:rPr>
        <w:t>simf_auth_pkg</w:t>
      </w:r>
      <w:proofErr w:type="spellEnd"/>
      <w:r>
        <w:t xml:space="preserve"> (auth controller/state, session, </w:t>
      </w:r>
      <w:proofErr w:type="spellStart"/>
      <w:r>
        <w:rPr>
          <w:rFonts w:ascii="Consolas" w:hAnsi="Consolas"/>
          <w:color w:val="1F3350"/>
          <w:sz w:val="19"/>
        </w:rPr>
        <w:t>AppRole</w:t>
      </w:r>
      <w:proofErr w:type="spellEnd"/>
      <w:r>
        <w:t>, biometric ES256 device keys).</w:t>
      </w:r>
    </w:p>
    <w:p w14:paraId="6F420068" w14:textId="77777777" w:rsidR="001E5C2B" w:rsidRDefault="0011724D">
      <w:pPr>
        <w:pStyle w:val="Heading2"/>
      </w:pPr>
      <w:bookmarkStart w:id="39" w:name="_Toc234420962"/>
      <w:r>
        <w:rPr>
          <w:b w:val="0"/>
        </w:rPr>
        <w:t>10.2 Networking</w:t>
      </w:r>
      <w:bookmarkEnd w:id="39"/>
    </w:p>
    <w:p w14:paraId="52168F3D" w14:textId="77777777" w:rsidR="001E5C2B" w:rsidRDefault="0011724D">
      <w:r>
        <w:t xml:space="preserve">A single </w:t>
      </w:r>
      <w:proofErr w:type="spellStart"/>
      <w:r>
        <w:rPr>
          <w:rFonts w:ascii="Consolas" w:hAnsi="Consolas"/>
          <w:color w:val="1F3350"/>
          <w:sz w:val="19"/>
        </w:rPr>
        <w:t>SimfApiClient</w:t>
      </w:r>
      <w:proofErr w:type="spellEnd"/>
      <w:r>
        <w:t xml:space="preserve"> (Dio) with interceptors:</w:t>
      </w:r>
    </w:p>
    <w:p w14:paraId="468201EF" w14:textId="2C393A93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HeadersInterceptor</w:t>
      </w:r>
      <w:proofErr w:type="spellEnd"/>
      <w:r>
        <w:t xml:space="preserve"> </w:t>
      </w:r>
      <w:r w:rsidR="00AA5F16">
        <w:t>-</w:t>
      </w:r>
      <w:r>
        <w:t xml:space="preserve"> attaches </w:t>
      </w:r>
      <w:r>
        <w:rPr>
          <w:rFonts w:ascii="Consolas" w:hAnsi="Consolas"/>
          <w:color w:val="1F3350"/>
          <w:sz w:val="19"/>
        </w:rPr>
        <w:t>X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App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Key</w:t>
      </w:r>
      <w:r>
        <w:t xml:space="preserve">, </w:t>
      </w:r>
      <w:r>
        <w:rPr>
          <w:rFonts w:ascii="Consolas" w:hAnsi="Consolas"/>
          <w:color w:val="1F3350"/>
          <w:sz w:val="19"/>
        </w:rPr>
        <w:t>X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Device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Type</w:t>
      </w:r>
      <w:r>
        <w:t xml:space="preserve">, </w:t>
      </w:r>
      <w:r>
        <w:rPr>
          <w:rFonts w:ascii="Consolas" w:hAnsi="Consolas"/>
          <w:color w:val="1F3350"/>
          <w:sz w:val="19"/>
        </w:rPr>
        <w:t>Accept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Language</w:t>
      </w:r>
      <w:r>
        <w:t xml:space="preserve"> (read live from the locale controller), and </w:t>
      </w:r>
      <w:r>
        <w:rPr>
          <w:rFonts w:ascii="Consolas" w:hAnsi="Consolas"/>
          <w:color w:val="1F3350"/>
          <w:sz w:val="19"/>
        </w:rPr>
        <w:t>Authorization: Bearer &lt;token&gt;</w:t>
      </w:r>
      <w:r>
        <w:t xml:space="preserve"> (read live from the auth token source).</w:t>
      </w:r>
    </w:p>
    <w:p w14:paraId="04910173" w14:textId="5EB55390" w:rsidR="001E5C2B" w:rsidRDefault="0011724D">
      <w:pPr>
        <w:pStyle w:val="ListBullet"/>
        <w:spacing w:after="60"/>
      </w:pPr>
      <w:proofErr w:type="spellStart"/>
      <w:r>
        <w:rPr>
          <w:rFonts w:ascii="Consolas" w:hAnsi="Consolas"/>
          <w:color w:val="1F3350"/>
          <w:sz w:val="19"/>
        </w:rPr>
        <w:t>LoggingInterceptor</w:t>
      </w:r>
      <w:proofErr w:type="spellEnd"/>
      <w:r>
        <w:t xml:space="preserve"> </w:t>
      </w:r>
      <w:r w:rsidR="00AA5F16">
        <w:t>-</w:t>
      </w:r>
      <w:r>
        <w:t xml:space="preserve"> dev/test only.</w:t>
      </w:r>
    </w:p>
    <w:p w14:paraId="49F1412A" w14:textId="3B7F3FFA" w:rsidR="001E5C2B" w:rsidRDefault="0011724D">
      <w:r>
        <w:t xml:space="preserve">On 401 the client refreshes via </w:t>
      </w:r>
      <w:r>
        <w:rPr>
          <w:rFonts w:ascii="Consolas" w:hAnsi="Consolas"/>
          <w:color w:val="1F3350"/>
          <w:sz w:val="19"/>
        </w:rPr>
        <w:t>POST /app/auth/refresh</w:t>
      </w:r>
      <w:r>
        <w:t xml:space="preserve"> (with </w:t>
      </w:r>
      <w:proofErr w:type="spellStart"/>
      <w:r>
        <w:rPr>
          <w:rFonts w:ascii="Consolas" w:hAnsi="Consolas"/>
          <w:color w:val="1F3350"/>
          <w:sz w:val="19"/>
        </w:rPr>
        <w:t>skipAuthRefresh</w:t>
      </w:r>
      <w:proofErr w:type="spellEnd"/>
      <w:r>
        <w:t xml:space="preserve">) and replays once. Concurrent 401s share </w:t>
      </w:r>
      <w:r>
        <w:rPr>
          <w:b/>
        </w:rPr>
        <w:t>one in</w:t>
      </w:r>
      <w:r w:rsidR="00AA5F16">
        <w:rPr>
          <w:b/>
        </w:rPr>
        <w:t>-</w:t>
      </w:r>
      <w:r>
        <w:rPr>
          <w:b/>
        </w:rPr>
        <w:t>flight refresh future</w:t>
      </w:r>
      <w:r>
        <w:t xml:space="preserve"> (single</w:t>
      </w:r>
      <w:r w:rsidR="00AA5F16">
        <w:t>-</w:t>
      </w:r>
      <w:r>
        <w:t>flight, D</w:t>
      </w:r>
      <w:r w:rsidR="00AA5F16">
        <w:t>-</w:t>
      </w:r>
      <w:r>
        <w:t xml:space="preserve">443). Authenticated images use </w:t>
      </w:r>
      <w:proofErr w:type="spellStart"/>
      <w:proofErr w:type="gramStart"/>
      <w:r>
        <w:rPr>
          <w:rFonts w:ascii="Consolas" w:hAnsi="Consolas"/>
          <w:color w:val="1F3350"/>
          <w:sz w:val="19"/>
        </w:rPr>
        <w:t>getBytes</w:t>
      </w:r>
      <w:proofErr w:type="spellEnd"/>
      <w:r>
        <w:rPr>
          <w:rFonts w:ascii="Consolas" w:hAnsi="Consolas"/>
          <w:color w:val="1F3350"/>
          <w:sz w:val="19"/>
        </w:rPr>
        <w:t>(</w:t>
      </w:r>
      <w:proofErr w:type="gramEnd"/>
      <w:r>
        <w:rPr>
          <w:rFonts w:ascii="Consolas" w:hAnsi="Consolas"/>
          <w:color w:val="1F3350"/>
          <w:sz w:val="19"/>
        </w:rPr>
        <w:t>)</w:t>
      </w:r>
      <w:r>
        <w:t xml:space="preserve"> (never bare </w:t>
      </w:r>
      <w:proofErr w:type="spellStart"/>
      <w:r>
        <w:rPr>
          <w:rFonts w:ascii="Consolas" w:hAnsi="Consolas"/>
          <w:color w:val="1F3350"/>
          <w:sz w:val="19"/>
        </w:rPr>
        <w:t>Image.network</w:t>
      </w:r>
      <w:proofErr w:type="spellEnd"/>
      <w:r>
        <w:t>, which cannot carry the bearer token or the self</w:t>
      </w:r>
      <w:r w:rsidR="00AA5F16">
        <w:t>-</w:t>
      </w:r>
      <w:r>
        <w:t>signed</w:t>
      </w:r>
      <w:r w:rsidR="00AA5F16">
        <w:t>-</w:t>
      </w:r>
      <w:r>
        <w:t>TLS handling). A self</w:t>
      </w:r>
      <w:r w:rsidR="00AA5F16">
        <w:t>-</w:t>
      </w:r>
      <w:r>
        <w:t>signed</w:t>
      </w:r>
      <w:r w:rsidR="00AA5F16">
        <w:t>-</w:t>
      </w:r>
      <w:r>
        <w:t>TLS bypass is installed for the SIMF API host only (development/PoC; no</w:t>
      </w:r>
      <w:r w:rsidR="00AA5F16">
        <w:t>-</w:t>
      </w:r>
      <w:r>
        <w:t xml:space="preserve">op on web) </w:t>
      </w:r>
      <w:r w:rsidR="00AA5F16">
        <w:t>-</w:t>
      </w:r>
      <w:r>
        <w:t xml:space="preserve"> flagged as a security item to remove for production.</w:t>
      </w:r>
    </w:p>
    <w:p w14:paraId="475DBE6D" w14:textId="77777777" w:rsidR="001E5C2B" w:rsidRDefault="0011724D">
      <w:pPr>
        <w:pStyle w:val="Heading2"/>
      </w:pPr>
      <w:bookmarkStart w:id="40" w:name="_Toc234420963"/>
      <w:r>
        <w:rPr>
          <w:b w:val="0"/>
        </w:rPr>
        <w:t>10.3 State, routing and theme</w:t>
      </w:r>
      <w:bookmarkEnd w:id="40"/>
    </w:p>
    <w:p w14:paraId="725F3117" w14:textId="77777777" w:rsidR="001E5C2B" w:rsidRDefault="0011724D">
      <w:pPr>
        <w:pStyle w:val="ListBullet"/>
        <w:spacing w:after="60"/>
      </w:pPr>
      <w:r>
        <w:rPr>
          <w:b/>
        </w:rPr>
        <w:t>State:</w:t>
      </w:r>
      <w:r>
        <w:t xml:space="preserve"> </w:t>
      </w:r>
      <w:proofErr w:type="spellStart"/>
      <w:r>
        <w:t>Riverpod</w:t>
      </w:r>
      <w:proofErr w:type="spellEnd"/>
      <w:r>
        <w:t xml:space="preserve"> (Notifier + providers); auth state restored asynchronously on cold start while the splash holds protected routes.</w:t>
      </w:r>
    </w:p>
    <w:p w14:paraId="48EB22DC" w14:textId="1D8AAE23" w:rsidR="001E5C2B" w:rsidRDefault="0011724D">
      <w:pPr>
        <w:pStyle w:val="ListBullet"/>
        <w:spacing w:after="60"/>
      </w:pPr>
      <w:r>
        <w:rPr>
          <w:b/>
        </w:rPr>
        <w:t>Routing:</w:t>
      </w:r>
      <w:r>
        <w:t xml:space="preserve"> </w:t>
      </w:r>
      <w:proofErr w:type="spellStart"/>
      <w:r>
        <w:t>go_router</w:t>
      </w:r>
      <w:proofErr w:type="spellEnd"/>
      <w:r>
        <w:t xml:space="preserve"> with </w:t>
      </w:r>
      <w:proofErr w:type="spellStart"/>
      <w:r>
        <w:rPr>
          <w:rFonts w:ascii="Consolas" w:hAnsi="Consolas"/>
          <w:color w:val="1F3350"/>
          <w:sz w:val="19"/>
        </w:rPr>
        <w:t>StatefulShellRoute.indexedStack</w:t>
      </w:r>
      <w:proofErr w:type="spellEnd"/>
      <w:r>
        <w:t xml:space="preserve"> </w:t>
      </w:r>
      <w:r w:rsidR="00AA5F16">
        <w:t>-</w:t>
      </w:r>
      <w:r>
        <w:t xml:space="preserve"> a persistent 5</w:t>
      </w:r>
      <w:r w:rsidR="00AA5F16">
        <w:t>-</w:t>
      </w:r>
      <w:r>
        <w:t xml:space="preserve">tab bottom nav (Home, Sessions, Badge, Map, Profile) with state preserved per tab; auth and role gates (staff/moderator) redirect appropriately. The app privilege model is </w:t>
      </w:r>
      <w:proofErr w:type="spellStart"/>
      <w:r>
        <w:rPr>
          <w:rFonts w:ascii="Consolas" w:hAnsi="Consolas"/>
          <w:color w:val="1F3350"/>
          <w:sz w:val="19"/>
        </w:rPr>
        <w:t>AppRole</w:t>
      </w:r>
      <w:proofErr w:type="spellEnd"/>
      <w:r>
        <w:t>/</w:t>
      </w:r>
      <w:proofErr w:type="spellStart"/>
      <w:r>
        <w:rPr>
          <w:rFonts w:ascii="Consolas" w:hAnsi="Consolas"/>
          <w:color w:val="1F3350"/>
          <w:sz w:val="19"/>
        </w:rPr>
        <w:t>MobileAppRole</w:t>
      </w:r>
      <w:proofErr w:type="spellEnd"/>
      <w:r>
        <w:t xml:space="preserve"> (Guest/Visitor/Staff/Moderator).</w:t>
      </w:r>
    </w:p>
    <w:p w14:paraId="7FA53426" w14:textId="2D8511A8" w:rsidR="001E5C2B" w:rsidRDefault="0011724D">
      <w:pPr>
        <w:pStyle w:val="ListBullet"/>
        <w:spacing w:after="60"/>
      </w:pPr>
      <w:r>
        <w:rPr>
          <w:b/>
        </w:rPr>
        <w:lastRenderedPageBreak/>
        <w:t>Theme:</w:t>
      </w:r>
      <w:r>
        <w:t xml:space="preserve"> navy</w:t>
      </w:r>
      <w:r w:rsidR="00AA5F16">
        <w:t>-</w:t>
      </w:r>
      <w:r>
        <w:t>always (dark theme pinned), bilingual with automatic RTL for Arabic; a global app</w:t>
      </w:r>
      <w:r w:rsidR="00AA5F16">
        <w:t>-</w:t>
      </w:r>
      <w:r>
        <w:t>bar invariant (notifications bell + language toggle + inert dark</w:t>
      </w:r>
      <w:r w:rsidR="00AA5F16">
        <w:t>-</w:t>
      </w:r>
      <w:r>
        <w:t>mode indicator + hamburger) appears on every in</w:t>
      </w:r>
      <w:r w:rsidR="00AA5F16">
        <w:t>-</w:t>
      </w:r>
      <w:r>
        <w:t>app page.</w:t>
      </w:r>
    </w:p>
    <w:p w14:paraId="7FCE9B06" w14:textId="77777777" w:rsidR="001E5C2B" w:rsidRDefault="0011724D">
      <w:pPr>
        <w:pStyle w:val="Heading2"/>
      </w:pPr>
      <w:bookmarkStart w:id="41" w:name="_Toc234420964"/>
      <w:r>
        <w:rPr>
          <w:b w:val="0"/>
        </w:rPr>
        <w:t>10.4 Screens</w:t>
      </w:r>
      <w:bookmarkEnd w:id="41"/>
    </w:p>
    <w:p w14:paraId="341E33E2" w14:textId="51195544" w:rsidR="001E5C2B" w:rsidRDefault="0011724D">
      <w:r>
        <w:t xml:space="preserve">~34 feature folders under </w:t>
      </w:r>
      <w:r>
        <w:rPr>
          <w:rFonts w:ascii="Consolas" w:hAnsi="Consolas"/>
          <w:color w:val="1F3350"/>
          <w:sz w:val="19"/>
        </w:rPr>
        <w:t>lib/features/</w:t>
      </w:r>
      <w:r>
        <w:t xml:space="preserve"> covering: onboarding/splash/guest, auth (sign</w:t>
      </w:r>
      <w:r w:rsidR="00AA5F16">
        <w:t>-</w:t>
      </w:r>
      <w:r>
        <w:t>in, sign</w:t>
      </w:r>
      <w:r w:rsidR="00AA5F16">
        <w:t>-</w:t>
      </w:r>
      <w:r>
        <w:t>up steps, OTP, badge sign</w:t>
      </w:r>
      <w:r w:rsidR="00AA5F16">
        <w:t>-</w:t>
      </w:r>
      <w:r>
        <w:t>in/activation, biometric step</w:t>
      </w:r>
      <w:r w:rsidR="00AA5F16">
        <w:t>-</w:t>
      </w:r>
      <w:r>
        <w:t>up), profile/registration, home, sessions (+seat picker, my</w:t>
      </w:r>
      <w:r w:rsidR="00AA5F16">
        <w:t>-</w:t>
      </w:r>
      <w:r>
        <w:t>seat, join hub), speakers, badge/QR, venue map, my</w:t>
      </w:r>
      <w:r w:rsidR="00AA5F16">
        <w:t>-</w:t>
      </w:r>
      <w:r>
        <w:t>area (+identity liveness), live broadcast, AI summary, news, gallery, archive, booths, sponsors, media partners, comments, questions, meet</w:t>
      </w:r>
      <w:r w:rsidR="00AA5F16">
        <w:t>-</w:t>
      </w:r>
      <w:r>
        <w:t>people, contacts (share/scan vCard), chatbot, exhibitor lead scan, gate scan (staff), session moderation (moderator), my</w:t>
      </w:r>
      <w:r w:rsidR="00AA5F16">
        <w:t>-</w:t>
      </w:r>
      <w:r>
        <w:t>meetings, feedback/rate, notifications, accessibility, more, about, content/terms.</w:t>
      </w:r>
    </w:p>
    <w:p w14:paraId="05B944F0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2F966AE1" w14:textId="2CBA617A" w:rsidR="001E5C2B" w:rsidRDefault="0011724D">
      <w:pPr>
        <w:pStyle w:val="Heading1"/>
        <w:pBdr>
          <w:bottom w:val="single" w:sz="6" w:space="6" w:color="E8C060"/>
        </w:pBdr>
      </w:pPr>
      <w:bookmarkStart w:id="42" w:name="_Toc234420965"/>
      <w:r>
        <w:rPr>
          <w:b w:val="0"/>
        </w:rPr>
        <w:t>11. Shared libraries (low</w:t>
      </w:r>
      <w:r w:rsidR="00AA5F16">
        <w:rPr>
          <w:b w:val="0"/>
        </w:rPr>
        <w:t>-</w:t>
      </w:r>
      <w:r>
        <w:rPr>
          <w:b w:val="0"/>
        </w:rPr>
        <w:t>level design)</w:t>
      </w:r>
      <w:bookmarkEnd w:id="42"/>
    </w:p>
    <w:p w14:paraId="388EFC5A" w14:textId="04EE42A9" w:rsidR="001E5C2B" w:rsidRDefault="0011724D">
      <w:pPr>
        <w:pStyle w:val="ListBullet"/>
        <w:spacing w:after="60"/>
      </w:pPr>
      <w:proofErr w:type="spellStart"/>
      <w:r>
        <w:rPr>
          <w:b/>
        </w:rPr>
        <w:t>SIMF.Common</w:t>
      </w:r>
      <w:proofErr w:type="spellEnd"/>
      <w:r>
        <w:t xml:space="preserve"> </w:t>
      </w:r>
      <w:r w:rsidR="00AA5F16">
        <w:t>-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ApiResult</w:t>
      </w:r>
      <w:proofErr w:type="spellEnd"/>
      <w:r>
        <w:rPr>
          <w:rFonts w:ascii="Consolas" w:hAnsi="Consolas"/>
          <w:color w:val="1F3350"/>
          <w:sz w:val="19"/>
        </w:rPr>
        <w:t>&lt;T&gt;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ApiError</w:t>
      </w:r>
      <w:proofErr w:type="spellEnd"/>
      <w:r>
        <w:t>/</w:t>
      </w:r>
      <w:proofErr w:type="spellStart"/>
      <w:r>
        <w:rPr>
          <w:rFonts w:ascii="Consolas" w:hAnsi="Consolas"/>
          <w:color w:val="1F3350"/>
          <w:sz w:val="19"/>
        </w:rPr>
        <w:t>ApiErrorDetail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ApiCallResult</w:t>
      </w:r>
      <w:proofErr w:type="spellEnd"/>
      <w:r>
        <w:rPr>
          <w:rFonts w:ascii="Consolas" w:hAnsi="Consolas"/>
          <w:color w:val="1F3350"/>
          <w:sz w:val="19"/>
        </w:rPr>
        <w:t>&lt;T&gt;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DataValidationException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ErrorCodes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GridQuery</w:t>
      </w:r>
      <w:proofErr w:type="spellEnd"/>
      <w:r>
        <w:t>/</w:t>
      </w:r>
      <w:proofErr w:type="spellStart"/>
      <w:r>
        <w:rPr>
          <w:rFonts w:ascii="Consolas" w:hAnsi="Consolas"/>
          <w:color w:val="1F3350"/>
          <w:sz w:val="19"/>
        </w:rPr>
        <w:t>GridPage</w:t>
      </w:r>
      <w:proofErr w:type="spellEnd"/>
      <w:r>
        <w:rPr>
          <w:rFonts w:ascii="Consolas" w:hAnsi="Consolas"/>
          <w:color w:val="1F3350"/>
          <w:sz w:val="19"/>
        </w:rPr>
        <w:t>&lt;T&gt;</w:t>
      </w:r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AppRoles</w:t>
      </w:r>
      <w:proofErr w:type="spellEnd"/>
      <w:r>
        <w:t xml:space="preserve"> (Administrator, </w:t>
      </w:r>
      <w:proofErr w:type="spellStart"/>
      <w:r>
        <w:t>GateOperator</w:t>
      </w:r>
      <w:proofErr w:type="spellEnd"/>
      <w:r>
        <w:t xml:space="preserve">, </w:t>
      </w:r>
      <w:proofErr w:type="spellStart"/>
      <w:r>
        <w:t>PublicRelations</w:t>
      </w:r>
      <w:proofErr w:type="spellEnd"/>
      <w:r>
        <w:t xml:space="preserve">) + </w:t>
      </w:r>
      <w:proofErr w:type="spellStart"/>
      <w:r>
        <w:rPr>
          <w:rFonts w:ascii="Consolas" w:hAnsi="Consolas"/>
          <w:color w:val="1F3350"/>
          <w:sz w:val="19"/>
        </w:rPr>
        <w:t>VipProfileTypes</w:t>
      </w:r>
      <w:proofErr w:type="spellEnd"/>
      <w:r>
        <w:t xml:space="preserve">, all </w:t>
      </w:r>
      <w:proofErr w:type="spellStart"/>
      <w:r>
        <w:t>enums</w:t>
      </w:r>
      <w:proofErr w:type="spellEnd"/>
      <w:r>
        <w:t xml:space="preserve">, and </w:t>
      </w:r>
      <w:proofErr w:type="spellStart"/>
      <w:r>
        <w:rPr>
          <w:rFonts w:ascii="Consolas" w:hAnsi="Consolas"/>
          <w:color w:val="1F3350"/>
          <w:sz w:val="19"/>
        </w:rPr>
        <w:t>PermissionCatalog</w:t>
      </w:r>
      <w:proofErr w:type="spellEnd"/>
      <w:r>
        <w:t>.</w:t>
      </w:r>
    </w:p>
    <w:p w14:paraId="6073CE87" w14:textId="2143B5F6" w:rsidR="001E5C2B" w:rsidRDefault="0011724D">
      <w:pPr>
        <w:pStyle w:val="ListBullet"/>
        <w:spacing w:after="60"/>
      </w:pPr>
      <w:proofErr w:type="spellStart"/>
      <w:r>
        <w:rPr>
          <w:b/>
        </w:rPr>
        <w:t>SIMF.Contracts</w:t>
      </w:r>
      <w:proofErr w:type="spellEnd"/>
      <w:r>
        <w:t xml:space="preserve"> </w:t>
      </w:r>
      <w:r w:rsidR="00AA5F16">
        <w:t>-</w:t>
      </w:r>
      <w:r>
        <w:t xml:space="preserve"> request/response DTOs grouped by feature (Authentication, Account, </w:t>
      </w:r>
      <w:proofErr w:type="spellStart"/>
      <w:r>
        <w:t>Programme</w:t>
      </w:r>
      <w:proofErr w:type="spellEnd"/>
      <w:r>
        <w:t>, Admin, Feedback, Archive, Exhibitors, …).</w:t>
      </w:r>
    </w:p>
    <w:p w14:paraId="55C6F5F8" w14:textId="7FA8C27F" w:rsidR="001E5C2B" w:rsidRDefault="0011724D">
      <w:pPr>
        <w:pStyle w:val="ListBullet"/>
        <w:spacing w:after="60"/>
      </w:pPr>
      <w:proofErr w:type="spellStart"/>
      <w:r>
        <w:rPr>
          <w:b/>
        </w:rPr>
        <w:t>SIMF.ApiClient</w:t>
      </w:r>
      <w:proofErr w:type="spellEnd"/>
      <w:r>
        <w:t xml:space="preserve"> </w:t>
      </w:r>
      <w:r w:rsidR="00AA5F16">
        <w:t>-</w:t>
      </w:r>
      <w:r>
        <w:t xml:space="preserve"> typed clients: </w:t>
      </w:r>
      <w:proofErr w:type="spellStart"/>
      <w:r>
        <w:rPr>
          <w:rFonts w:ascii="Consolas" w:hAnsi="Consolas"/>
          <w:color w:val="1F3350"/>
          <w:sz w:val="19"/>
        </w:rPr>
        <w:t>SimfAuthClient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api</w:t>
      </w:r>
      <w:proofErr w:type="spellEnd"/>
      <w:r>
        <w:rPr>
          <w:rFonts w:ascii="Consolas" w:hAnsi="Consolas"/>
          <w:color w:val="1F3350"/>
          <w:sz w:val="19"/>
        </w:rPr>
        <w:t>/v1/app/auth/</w:t>
      </w:r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SimfAccountClient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api</w:t>
      </w:r>
      <w:proofErr w:type="spellEnd"/>
      <w:r>
        <w:rPr>
          <w:rFonts w:ascii="Consolas" w:hAnsi="Consolas"/>
          <w:color w:val="1F3350"/>
          <w:sz w:val="19"/>
        </w:rPr>
        <w:t>/v1/app/</w:t>
      </w:r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SimfAdminClient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1F3350"/>
          <w:sz w:val="19"/>
        </w:rPr>
        <w:t>api</w:t>
      </w:r>
      <w:proofErr w:type="spellEnd"/>
      <w:r>
        <w:rPr>
          <w:rFonts w:ascii="Consolas" w:hAnsi="Consolas"/>
          <w:color w:val="1F3350"/>
          <w:sz w:val="19"/>
        </w:rPr>
        <w:t>/v1/admin/</w:t>
      </w:r>
      <w:r>
        <w:t xml:space="preserve">), </w:t>
      </w:r>
      <w:proofErr w:type="spellStart"/>
      <w:r>
        <w:rPr>
          <w:rFonts w:ascii="Consolas" w:hAnsi="Consolas"/>
          <w:color w:val="1F3350"/>
          <w:sz w:val="19"/>
        </w:rPr>
        <w:t>SimfPublicClient</w:t>
      </w:r>
      <w:proofErr w:type="spellEnd"/>
      <w:r>
        <w:t xml:space="preserve"> (anonymous reads). Network faults are mapped to failed </w:t>
      </w:r>
      <w:proofErr w:type="spellStart"/>
      <w:r>
        <w:rPr>
          <w:rFonts w:ascii="Consolas" w:hAnsi="Consolas"/>
          <w:color w:val="1F3350"/>
          <w:sz w:val="19"/>
        </w:rPr>
        <w:t>ApiResult</w:t>
      </w:r>
      <w:proofErr w:type="spellEnd"/>
      <w:r>
        <w:t xml:space="preserve"> envelopes (no exceptions to the caller). Base address resolved by </w:t>
      </w:r>
      <w:proofErr w:type="spellStart"/>
      <w:r>
        <w:rPr>
          <w:rFonts w:ascii="Consolas" w:hAnsi="Consolas"/>
          <w:color w:val="1F3350"/>
          <w:sz w:val="19"/>
        </w:rPr>
        <w:t>SimfApiBaseAddress</w:t>
      </w:r>
      <w:proofErr w:type="spellEnd"/>
      <w:r>
        <w:t xml:space="preserve"> (HTTPS enforced outside Development; self</w:t>
      </w:r>
      <w:r w:rsidR="00AA5F16">
        <w:t>-</w:t>
      </w:r>
      <w:r>
        <w:t>signed support flag).</w:t>
      </w:r>
    </w:p>
    <w:p w14:paraId="4CD71EA2" w14:textId="46D81EAA" w:rsidR="001E5C2B" w:rsidRDefault="0011724D">
      <w:pPr>
        <w:pStyle w:val="ListBullet"/>
        <w:spacing w:after="60"/>
      </w:pPr>
      <w:proofErr w:type="spellStart"/>
      <w:r>
        <w:rPr>
          <w:b/>
        </w:rPr>
        <w:t>SIMF.Components</w:t>
      </w:r>
      <w:proofErr w:type="spellEnd"/>
      <w:r>
        <w:t xml:space="preserve"> </w:t>
      </w:r>
      <w:r w:rsidR="00AA5F16">
        <w:t>-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Simf</w:t>
      </w:r>
      <w:proofErr w:type="spellEnd"/>
      <w:r>
        <w:rPr>
          <w:rFonts w:ascii="Consolas" w:hAnsi="Consolas"/>
          <w:color w:val="1F3350"/>
          <w:sz w:val="19"/>
        </w:rPr>
        <w:t>*</w:t>
      </w:r>
      <w:r>
        <w:t xml:space="preserve"> form/layout/control components, the CRUD framework, and the theme token CSS (</w:t>
      </w:r>
      <w:r>
        <w:rPr>
          <w:rFonts w:ascii="Consolas" w:hAnsi="Consolas"/>
          <w:color w:val="1F3350"/>
          <w:sz w:val="19"/>
        </w:rPr>
        <w:t>theme.tokens.css</w:t>
      </w:r>
      <w:r>
        <w:t xml:space="preserve"> as the single source of truth for </w:t>
      </w:r>
      <w:proofErr w:type="spellStart"/>
      <w:r>
        <w:t>colour</w:t>
      </w:r>
      <w:proofErr w:type="spellEnd"/>
      <w:r>
        <w:t>/typography/ spacing/radius/motion; light/dark/grey themes).</w:t>
      </w:r>
    </w:p>
    <w:p w14:paraId="73BF0A22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02F4C007" w14:textId="77777777" w:rsidR="001E5C2B" w:rsidRDefault="0011724D">
      <w:pPr>
        <w:pStyle w:val="Heading1"/>
        <w:pBdr>
          <w:bottom w:val="single" w:sz="6" w:space="6" w:color="E8C060"/>
        </w:pBdr>
      </w:pPr>
      <w:bookmarkStart w:id="43" w:name="_Toc234420966"/>
      <w:r>
        <w:rPr>
          <w:b w:val="0"/>
        </w:rPr>
        <w:lastRenderedPageBreak/>
        <w:t>12. Key sequence diagrams</w:t>
      </w:r>
      <w:bookmarkEnd w:id="43"/>
    </w:p>
    <w:p w14:paraId="027781D2" w14:textId="1221D396" w:rsidR="001E5C2B" w:rsidRDefault="0011724D">
      <w:pPr>
        <w:pStyle w:val="Heading2"/>
      </w:pPr>
      <w:bookmarkStart w:id="44" w:name="_Toc234420967"/>
      <w:r>
        <w:rPr>
          <w:b w:val="0"/>
        </w:rPr>
        <w:t>12.1 Visitor sign</w:t>
      </w:r>
      <w:r w:rsidR="00AA5F16">
        <w:rPr>
          <w:b w:val="0"/>
        </w:rPr>
        <w:t>-</w:t>
      </w:r>
      <w:r>
        <w:rPr>
          <w:b w:val="0"/>
        </w:rPr>
        <w:t>in with e</w:t>
      </w:r>
      <w:r w:rsidR="00AA5F16">
        <w:rPr>
          <w:b w:val="0"/>
        </w:rPr>
        <w:t>-</w:t>
      </w:r>
      <w:r>
        <w:rPr>
          <w:b w:val="0"/>
        </w:rPr>
        <w:t>mail OTP</w:t>
      </w:r>
      <w:bookmarkEnd w:id="44"/>
    </w:p>
    <w:p w14:paraId="3DBC0E63" w14:textId="77777777" w:rsidR="001E5C2B" w:rsidRDefault="0011724D">
      <w:pPr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3602F7B5" wp14:editId="2AE5B126">
            <wp:extent cx="5976000" cy="3493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d_fig2_seq_sign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C62C" w14:textId="226E2B02" w:rsidR="001E5C2B" w:rsidRDefault="0011724D">
      <w:pPr>
        <w:spacing w:after="200"/>
        <w:jc w:val="center"/>
      </w:pPr>
      <w:r>
        <w:rPr>
          <w:b/>
          <w:color w:val="244A77"/>
          <w:sz w:val="18"/>
        </w:rPr>
        <w:t xml:space="preserve">Figure 5.  </w:t>
      </w:r>
      <w:r>
        <w:rPr>
          <w:i/>
          <w:color w:val="5B6B7B"/>
          <w:sz w:val="18"/>
        </w:rPr>
        <w:t>Visitor sign</w:t>
      </w:r>
      <w:r w:rsidR="00AA5F16">
        <w:rPr>
          <w:i/>
          <w:color w:val="5B6B7B"/>
          <w:sz w:val="18"/>
        </w:rPr>
        <w:t>-</w:t>
      </w:r>
      <w:r>
        <w:rPr>
          <w:i/>
          <w:color w:val="5B6B7B"/>
          <w:sz w:val="18"/>
        </w:rPr>
        <w:t>in with e</w:t>
      </w:r>
      <w:r w:rsidR="00AA5F16">
        <w:rPr>
          <w:i/>
          <w:color w:val="5B6B7B"/>
          <w:sz w:val="18"/>
        </w:rPr>
        <w:t>-</w:t>
      </w:r>
      <w:r>
        <w:rPr>
          <w:i/>
          <w:color w:val="5B6B7B"/>
          <w:sz w:val="18"/>
        </w:rPr>
        <w:t>mail OTP</w:t>
      </w:r>
    </w:p>
    <w:p w14:paraId="513F72DB" w14:textId="77777777" w:rsidR="001E5C2B" w:rsidRDefault="0011724D">
      <w:pPr>
        <w:pStyle w:val="Heading2"/>
      </w:pPr>
      <w:bookmarkStart w:id="45" w:name="_Toc234420968"/>
      <w:r>
        <w:rPr>
          <w:b w:val="0"/>
        </w:rPr>
        <w:t xml:space="preserve">12.2 Admin action </w:t>
      </w:r>
      <w:proofErr w:type="spellStart"/>
      <w:r>
        <w:rPr>
          <w:b w:val="0"/>
        </w:rPr>
        <w:t>authorisation</w:t>
      </w:r>
      <w:proofErr w:type="spellEnd"/>
      <w:r>
        <w:rPr>
          <w:b w:val="0"/>
        </w:rPr>
        <w:t xml:space="preserve"> (permission gate)</w:t>
      </w:r>
      <w:bookmarkEnd w:id="45"/>
    </w:p>
    <w:p w14:paraId="0A26128E" w14:textId="77777777" w:rsidR="001E5C2B" w:rsidRDefault="0011724D">
      <w:pPr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48C9C2D7" wp14:editId="7F44893E">
            <wp:extent cx="5976000" cy="34688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d_fig3_seq_auth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6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80A3" w14:textId="37AA9A97" w:rsidR="001E5C2B" w:rsidRDefault="0011724D">
      <w:pPr>
        <w:spacing w:after="200"/>
        <w:jc w:val="center"/>
      </w:pPr>
      <w:r>
        <w:rPr>
          <w:b/>
          <w:color w:val="244A77"/>
          <w:sz w:val="18"/>
        </w:rPr>
        <w:t xml:space="preserve">Figure 6.  </w:t>
      </w:r>
      <w:r>
        <w:rPr>
          <w:i/>
          <w:color w:val="5B6B7B"/>
          <w:sz w:val="18"/>
        </w:rPr>
        <w:t xml:space="preserve">Admin action </w:t>
      </w:r>
      <w:proofErr w:type="spellStart"/>
      <w:r>
        <w:rPr>
          <w:i/>
          <w:color w:val="5B6B7B"/>
          <w:sz w:val="18"/>
        </w:rPr>
        <w:t>authorisation</w:t>
      </w:r>
      <w:proofErr w:type="spellEnd"/>
      <w:r>
        <w:rPr>
          <w:i/>
          <w:color w:val="5B6B7B"/>
          <w:sz w:val="18"/>
        </w:rPr>
        <w:t xml:space="preserve"> </w:t>
      </w:r>
      <w:r w:rsidR="00AA5F16">
        <w:rPr>
          <w:i/>
          <w:color w:val="5B6B7B"/>
          <w:sz w:val="18"/>
        </w:rPr>
        <w:t>-</w:t>
      </w:r>
      <w:r>
        <w:rPr>
          <w:i/>
          <w:color w:val="5B6B7B"/>
          <w:sz w:val="18"/>
        </w:rPr>
        <w:t xml:space="preserve"> the permission gate</w:t>
      </w:r>
    </w:p>
    <w:p w14:paraId="022DF01E" w14:textId="77777777" w:rsidR="001E5C2B" w:rsidRDefault="0011724D">
      <w:pPr>
        <w:pStyle w:val="Heading2"/>
      </w:pPr>
      <w:bookmarkStart w:id="46" w:name="_Toc234420969"/>
      <w:r>
        <w:rPr>
          <w:b w:val="0"/>
        </w:rPr>
        <w:lastRenderedPageBreak/>
        <w:t>12.3 Seat reservation and approval</w:t>
      </w:r>
      <w:bookmarkEnd w:id="46"/>
    </w:p>
    <w:p w14:paraId="37616EF7" w14:textId="77777777" w:rsidR="001E5C2B" w:rsidRDefault="0011724D">
      <w:pPr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0352193F" wp14:editId="7F9F33F7">
            <wp:extent cx="5976000" cy="34088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d_fig4_seq_s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0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B8D3" w14:textId="77777777" w:rsidR="001E5C2B" w:rsidRDefault="0011724D">
      <w:pPr>
        <w:spacing w:after="200"/>
        <w:jc w:val="center"/>
      </w:pPr>
      <w:r>
        <w:rPr>
          <w:b/>
          <w:color w:val="244A77"/>
          <w:sz w:val="18"/>
        </w:rPr>
        <w:t xml:space="preserve">Figure 7.  </w:t>
      </w:r>
      <w:r>
        <w:rPr>
          <w:i/>
          <w:color w:val="5B6B7B"/>
          <w:sz w:val="18"/>
        </w:rPr>
        <w:t>Seat reservation and approval</w:t>
      </w:r>
    </w:p>
    <w:p w14:paraId="5AC13EE2" w14:textId="77777777" w:rsidR="001E5C2B" w:rsidRDefault="0011724D">
      <w:pPr>
        <w:pStyle w:val="Heading2"/>
      </w:pPr>
      <w:bookmarkStart w:id="47" w:name="_Toc234420970"/>
      <w:r>
        <w:rPr>
          <w:b w:val="0"/>
        </w:rPr>
        <w:t>12.4 Gate scan (idempotent)</w:t>
      </w:r>
      <w:bookmarkEnd w:id="47"/>
    </w:p>
    <w:p w14:paraId="429641D6" w14:textId="77777777" w:rsidR="001E5C2B" w:rsidRDefault="0011724D">
      <w:pPr>
        <w:keepLines/>
        <w:spacing w:before="120" w:after="40"/>
        <w:jc w:val="center"/>
      </w:pPr>
      <w:r>
        <w:rPr>
          <w:noProof/>
        </w:rPr>
        <w:drawing>
          <wp:inline distT="0" distB="0" distL="0" distR="0" wp14:anchorId="19997FC6" wp14:editId="30C78ED8">
            <wp:extent cx="5976000" cy="27268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d_fig5_seq_g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9180" w14:textId="77777777" w:rsidR="001E5C2B" w:rsidRDefault="0011724D">
      <w:pPr>
        <w:spacing w:after="200"/>
        <w:jc w:val="center"/>
      </w:pPr>
      <w:r>
        <w:rPr>
          <w:b/>
          <w:color w:val="244A77"/>
          <w:sz w:val="18"/>
        </w:rPr>
        <w:t xml:space="preserve">Figure 8.  </w:t>
      </w:r>
      <w:r>
        <w:rPr>
          <w:i/>
          <w:color w:val="5B6B7B"/>
          <w:sz w:val="18"/>
        </w:rPr>
        <w:t>Gate scan (idempotent)</w:t>
      </w:r>
    </w:p>
    <w:p w14:paraId="5BA29E69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08A403DB" w14:textId="77777777" w:rsidR="001E5C2B" w:rsidRDefault="0011724D">
      <w:pPr>
        <w:pStyle w:val="Heading1"/>
        <w:pBdr>
          <w:bottom w:val="single" w:sz="6" w:space="6" w:color="E8C060"/>
        </w:pBdr>
      </w:pPr>
      <w:bookmarkStart w:id="48" w:name="_Toc234420971"/>
      <w:r>
        <w:rPr>
          <w:b w:val="0"/>
        </w:rPr>
        <w:t>13. Configuration, options and secrets</w:t>
      </w:r>
      <w:bookmarkEnd w:id="48"/>
    </w:p>
    <w:p w14:paraId="173496A4" w14:textId="78A4FEBA" w:rsidR="001E5C2B" w:rsidRDefault="0011724D">
      <w:r>
        <w:t xml:space="preserve">Typed config via the Options pattern; production overrides and secrets via </w:t>
      </w:r>
      <w:r>
        <w:rPr>
          <w:rFonts w:ascii="Consolas" w:hAnsi="Consolas"/>
          <w:color w:val="1F3350"/>
          <w:sz w:val="19"/>
        </w:rPr>
        <w:t>SIMF_</w:t>
      </w:r>
      <w:r w:rsidR="00AA5F16">
        <w:t>-</w:t>
      </w:r>
      <w:r>
        <w:t>prefixed environment variables (double</w:t>
      </w:r>
      <w:r w:rsidR="00AA5F16">
        <w:t>-</w:t>
      </w:r>
      <w:r>
        <w:t xml:space="preserve">underscore for nesting, e.g. </w:t>
      </w:r>
      <w:r>
        <w:rPr>
          <w:rFonts w:ascii="Consolas" w:hAnsi="Consolas"/>
          <w:color w:val="1F3350"/>
          <w:sz w:val="19"/>
        </w:rPr>
        <w:t>SIMF_</w:t>
      </w:r>
      <w:proofErr w:type="spellStart"/>
      <w:r>
        <w:rPr>
          <w:rFonts w:ascii="Consolas" w:hAnsi="Consolas"/>
          <w:color w:val="1F3350"/>
          <w:sz w:val="19"/>
        </w:rPr>
        <w:t>Jwt</w:t>
      </w:r>
      <w:proofErr w:type="spellEnd"/>
      <w:r>
        <w:rPr>
          <w:rFonts w:ascii="Consolas" w:hAnsi="Consolas"/>
          <w:color w:val="1F3350"/>
          <w:sz w:val="19"/>
        </w:rPr>
        <w:t>__</w:t>
      </w:r>
      <w:proofErr w:type="spellStart"/>
      <w:r>
        <w:rPr>
          <w:rFonts w:ascii="Consolas" w:hAnsi="Consolas"/>
          <w:color w:val="1F3350"/>
          <w:sz w:val="19"/>
        </w:rPr>
        <w:t>SigningKey</w:t>
      </w:r>
      <w:proofErr w:type="spellEnd"/>
      <w:r>
        <w:t>). Representative sections: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5137"/>
        <w:gridCol w:w="2499"/>
      </w:tblGrid>
      <w:tr w:rsidR="001E5C2B" w14:paraId="3D72BE7A" w14:textId="77777777">
        <w:trPr>
          <w:cantSplit/>
          <w:tblHeader/>
          <w:jc w:val="center"/>
        </w:trPr>
        <w:tc>
          <w:tcPr>
            <w:tcW w:w="1656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3E040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Section</w:t>
            </w:r>
          </w:p>
        </w:tc>
        <w:tc>
          <w:tcPr>
            <w:tcW w:w="5228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EECCF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Keys (examples)</w:t>
            </w:r>
          </w:p>
        </w:tc>
        <w:tc>
          <w:tcPr>
            <w:tcW w:w="2527" w:type="dxa"/>
            <w:shd w:val="clear" w:color="auto" w:fill="244A7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0FC12C" w14:textId="77777777" w:rsidR="001E5C2B" w:rsidRDefault="0011724D">
            <w:pPr>
              <w:spacing w:after="0"/>
            </w:pPr>
            <w:r>
              <w:rPr>
                <w:b/>
                <w:color w:val="FFFFFF"/>
                <w:sz w:val="19"/>
              </w:rPr>
              <w:t>Required in prod</w:t>
            </w:r>
          </w:p>
        </w:tc>
      </w:tr>
      <w:tr w:rsidR="001E5C2B" w14:paraId="691AEC95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23425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ConnectionStrings</w:t>
            </w:r>
            <w:proofErr w:type="spellEnd"/>
          </w:p>
        </w:tc>
        <w:tc>
          <w:tcPr>
            <w:tcW w:w="52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769E0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SimfIdentityDb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SimfAppDb</w:t>
            </w:r>
            <w:proofErr w:type="spellEnd"/>
          </w:p>
        </w:tc>
        <w:tc>
          <w:tcPr>
            <w:tcW w:w="25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588B9" w14:textId="77777777" w:rsidR="001E5C2B" w:rsidRDefault="0011724D">
            <w:pPr>
              <w:spacing w:after="0"/>
            </w:pPr>
            <w:r>
              <w:rPr>
                <w:sz w:val="19"/>
              </w:rPr>
              <w:t>Yes (boot fails if missing)</w:t>
            </w:r>
          </w:p>
        </w:tc>
      </w:tr>
      <w:tr w:rsidR="001E5C2B" w14:paraId="529AB947" w14:textId="77777777">
        <w:trPr>
          <w:cantSplit/>
          <w:jc w:val="center"/>
        </w:trPr>
        <w:tc>
          <w:tcPr>
            <w:tcW w:w="165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305FE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Jwt</w:t>
            </w:r>
            <w:proofErr w:type="spellEnd"/>
          </w:p>
        </w:tc>
        <w:tc>
          <w:tcPr>
            <w:tcW w:w="522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9B066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SigningKey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Issuer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Audience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AccessTokenMinutes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SessionLifetimeHours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StreamAudience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StreamTokenMinutes</w:t>
            </w:r>
            <w:proofErr w:type="spellEnd"/>
          </w:p>
        </w:tc>
        <w:tc>
          <w:tcPr>
            <w:tcW w:w="252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10BB3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SigningKey</w:t>
            </w:r>
            <w:proofErr w:type="spellEnd"/>
            <w:r>
              <w:rPr>
                <w:sz w:val="19"/>
              </w:rPr>
              <w:t xml:space="preserve"> yes</w:t>
            </w:r>
          </w:p>
        </w:tc>
      </w:tr>
      <w:tr w:rsidR="001E5C2B" w14:paraId="2F902866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2BE53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Storage</w:t>
            </w:r>
          </w:p>
        </w:tc>
        <w:tc>
          <w:tcPr>
            <w:tcW w:w="52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C2E5A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AvatarBase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UserIdDocumentBase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UserIdDocumentEncryptionKey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VipPhotoBase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LogDirectory</w:t>
            </w:r>
            <w:proofErr w:type="spellEnd"/>
          </w:p>
        </w:tc>
        <w:tc>
          <w:tcPr>
            <w:tcW w:w="25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AEF04" w14:textId="77777777" w:rsidR="001E5C2B" w:rsidRDefault="0011724D">
            <w:pPr>
              <w:spacing w:after="0"/>
            </w:pPr>
            <w:r>
              <w:rPr>
                <w:sz w:val="19"/>
              </w:rPr>
              <w:t>encryption key yes</w:t>
            </w:r>
          </w:p>
        </w:tc>
      </w:tr>
      <w:tr w:rsidR="001E5C2B" w14:paraId="239632B3" w14:textId="77777777">
        <w:trPr>
          <w:cantSplit/>
          <w:jc w:val="center"/>
        </w:trPr>
        <w:tc>
          <w:tcPr>
            <w:tcW w:w="165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A9085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Email</w:t>
            </w:r>
          </w:p>
        </w:tc>
        <w:tc>
          <w:tcPr>
            <w:tcW w:w="522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71263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Password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FromAddress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FailureAlertRecipients</w:t>
            </w:r>
            <w:proofErr w:type="spellEnd"/>
          </w:p>
        </w:tc>
        <w:tc>
          <w:tcPr>
            <w:tcW w:w="252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93229" w14:textId="77777777" w:rsidR="001E5C2B" w:rsidRDefault="0011724D">
            <w:pPr>
              <w:spacing w:after="0"/>
            </w:pPr>
            <w:r>
              <w:rPr>
                <w:sz w:val="19"/>
              </w:rPr>
              <w:t>host/user/password yes</w:t>
            </w:r>
          </w:p>
        </w:tc>
      </w:tr>
      <w:tr w:rsidR="001E5C2B" w14:paraId="1F5F1856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3D4C4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SuperAdmin</w:t>
            </w:r>
            <w:proofErr w:type="spellEnd"/>
          </w:p>
        </w:tc>
        <w:tc>
          <w:tcPr>
            <w:tcW w:w="52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657F0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Email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TempPassword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TotpSecret</w:t>
            </w:r>
            <w:proofErr w:type="spellEnd"/>
          </w:p>
        </w:tc>
        <w:tc>
          <w:tcPr>
            <w:tcW w:w="25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8923D" w14:textId="77777777" w:rsidR="001E5C2B" w:rsidRDefault="0011724D">
            <w:pPr>
              <w:spacing w:after="0"/>
            </w:pPr>
            <w:r>
              <w:rPr>
                <w:sz w:val="19"/>
              </w:rPr>
              <w:t>rotate after first login</w:t>
            </w:r>
          </w:p>
        </w:tc>
      </w:tr>
      <w:tr w:rsidR="001E5C2B" w14:paraId="21658D58" w14:textId="77777777">
        <w:trPr>
          <w:cantSplit/>
          <w:jc w:val="center"/>
        </w:trPr>
        <w:tc>
          <w:tcPr>
            <w:tcW w:w="165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55D8E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Cors</w:t>
            </w:r>
            <w:proofErr w:type="spellEnd"/>
          </w:p>
        </w:tc>
        <w:tc>
          <w:tcPr>
            <w:tcW w:w="522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2E0EA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WebAppOrigins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DevWebOrigins</w:t>
            </w:r>
            <w:proofErr w:type="spellEnd"/>
          </w:p>
        </w:tc>
        <w:tc>
          <w:tcPr>
            <w:tcW w:w="252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8B19B3" w14:textId="15CA27B2" w:rsidR="001E5C2B" w:rsidRDefault="0011724D">
            <w:pPr>
              <w:spacing w:after="0"/>
            </w:pPr>
            <w:r>
              <w:rPr>
                <w:sz w:val="19"/>
              </w:rPr>
              <w:t>explicit allow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>list</w:t>
            </w:r>
          </w:p>
        </w:tc>
      </w:tr>
      <w:tr w:rsidR="001E5C2B" w14:paraId="63750A7C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C3C5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RateLimit</w:t>
            </w:r>
            <w:proofErr w:type="spellEnd"/>
          </w:p>
        </w:tc>
        <w:tc>
          <w:tcPr>
            <w:tcW w:w="52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41203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PermitLimit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WindowSeconds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EmailPermitLimit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GlobalPermitLimit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AiTestPermitLimit</w:t>
            </w:r>
            <w:proofErr w:type="spellEnd"/>
          </w:p>
        </w:tc>
        <w:tc>
          <w:tcPr>
            <w:tcW w:w="25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3DFFF" w14:textId="77777777" w:rsidR="001E5C2B" w:rsidRDefault="0011724D">
            <w:pPr>
              <w:spacing w:after="0"/>
            </w:pPr>
            <w:r>
              <w:rPr>
                <w:sz w:val="19"/>
              </w:rPr>
              <w:t>defaults present</w:t>
            </w:r>
          </w:p>
        </w:tc>
      </w:tr>
      <w:tr w:rsidR="001E5C2B" w14:paraId="6E9A5704" w14:textId="77777777">
        <w:trPr>
          <w:cantSplit/>
          <w:jc w:val="center"/>
        </w:trPr>
        <w:tc>
          <w:tcPr>
            <w:tcW w:w="165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01084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Swagger</w:t>
            </w:r>
          </w:p>
        </w:tc>
        <w:tc>
          <w:tcPr>
            <w:tcW w:w="522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646C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AllowSwagger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Username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350"/>
                <w:sz w:val="19"/>
              </w:rPr>
              <w:t>Password</w:t>
            </w:r>
          </w:p>
        </w:tc>
        <w:tc>
          <w:tcPr>
            <w:tcW w:w="252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654A6" w14:textId="77777777" w:rsidR="001E5C2B" w:rsidRDefault="0011724D">
            <w:pPr>
              <w:spacing w:after="0"/>
            </w:pPr>
            <w:r>
              <w:rPr>
                <w:sz w:val="19"/>
              </w:rPr>
              <w:t>off by default</w:t>
            </w:r>
          </w:p>
        </w:tc>
      </w:tr>
      <w:tr w:rsidR="001E5C2B" w14:paraId="548BF681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93841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ReverseProxy</w:t>
            </w:r>
            <w:proofErr w:type="spellEnd"/>
          </w:p>
        </w:tc>
        <w:tc>
          <w:tcPr>
            <w:tcW w:w="52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FDC92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KnownProxies</w:t>
            </w:r>
            <w:proofErr w:type="spellEnd"/>
          </w:p>
        </w:tc>
        <w:tc>
          <w:tcPr>
            <w:tcW w:w="25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DA767" w14:textId="77777777" w:rsidR="001E5C2B" w:rsidRDefault="0011724D">
            <w:pPr>
              <w:spacing w:after="0"/>
            </w:pPr>
            <w:r>
              <w:rPr>
                <w:sz w:val="19"/>
              </w:rPr>
              <w:t>yes (for correct client IP)</w:t>
            </w:r>
          </w:p>
        </w:tc>
      </w:tr>
      <w:tr w:rsidR="001E5C2B" w14:paraId="15F683CE" w14:textId="77777777">
        <w:trPr>
          <w:cantSplit/>
          <w:jc w:val="center"/>
        </w:trPr>
        <w:tc>
          <w:tcPr>
            <w:tcW w:w="165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C95C5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IdentityLifecycle</w:t>
            </w:r>
            <w:proofErr w:type="spellEnd"/>
          </w:p>
        </w:tc>
        <w:tc>
          <w:tcPr>
            <w:tcW w:w="522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A7769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PasswordMaxAgeDays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PasswordHistoryCount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DormantAccountDisableDays</w:t>
            </w:r>
            <w:proofErr w:type="spellEnd"/>
          </w:p>
        </w:tc>
        <w:tc>
          <w:tcPr>
            <w:tcW w:w="252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3F6F9" w14:textId="77777777" w:rsidR="001E5C2B" w:rsidRDefault="0011724D">
            <w:pPr>
              <w:spacing w:after="0"/>
            </w:pPr>
            <w:r>
              <w:rPr>
                <w:sz w:val="19"/>
              </w:rPr>
              <w:t>default off</w:t>
            </w:r>
          </w:p>
        </w:tc>
      </w:tr>
      <w:tr w:rsidR="001E5C2B" w14:paraId="013DAE9C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B250B" w14:textId="77777777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UploadScanning</w:t>
            </w:r>
            <w:proofErr w:type="spellEnd"/>
          </w:p>
        </w:tc>
        <w:tc>
          <w:tcPr>
            <w:tcW w:w="52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8DB1B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Enabled</w:t>
            </w:r>
          </w:p>
        </w:tc>
        <w:tc>
          <w:tcPr>
            <w:tcW w:w="252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A78EA" w14:textId="77777777" w:rsidR="001E5C2B" w:rsidRDefault="0011724D">
            <w:pPr>
              <w:spacing w:after="0"/>
            </w:pPr>
            <w:r>
              <w:rPr>
                <w:sz w:val="19"/>
              </w:rPr>
              <w:t>on by default</w:t>
            </w:r>
          </w:p>
        </w:tc>
      </w:tr>
      <w:tr w:rsidR="001E5C2B" w14:paraId="26C0DCC5" w14:textId="77777777">
        <w:trPr>
          <w:cantSplit/>
          <w:jc w:val="center"/>
        </w:trPr>
        <w:tc>
          <w:tcPr>
            <w:tcW w:w="1656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0450E" w14:textId="77777777" w:rsidR="001E5C2B" w:rsidRDefault="0011724D">
            <w:pPr>
              <w:spacing w:after="0"/>
            </w:pPr>
            <w:r>
              <w:rPr>
                <w:rFonts w:ascii="Consolas" w:hAnsi="Consolas"/>
                <w:color w:val="1F3350"/>
                <w:sz w:val="19"/>
              </w:rPr>
              <w:t>Ai</w:t>
            </w:r>
          </w:p>
        </w:tc>
        <w:tc>
          <w:tcPr>
            <w:tcW w:w="5228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5EE46" w14:textId="4645DD2E" w:rsidR="001E5C2B" w:rsidRDefault="0011724D">
            <w:pPr>
              <w:spacing w:after="0"/>
            </w:pPr>
            <w:proofErr w:type="spellStart"/>
            <w:r>
              <w:rPr>
                <w:rFonts w:ascii="Consolas" w:hAnsi="Consolas"/>
                <w:color w:val="1F3350"/>
                <w:sz w:val="19"/>
              </w:rPr>
              <w:t>DefaultProvider</w:t>
            </w:r>
            <w:proofErr w:type="spellEnd"/>
            <w:r>
              <w:rPr>
                <w:sz w:val="19"/>
              </w:rPr>
              <w:t>, per</w:t>
            </w:r>
            <w:r w:rsidR="00AA5F16">
              <w:rPr>
                <w:sz w:val="19"/>
              </w:rPr>
              <w:t>-</w:t>
            </w:r>
            <w:r>
              <w:rPr>
                <w:sz w:val="19"/>
              </w:rPr>
              <w:t xml:space="preserve">provider 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ApiKey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BaseUrl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3350"/>
                <w:sz w:val="19"/>
              </w:rPr>
              <w:t>DefaultModel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1F3350"/>
                <w:sz w:val="19"/>
              </w:rPr>
              <w:t>PromptHash:Secret</w:t>
            </w:r>
            <w:proofErr w:type="spellEnd"/>
            <w:proofErr w:type="gramEnd"/>
          </w:p>
        </w:tc>
        <w:tc>
          <w:tcPr>
            <w:tcW w:w="2527" w:type="dxa"/>
            <w:shd w:val="clear" w:color="auto" w:fill="ED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2BD9B" w14:textId="77777777" w:rsidR="001E5C2B" w:rsidRDefault="0011724D">
            <w:pPr>
              <w:spacing w:after="0"/>
            </w:pPr>
            <w:r>
              <w:rPr>
                <w:sz w:val="19"/>
              </w:rPr>
              <w:t>key required if provider used</w:t>
            </w:r>
          </w:p>
        </w:tc>
      </w:tr>
    </w:tbl>
    <w:p w14:paraId="4FE235E6" w14:textId="77777777" w:rsidR="001E5C2B" w:rsidRDefault="001E5C2B">
      <w:pPr>
        <w:spacing w:after="40"/>
      </w:pPr>
    </w:p>
    <w:p w14:paraId="343AAB92" w14:textId="4B416986" w:rsidR="001E5C2B" w:rsidRDefault="0011724D">
      <w:r>
        <w:t xml:space="preserve">Boot guards refuse to start in production when required secrets are missing. </w:t>
      </w:r>
      <w:r>
        <w:rPr>
          <w:b/>
        </w:rPr>
        <w:t>Note:</w:t>
      </w:r>
      <w:r>
        <w:t xml:space="preserve"> some secrets exist in committed development config and must be rotated/purged before handover </w:t>
      </w:r>
      <w:r w:rsidR="00AA5F16">
        <w:t>-</w:t>
      </w:r>
      <w:r>
        <w:t xml:space="preserve"> see the security remediation register; this is an owner/operations action, not a code item.</w:t>
      </w:r>
    </w:p>
    <w:p w14:paraId="49D4D2E9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04AC0A71" w14:textId="77777777" w:rsidR="001E5C2B" w:rsidRDefault="0011724D">
      <w:pPr>
        <w:pStyle w:val="Heading1"/>
        <w:pBdr>
          <w:bottom w:val="single" w:sz="6" w:space="6" w:color="E8C060"/>
        </w:pBdr>
      </w:pPr>
      <w:bookmarkStart w:id="49" w:name="_Toc234420972"/>
      <w:r>
        <w:rPr>
          <w:b w:val="0"/>
        </w:rPr>
        <w:t>14. Appendices</w:t>
      </w:r>
      <w:bookmarkEnd w:id="49"/>
    </w:p>
    <w:p w14:paraId="571943B4" w14:textId="011899D5" w:rsidR="001E5C2B" w:rsidRDefault="0011724D">
      <w:pPr>
        <w:pStyle w:val="Heading2"/>
      </w:pPr>
      <w:bookmarkStart w:id="50" w:name="_Toc234420973"/>
      <w:r>
        <w:rPr>
          <w:b w:val="0"/>
        </w:rPr>
        <w:t>14.1 Enum reference (selected, integer</w:t>
      </w:r>
      <w:r w:rsidR="00AA5F16">
        <w:rPr>
          <w:b w:val="0"/>
        </w:rPr>
        <w:t>-</w:t>
      </w:r>
      <w:r>
        <w:rPr>
          <w:b w:val="0"/>
        </w:rPr>
        <w:t>backed)</w:t>
      </w:r>
      <w:bookmarkEnd w:id="50"/>
    </w:p>
    <w:p w14:paraId="7F472222" w14:textId="4735E90E" w:rsidR="001E5C2B" w:rsidRDefault="0011724D">
      <w:proofErr w:type="spellStart"/>
      <w:r>
        <w:rPr>
          <w:rFonts w:ascii="Consolas" w:hAnsi="Consolas"/>
          <w:color w:val="1F3350"/>
          <w:sz w:val="19"/>
        </w:rPr>
        <w:t>SignInAudience</w:t>
      </w:r>
      <w:proofErr w:type="spellEnd"/>
      <w:r>
        <w:t xml:space="preserve"> (Web/Cp/App) · </w:t>
      </w:r>
      <w:proofErr w:type="spellStart"/>
      <w:r>
        <w:rPr>
          <w:rFonts w:ascii="Consolas" w:hAnsi="Consolas"/>
          <w:color w:val="1F3350"/>
          <w:sz w:val="19"/>
        </w:rPr>
        <w:t>AccountState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AccountCodePurpose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SecondFactorKind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UserType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AuditOutcome</w:t>
      </w:r>
      <w:proofErr w:type="spellEnd"/>
      <w:r>
        <w:t xml:space="preserve"> (Success/Failure) · </w:t>
      </w:r>
      <w:proofErr w:type="spellStart"/>
      <w:r>
        <w:rPr>
          <w:rFonts w:ascii="Consolas" w:hAnsi="Consolas"/>
          <w:color w:val="1F3350"/>
          <w:sz w:val="19"/>
        </w:rPr>
        <w:t>RowAuditOperation</w:t>
      </w:r>
      <w:proofErr w:type="spellEnd"/>
      <w:r>
        <w:t xml:space="preserve"> (Insert/Update/Delete) · </w:t>
      </w:r>
      <w:proofErr w:type="spellStart"/>
      <w:r>
        <w:rPr>
          <w:rFonts w:ascii="Consolas" w:hAnsi="Consolas"/>
          <w:color w:val="1F3350"/>
          <w:sz w:val="19"/>
        </w:rPr>
        <w:t>NotificationKind</w:t>
      </w:r>
      <w:proofErr w:type="spellEnd"/>
      <w:r>
        <w:t xml:space="preserve"> (by name) · </w:t>
      </w:r>
      <w:proofErr w:type="spellStart"/>
      <w:r>
        <w:rPr>
          <w:rFonts w:ascii="Consolas" w:hAnsi="Consolas"/>
          <w:color w:val="1F3350"/>
          <w:sz w:val="19"/>
        </w:rPr>
        <w:t>NotificationSeverity</w:t>
      </w:r>
      <w:proofErr w:type="spellEnd"/>
      <w:r>
        <w:t xml:space="preserve"> (Info/Success/Warning/Error) · </w:t>
      </w:r>
      <w:proofErr w:type="spellStart"/>
      <w:r>
        <w:rPr>
          <w:rFonts w:ascii="Consolas" w:hAnsi="Consolas"/>
          <w:color w:val="1F3350"/>
          <w:sz w:val="19"/>
        </w:rPr>
        <w:t>MobileAppRole</w:t>
      </w:r>
      <w:proofErr w:type="spellEnd"/>
      <w:r>
        <w:t xml:space="preserve"> · </w:t>
      </w:r>
      <w:r>
        <w:rPr>
          <w:rFonts w:ascii="Consolas" w:hAnsi="Consolas"/>
          <w:color w:val="1F3350"/>
          <w:sz w:val="19"/>
        </w:rPr>
        <w:t>Gender</w:t>
      </w:r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SessionStatus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SessionType</w:t>
      </w:r>
      <w:proofErr w:type="spellEnd"/>
      <w:r>
        <w:rPr>
          <w:rFonts w:ascii="Consolas" w:hAnsi="Consolas"/>
          <w:color w:val="1F3350"/>
          <w:sz w:val="19"/>
        </w:rPr>
        <w:t>?</w:t>
      </w:r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SessionSpeakerRole</w:t>
      </w:r>
      <w:proofErr w:type="spellEnd"/>
      <w:r>
        <w:t xml:space="preserve"> (Speaker/Host) · </w:t>
      </w:r>
      <w:proofErr w:type="spellStart"/>
      <w:r>
        <w:rPr>
          <w:rFonts w:ascii="Consolas" w:hAnsi="Consolas"/>
          <w:color w:val="1F3350"/>
          <w:sz w:val="19"/>
        </w:rPr>
        <w:t>SessionCommentStatus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QuestionStatus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QuestionPhase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SessionQuestionRecipient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SeatReservationKind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SeatSelectionMode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BookingStatus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VenueMapNodeKind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DirectionMode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ScanDirection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ScanOutcome</w:t>
      </w:r>
      <w:proofErr w:type="spellEnd"/>
      <w:r>
        <w:t xml:space="preserve"> · </w:t>
      </w:r>
      <w:r>
        <w:rPr>
          <w:rFonts w:ascii="Consolas" w:hAnsi="Consolas"/>
          <w:color w:val="1F3350"/>
          <w:sz w:val="19"/>
        </w:rPr>
        <w:t>ScanSource</w:t>
      </w:r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AttendanceMethod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HallPurpose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SponsorTier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ConnectionState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MeetingPartyKind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BusinessMeetingType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BusinessMeetingStatus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HallAllocationMode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MeetingRequestStatus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lastRenderedPageBreak/>
        <w:t>InvitationState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MediaKind</w:t>
      </w:r>
      <w:proofErr w:type="spellEnd"/>
      <w:r>
        <w:t xml:space="preserve"> · </w:t>
      </w:r>
      <w:proofErr w:type="spellStart"/>
      <w:r>
        <w:rPr>
          <w:rFonts w:ascii="Consolas" w:hAnsi="Consolas"/>
          <w:color w:val="1F3350"/>
          <w:sz w:val="19"/>
        </w:rPr>
        <w:t>ArchiveMediaKind</w:t>
      </w:r>
      <w:proofErr w:type="spellEnd"/>
      <w:r>
        <w:t xml:space="preserve">. (Exact integer assignments are in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/Shared/</w:t>
      </w:r>
      <w:proofErr w:type="spellStart"/>
      <w:r>
        <w:rPr>
          <w:rFonts w:ascii="Consolas" w:hAnsi="Consolas"/>
          <w:color w:val="1F3350"/>
          <w:sz w:val="19"/>
        </w:rPr>
        <w:t>SIMF.Common</w:t>
      </w:r>
      <w:proofErr w:type="spellEnd"/>
      <w:r>
        <w:rPr>
          <w:rFonts w:ascii="Consolas" w:hAnsi="Consolas"/>
          <w:color w:val="1F3350"/>
          <w:sz w:val="19"/>
        </w:rPr>
        <w:t>/Enums/</w:t>
      </w:r>
      <w:r>
        <w:t>; values are frozen against rename/reorder, additive</w:t>
      </w:r>
      <w:r w:rsidR="00AA5F16">
        <w:t>-</w:t>
      </w:r>
      <w:r>
        <w:t>only.)</w:t>
      </w:r>
    </w:p>
    <w:p w14:paraId="66F57912" w14:textId="77777777" w:rsidR="001E5C2B" w:rsidRDefault="0011724D">
      <w:pPr>
        <w:pStyle w:val="Heading2"/>
      </w:pPr>
      <w:bookmarkStart w:id="51" w:name="_Toc234420974"/>
      <w:r>
        <w:rPr>
          <w:b w:val="0"/>
        </w:rPr>
        <w:t>14.2 Endpoint catalogue</w:t>
      </w:r>
      <w:bookmarkEnd w:id="51"/>
    </w:p>
    <w:p w14:paraId="72329827" w14:textId="77D42786" w:rsidR="001E5C2B" w:rsidRDefault="0011724D">
      <w:r>
        <w:t xml:space="preserve">The authoritative, full catalogue (every route, verb, request/response DTO and permission) is </w:t>
      </w:r>
      <w:r>
        <w:rPr>
          <w:rFonts w:ascii="Consolas" w:hAnsi="Consolas"/>
          <w:color w:val="1F3350"/>
          <w:sz w:val="19"/>
        </w:rPr>
        <w:t>SIMF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API</w:t>
      </w:r>
      <w:r w:rsidR="00AA5F16">
        <w:rPr>
          <w:rFonts w:ascii="Consolas" w:hAnsi="Consolas"/>
          <w:color w:val="1F3350"/>
          <w:sz w:val="19"/>
        </w:rPr>
        <w:t>-</w:t>
      </w:r>
      <w:r>
        <w:rPr>
          <w:rFonts w:ascii="Consolas" w:hAnsi="Consolas"/>
          <w:color w:val="1F3350"/>
          <w:sz w:val="19"/>
        </w:rPr>
        <w:t>001</w:t>
      </w:r>
      <w:r>
        <w:t xml:space="preserve"> and the endpoint classes under </w:t>
      </w:r>
      <w:proofErr w:type="spellStart"/>
      <w:r>
        <w:rPr>
          <w:rFonts w:ascii="Consolas" w:hAnsi="Consolas"/>
          <w:color w:val="1F3350"/>
          <w:sz w:val="19"/>
        </w:rPr>
        <w:t>src</w:t>
      </w:r>
      <w:proofErr w:type="spellEnd"/>
      <w:r>
        <w:rPr>
          <w:rFonts w:ascii="Consolas" w:hAnsi="Consolas"/>
          <w:color w:val="1F3350"/>
          <w:sz w:val="19"/>
        </w:rPr>
        <w:t>/Backend/</w:t>
      </w:r>
      <w:proofErr w:type="spellStart"/>
      <w:r>
        <w:rPr>
          <w:rFonts w:ascii="Consolas" w:hAnsi="Consolas"/>
          <w:color w:val="1F3350"/>
          <w:sz w:val="19"/>
        </w:rPr>
        <w:t>SIMF.Api</w:t>
      </w:r>
      <w:proofErr w:type="spellEnd"/>
      <w:r>
        <w:rPr>
          <w:rFonts w:ascii="Consolas" w:hAnsi="Consolas"/>
          <w:color w:val="1F3350"/>
          <w:sz w:val="19"/>
        </w:rPr>
        <w:t>/Endpoints/</w:t>
      </w:r>
      <w:r>
        <w:t>. §6.3 lists representative routes per feature area and the app/admin split convention (</w:t>
      </w:r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api</w:t>
      </w:r>
      <w:proofErr w:type="spellEnd"/>
      <w:r>
        <w:rPr>
          <w:rFonts w:ascii="Consolas" w:hAnsi="Consolas"/>
          <w:color w:val="1F3350"/>
          <w:sz w:val="19"/>
        </w:rPr>
        <w:t>/v1/app/*</w:t>
      </w:r>
      <w:r>
        <w:t xml:space="preserve"> vs </w:t>
      </w:r>
      <w:r>
        <w:rPr>
          <w:rFonts w:ascii="Consolas" w:hAnsi="Consolas"/>
          <w:color w:val="1F3350"/>
          <w:sz w:val="19"/>
        </w:rPr>
        <w:t>/</w:t>
      </w:r>
      <w:proofErr w:type="spellStart"/>
      <w:r>
        <w:rPr>
          <w:rFonts w:ascii="Consolas" w:hAnsi="Consolas"/>
          <w:color w:val="1F3350"/>
          <w:sz w:val="19"/>
        </w:rPr>
        <w:t>api</w:t>
      </w:r>
      <w:proofErr w:type="spellEnd"/>
      <w:r>
        <w:rPr>
          <w:rFonts w:ascii="Consolas" w:hAnsi="Consolas"/>
          <w:color w:val="1F3350"/>
          <w:sz w:val="19"/>
        </w:rPr>
        <w:t>/v1/admin/*</w:t>
      </w:r>
      <w:r>
        <w:t>).</w:t>
      </w:r>
    </w:p>
    <w:p w14:paraId="1A041099" w14:textId="77777777" w:rsidR="001E5C2B" w:rsidRDefault="0011724D">
      <w:pPr>
        <w:pStyle w:val="Heading2"/>
      </w:pPr>
      <w:bookmarkStart w:id="52" w:name="_Toc234420975"/>
      <w:r>
        <w:rPr>
          <w:b w:val="0"/>
        </w:rPr>
        <w:t>14.3 Migration history (per context)</w:t>
      </w:r>
      <w:bookmarkEnd w:id="52"/>
    </w:p>
    <w:p w14:paraId="28FD7DF2" w14:textId="77777777" w:rsidR="001E5C2B" w:rsidRDefault="0011724D">
      <w:pPr>
        <w:pStyle w:val="ListBullet"/>
        <w:spacing w:after="60"/>
      </w:pPr>
      <w:r>
        <w:rPr>
          <w:b/>
        </w:rPr>
        <w:t>Identity: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InitialModel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AddSnapshotColumns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AddProfileTypeMobileAppRole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AddJobTitleToUserProfile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MoveProfilesToAppDb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AddDeviceKeys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D186_FoldOtherUsersIntoVisitor</w:t>
      </w:r>
      <w:r>
        <w:t xml:space="preserve">, </w:t>
      </w:r>
      <w:r>
        <w:rPr>
          <w:rFonts w:ascii="Consolas" w:hAnsi="Consolas"/>
          <w:color w:val="1F3350"/>
          <w:sz w:val="19"/>
        </w:rPr>
        <w:t>SecA713_AddPasswordChangedAt</w:t>
      </w:r>
      <w:r>
        <w:t xml:space="preserve">, </w:t>
      </w:r>
      <w:r>
        <w:rPr>
          <w:rFonts w:ascii="Consolas" w:hAnsi="Consolas"/>
          <w:color w:val="1F3350"/>
          <w:sz w:val="19"/>
        </w:rPr>
        <w:t>SecA720_AddPasswordHistory</w:t>
      </w:r>
      <w:r>
        <w:t xml:space="preserve">, </w:t>
      </w:r>
      <w:r>
        <w:rPr>
          <w:rFonts w:ascii="Consolas" w:hAnsi="Consolas"/>
          <w:color w:val="1F3350"/>
          <w:sz w:val="19"/>
        </w:rPr>
        <w:t>SecA731_AddLastSuccessfulSignIn</w:t>
      </w:r>
      <w:r>
        <w:t>.</w:t>
      </w:r>
    </w:p>
    <w:p w14:paraId="1FD587E1" w14:textId="77777777" w:rsidR="001E5C2B" w:rsidRDefault="0011724D">
      <w:pPr>
        <w:pStyle w:val="ListBullet"/>
        <w:spacing w:after="60"/>
      </w:pPr>
      <w:r>
        <w:rPr>
          <w:b/>
        </w:rPr>
        <w:t>App:</w:t>
      </w:r>
      <w:r>
        <w:t xml:space="preserve"> </w:t>
      </w:r>
      <w:proofErr w:type="spellStart"/>
      <w:r>
        <w:rPr>
          <w:rFonts w:ascii="Consolas" w:hAnsi="Consolas"/>
          <w:color w:val="1F3350"/>
          <w:sz w:val="19"/>
        </w:rPr>
        <w:t>InitialModel</w:t>
      </w:r>
      <w:proofErr w:type="spellEnd"/>
      <w:r>
        <w:t xml:space="preserve"> → additive series including </w:t>
      </w:r>
      <w:proofErr w:type="spellStart"/>
      <w:r>
        <w:rPr>
          <w:rFonts w:ascii="Consolas" w:hAnsi="Consolas"/>
          <w:color w:val="1F3350"/>
          <w:sz w:val="19"/>
        </w:rPr>
        <w:t>AddSessions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AddOperationsToggles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MoveProfilesToAppDb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AddInvitations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AddSessionQuestions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AddCms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AddSeatReservations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3350"/>
          <w:sz w:val="19"/>
        </w:rPr>
        <w:t>AddAiModule</w:t>
      </w:r>
      <w:proofErr w:type="spellEnd"/>
      <w:r>
        <w:t xml:space="preserve">, </w:t>
      </w:r>
      <w:r>
        <w:rPr>
          <w:rFonts w:ascii="Consolas" w:hAnsi="Consolas"/>
          <w:color w:val="1F3350"/>
          <w:sz w:val="19"/>
        </w:rPr>
        <w:t>D186_*</w:t>
      </w:r>
      <w:r>
        <w:t xml:space="preserve">, </w:t>
      </w:r>
      <w:r>
        <w:rPr>
          <w:rFonts w:ascii="Consolas" w:hAnsi="Consolas"/>
          <w:color w:val="1F3350"/>
          <w:sz w:val="19"/>
        </w:rPr>
        <w:t>D188_*</w:t>
      </w:r>
      <w:r>
        <w:t xml:space="preserve">, </w:t>
      </w:r>
      <w:r>
        <w:rPr>
          <w:rFonts w:ascii="Consolas" w:hAnsi="Consolas"/>
          <w:color w:val="1F3350"/>
          <w:sz w:val="19"/>
        </w:rPr>
        <w:t>D199_EventModules</w:t>
      </w:r>
      <w:r>
        <w:t xml:space="preserve">, </w:t>
      </w:r>
      <w:r>
        <w:rPr>
          <w:rFonts w:ascii="Consolas" w:hAnsi="Consolas"/>
          <w:color w:val="1F3350"/>
          <w:sz w:val="19"/>
        </w:rPr>
        <w:t>D202_*</w:t>
      </w:r>
      <w:r>
        <w:t xml:space="preserve">, </w:t>
      </w:r>
      <w:r>
        <w:rPr>
          <w:rFonts w:ascii="Consolas" w:hAnsi="Consolas"/>
          <w:color w:val="1F3350"/>
          <w:sz w:val="19"/>
        </w:rPr>
        <w:t>D211_AddFaq</w:t>
      </w:r>
      <w:r>
        <w:t xml:space="preserve">, </w:t>
      </w:r>
      <w:r>
        <w:rPr>
          <w:rFonts w:ascii="Consolas" w:hAnsi="Consolas"/>
          <w:color w:val="1F3350"/>
          <w:sz w:val="19"/>
        </w:rPr>
        <w:t>D217_*</w:t>
      </w:r>
      <w:r>
        <w:t xml:space="preserve">, </w:t>
      </w:r>
      <w:r>
        <w:rPr>
          <w:rFonts w:ascii="Consolas" w:hAnsi="Consolas"/>
          <w:color w:val="1F3350"/>
          <w:sz w:val="19"/>
        </w:rPr>
        <w:t>D220..D226_*</w:t>
      </w:r>
      <w:r>
        <w:t xml:space="preserve">, </w:t>
      </w:r>
      <w:r>
        <w:rPr>
          <w:rFonts w:ascii="Consolas" w:hAnsi="Consolas"/>
          <w:color w:val="1F3350"/>
          <w:sz w:val="19"/>
        </w:rPr>
        <w:t>D227..D233_*</w:t>
      </w:r>
      <w:r>
        <w:t xml:space="preserve">, </w:t>
      </w:r>
      <w:r>
        <w:rPr>
          <w:rFonts w:ascii="Consolas" w:hAnsi="Consolas"/>
          <w:color w:val="1F3350"/>
          <w:sz w:val="19"/>
        </w:rPr>
        <w:t>D237/D240/D241_*</w:t>
      </w:r>
      <w:r>
        <w:t xml:space="preserve">, </w:t>
      </w:r>
      <w:r>
        <w:rPr>
          <w:rFonts w:ascii="Consolas" w:hAnsi="Consolas"/>
          <w:color w:val="1F3350"/>
          <w:sz w:val="19"/>
        </w:rPr>
        <w:t>D248_AddBusinessMeetings</w:t>
      </w:r>
      <w:r>
        <w:t xml:space="preserve">, </w:t>
      </w:r>
      <w:r>
        <w:rPr>
          <w:rFonts w:ascii="Consolas" w:hAnsi="Consolas"/>
          <w:color w:val="1F3350"/>
          <w:sz w:val="19"/>
        </w:rPr>
        <w:t>D260_AddContact</w:t>
      </w:r>
      <w:r>
        <w:t xml:space="preserve">, </w:t>
      </w:r>
      <w:r>
        <w:rPr>
          <w:rFonts w:ascii="Consolas" w:hAnsi="Consolas"/>
          <w:color w:val="1F3350"/>
          <w:sz w:val="19"/>
        </w:rPr>
        <w:t>D269/D271..D278_*</w:t>
      </w:r>
      <w:r>
        <w:t xml:space="preserve">, </w:t>
      </w:r>
      <w:r>
        <w:rPr>
          <w:rFonts w:ascii="Consolas" w:hAnsi="Consolas"/>
          <w:color w:val="1F3350"/>
          <w:sz w:val="19"/>
        </w:rPr>
        <w:t>D286_*</w:t>
      </w:r>
      <w:r>
        <w:t xml:space="preserve">, </w:t>
      </w:r>
      <w:r>
        <w:rPr>
          <w:rFonts w:ascii="Consolas" w:hAnsi="Consolas"/>
          <w:color w:val="1F3350"/>
          <w:sz w:val="19"/>
        </w:rPr>
        <w:t>D357_AddAssets</w:t>
      </w:r>
      <w:r>
        <w:t xml:space="preserve">, </w:t>
      </w:r>
      <w:r>
        <w:rPr>
          <w:rFonts w:ascii="Consolas" w:hAnsi="Consolas"/>
          <w:color w:val="1F3350"/>
          <w:sz w:val="19"/>
        </w:rPr>
        <w:t>D371/D373_*</w:t>
      </w:r>
      <w:r>
        <w:t xml:space="preserve">, </w:t>
      </w:r>
      <w:r>
        <w:rPr>
          <w:rFonts w:ascii="Consolas" w:hAnsi="Consolas"/>
          <w:color w:val="1F3350"/>
          <w:sz w:val="19"/>
        </w:rPr>
        <w:t>D426/D429/D432/D439/D452/D456/D463/D472..D478/D485_*</w:t>
      </w:r>
      <w:r>
        <w:t xml:space="preserve">, </w:t>
      </w:r>
      <w:r>
        <w:rPr>
          <w:rFonts w:ascii="Consolas" w:hAnsi="Consolas"/>
          <w:color w:val="1F3350"/>
          <w:sz w:val="19"/>
        </w:rPr>
        <w:t>SecA210_EncryptUserProfilePii</w:t>
      </w:r>
      <w:r>
        <w:t xml:space="preserve">, </w:t>
      </w:r>
      <w:r>
        <w:rPr>
          <w:rFonts w:ascii="Consolas" w:hAnsi="Consolas"/>
          <w:color w:val="1F3350"/>
          <w:sz w:val="19"/>
        </w:rPr>
        <w:t>D495_AddOrganizationProfile</w:t>
      </w:r>
      <w:r>
        <w:t>.</w:t>
      </w:r>
    </w:p>
    <w:p w14:paraId="5DCA89D8" w14:textId="77777777" w:rsidR="001E5C2B" w:rsidRDefault="0011724D">
      <w:r>
        <w:t xml:space="preserve">(See </w:t>
      </w:r>
      <w:r>
        <w:rPr>
          <w:rFonts w:ascii="Consolas" w:hAnsi="Consolas"/>
          <w:color w:val="1F3350"/>
          <w:sz w:val="19"/>
        </w:rPr>
        <w:t>src/Backend/SIMF.Infrastructure/Persistence/Migrations/{</w:t>
      </w:r>
      <w:proofErr w:type="gramStart"/>
      <w:r>
        <w:rPr>
          <w:rFonts w:ascii="Consolas" w:hAnsi="Consolas"/>
          <w:color w:val="1F3350"/>
          <w:sz w:val="19"/>
        </w:rPr>
        <w:t>Identity,App</w:t>
      </w:r>
      <w:proofErr w:type="gramEnd"/>
      <w:r>
        <w:rPr>
          <w:rFonts w:ascii="Consolas" w:hAnsi="Consolas"/>
          <w:color w:val="1F3350"/>
          <w:sz w:val="19"/>
        </w:rPr>
        <w:t>}/</w:t>
      </w:r>
      <w:r>
        <w:t xml:space="preserve"> for the canonical, timestamped list.)</w:t>
      </w:r>
    </w:p>
    <w:p w14:paraId="3E170BC5" w14:textId="2FADC5A9" w:rsidR="001E5C2B" w:rsidRDefault="0011724D">
      <w:pPr>
        <w:pStyle w:val="Heading2"/>
      </w:pPr>
      <w:bookmarkStart w:id="53" w:name="_Toc234420976"/>
      <w:r>
        <w:rPr>
          <w:b w:val="0"/>
        </w:rPr>
        <w:t>14.4 As</w:t>
      </w:r>
      <w:r w:rsidR="00AA5F16">
        <w:rPr>
          <w:b w:val="0"/>
        </w:rPr>
        <w:t>-</w:t>
      </w:r>
      <w:r>
        <w:rPr>
          <w:b w:val="0"/>
        </w:rPr>
        <w:t>built deltas / open items</w:t>
      </w:r>
      <w:bookmarkEnd w:id="53"/>
    </w:p>
    <w:p w14:paraId="152B586A" w14:textId="0FB5910F" w:rsidR="001E5C2B" w:rsidRPr="00040AC8" w:rsidRDefault="0011724D">
      <w:pPr>
        <w:pStyle w:val="ListBullet"/>
        <w:spacing w:after="60"/>
        <w:rPr>
          <w:i/>
          <w:iCs/>
        </w:rPr>
      </w:pPr>
      <w:proofErr w:type="spellStart"/>
      <w:r w:rsidRPr="00040AC8">
        <w:rPr>
          <w:b/>
          <w:i/>
          <w:iCs/>
        </w:rPr>
        <w:t>SignalR</w:t>
      </w:r>
      <w:proofErr w:type="spellEnd"/>
      <w:r w:rsidRPr="00040AC8">
        <w:rPr>
          <w:b/>
          <w:i/>
          <w:iCs/>
        </w:rPr>
        <w:t xml:space="preserve"> / </w:t>
      </w:r>
      <w:proofErr w:type="spellStart"/>
      <w:r w:rsidRPr="00040AC8">
        <w:rPr>
          <w:b/>
          <w:i/>
          <w:iCs/>
        </w:rPr>
        <w:t>SIMF.RealTime</w:t>
      </w:r>
      <w:proofErr w:type="spellEnd"/>
      <w:r w:rsidRPr="00040AC8">
        <w:rPr>
          <w:i/>
          <w:iCs/>
        </w:rPr>
        <w:t xml:space="preserve"> is a placeholder </w:t>
      </w:r>
      <w:r w:rsidR="00AA5F16" w:rsidRPr="00040AC8">
        <w:rPr>
          <w:i/>
          <w:iCs/>
        </w:rPr>
        <w:t>-</w:t>
      </w:r>
      <w:r w:rsidRPr="00040AC8">
        <w:rPr>
          <w:i/>
          <w:iCs/>
        </w:rPr>
        <w:t xml:space="preserve"> no hubs are wired into the API on this branch; clients use REST. Closing this is outstanding work.</w:t>
      </w:r>
    </w:p>
    <w:p w14:paraId="3AEB97CD" w14:textId="2F026787" w:rsidR="001E5C2B" w:rsidRPr="00040AC8" w:rsidRDefault="0011724D">
      <w:pPr>
        <w:pStyle w:val="ListBullet"/>
        <w:spacing w:after="60"/>
        <w:rPr>
          <w:i/>
          <w:iCs/>
        </w:rPr>
      </w:pPr>
      <w:r w:rsidRPr="00040AC8">
        <w:rPr>
          <w:i/>
          <w:iCs/>
        </w:rPr>
        <w:t xml:space="preserve">The mobile </w:t>
      </w:r>
      <w:r w:rsidRPr="00040AC8">
        <w:rPr>
          <w:b/>
          <w:i/>
          <w:iCs/>
        </w:rPr>
        <w:t>self</w:t>
      </w:r>
      <w:r w:rsidR="00AA5F16" w:rsidRPr="00040AC8">
        <w:rPr>
          <w:b/>
          <w:i/>
          <w:iCs/>
        </w:rPr>
        <w:t>-</w:t>
      </w:r>
      <w:r w:rsidRPr="00040AC8">
        <w:rPr>
          <w:b/>
          <w:i/>
          <w:iCs/>
        </w:rPr>
        <w:t>signed</w:t>
      </w:r>
      <w:r w:rsidR="00AA5F16" w:rsidRPr="00040AC8">
        <w:rPr>
          <w:b/>
          <w:i/>
          <w:iCs/>
        </w:rPr>
        <w:t>-</w:t>
      </w:r>
      <w:r w:rsidRPr="00040AC8">
        <w:rPr>
          <w:b/>
          <w:i/>
          <w:iCs/>
        </w:rPr>
        <w:t>TLS bypass</w:t>
      </w:r>
      <w:r w:rsidRPr="00040AC8">
        <w:rPr>
          <w:i/>
          <w:iCs/>
        </w:rPr>
        <w:t xml:space="preserve"> and </w:t>
      </w:r>
      <w:r w:rsidRPr="00040AC8">
        <w:rPr>
          <w:b/>
          <w:i/>
          <w:iCs/>
        </w:rPr>
        <w:t>committed development secrets</w:t>
      </w:r>
      <w:r w:rsidRPr="00040AC8">
        <w:rPr>
          <w:i/>
          <w:iCs/>
        </w:rPr>
        <w:t xml:space="preserve"> are flagged security items for owner/operations action before handover.</w:t>
      </w:r>
    </w:p>
    <w:p w14:paraId="7B2B5D46" w14:textId="67E7C976" w:rsidR="001E5C2B" w:rsidRPr="00040AC8" w:rsidRDefault="0011724D">
      <w:pPr>
        <w:pStyle w:val="ListBullet"/>
        <w:spacing w:after="60"/>
        <w:rPr>
          <w:i/>
          <w:iCs/>
        </w:rPr>
      </w:pPr>
      <w:r w:rsidRPr="00040AC8">
        <w:rPr>
          <w:i/>
          <w:iCs/>
        </w:rPr>
        <w:t xml:space="preserve">Specific </w:t>
      </w:r>
      <w:r w:rsidRPr="00040AC8">
        <w:rPr>
          <w:b/>
          <w:i/>
          <w:iCs/>
        </w:rPr>
        <w:t>load</w:t>
      </w:r>
      <w:r w:rsidR="00AA5F16" w:rsidRPr="00040AC8">
        <w:rPr>
          <w:b/>
          <w:i/>
          <w:iCs/>
        </w:rPr>
        <w:t>-</w:t>
      </w:r>
      <w:r w:rsidRPr="00040AC8">
        <w:rPr>
          <w:b/>
          <w:i/>
          <w:iCs/>
        </w:rPr>
        <w:t>test thresholds</w:t>
      </w:r>
      <w:r w:rsidRPr="00040AC8">
        <w:rPr>
          <w:i/>
          <w:iCs/>
        </w:rPr>
        <w:t xml:space="preserve"> and the </w:t>
      </w:r>
      <w:r w:rsidRPr="00040AC8">
        <w:rPr>
          <w:b/>
          <w:i/>
          <w:iCs/>
        </w:rPr>
        <w:t>monitoring/alerting toolchain</w:t>
      </w:r>
      <w:r w:rsidRPr="00040AC8">
        <w:rPr>
          <w:i/>
          <w:iCs/>
        </w:rPr>
        <w:t xml:space="preserve"> are unset.</w:t>
      </w:r>
    </w:p>
    <w:p w14:paraId="49A64369" w14:textId="77777777" w:rsidR="001E5C2B" w:rsidRDefault="001E5C2B">
      <w:pPr>
        <w:pBdr>
          <w:bottom w:val="single" w:sz="4" w:space="6" w:color="D5DDE5"/>
        </w:pBdr>
        <w:spacing w:before="40" w:after="40"/>
      </w:pPr>
    </w:p>
    <w:p w14:paraId="0A74EC17" w14:textId="2A46D99D" w:rsidR="001E5C2B" w:rsidRDefault="0011724D">
      <w:r>
        <w:rPr>
          <w:i/>
        </w:rPr>
        <w:t>End of Low</w:t>
      </w:r>
      <w:r w:rsidR="00AA5F16">
        <w:rPr>
          <w:i/>
        </w:rPr>
        <w:t>-</w:t>
      </w:r>
      <w:r>
        <w:rPr>
          <w:i/>
        </w:rPr>
        <w:t>Level Design.</w:t>
      </w:r>
    </w:p>
    <w:sectPr w:rsidR="001E5C2B" w:rsidSect="00034616">
      <w:headerReference w:type="default" r:id="rId19"/>
      <w:footerReference w:type="default" r:id="rId20"/>
      <w:pgSz w:w="11906" w:h="16838"/>
      <w:pgMar w:top="1077" w:right="1247" w:bottom="964" w:left="124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4532A" w14:textId="77777777" w:rsidR="008F0667" w:rsidRDefault="008F0667">
      <w:pPr>
        <w:spacing w:after="0" w:line="240" w:lineRule="auto"/>
      </w:pPr>
      <w:r>
        <w:separator/>
      </w:r>
    </w:p>
  </w:endnote>
  <w:endnote w:type="continuationSeparator" w:id="0">
    <w:p w14:paraId="3581AB34" w14:textId="77777777" w:rsidR="008F0667" w:rsidRDefault="008F0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F50F" w14:textId="77777777" w:rsidR="001E5C2B" w:rsidRDefault="001E5C2B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3137"/>
      <w:gridCol w:w="3137"/>
      <w:gridCol w:w="3137"/>
    </w:tblGrid>
    <w:tr w:rsidR="001E5C2B" w14:paraId="4629B100" w14:textId="77777777">
      <w:tc>
        <w:tcPr>
          <w:tcW w:w="3137" w:type="dxa"/>
        </w:tcPr>
        <w:p w14:paraId="2D92EBAF" w14:textId="77777777" w:rsidR="001E5C2B" w:rsidRDefault="0011724D">
          <w:r>
            <w:rPr>
              <w:color w:val="5B6B7B"/>
              <w:sz w:val="16"/>
            </w:rPr>
            <w:t>Confidential</w:t>
          </w:r>
        </w:p>
      </w:tc>
      <w:tc>
        <w:tcPr>
          <w:tcW w:w="3137" w:type="dxa"/>
        </w:tcPr>
        <w:p w14:paraId="78686AFE" w14:textId="77777777" w:rsidR="001E5C2B" w:rsidRDefault="0011724D">
          <w:pPr>
            <w:jc w:val="center"/>
          </w:pPr>
          <w:r>
            <w:rPr>
              <w:color w:val="5B6B7B"/>
              <w:sz w:val="16"/>
            </w:rPr>
            <w:t xml:space="preserve">Page </w:t>
          </w:r>
          <w:r>
            <w:rPr>
              <w:color w:val="5B6B7B"/>
              <w:sz w:val="16"/>
            </w:rPr>
            <w:fldChar w:fldCharType="begin"/>
          </w:r>
          <w:r>
            <w:rPr>
              <w:color w:val="5B6B7B"/>
              <w:sz w:val="16"/>
            </w:rPr>
            <w:instrText>PAGE</w:instrText>
          </w:r>
          <w:r>
            <w:rPr>
              <w:color w:val="5B6B7B"/>
              <w:sz w:val="16"/>
            </w:rPr>
            <w:fldChar w:fldCharType="separate"/>
          </w:r>
          <w:r>
            <w:rPr>
              <w:color w:val="5B6B7B"/>
              <w:sz w:val="16"/>
            </w:rPr>
            <w:t>1</w:t>
          </w:r>
          <w:r>
            <w:rPr>
              <w:color w:val="5B6B7B"/>
              <w:sz w:val="16"/>
            </w:rPr>
            <w:fldChar w:fldCharType="end"/>
          </w:r>
          <w:r>
            <w:rPr>
              <w:color w:val="5B6B7B"/>
              <w:sz w:val="16"/>
            </w:rPr>
            <w:t xml:space="preserve"> of </w:t>
          </w:r>
          <w:r>
            <w:rPr>
              <w:color w:val="5B6B7B"/>
              <w:sz w:val="16"/>
            </w:rPr>
            <w:fldChar w:fldCharType="begin"/>
          </w:r>
          <w:r>
            <w:rPr>
              <w:color w:val="5B6B7B"/>
              <w:sz w:val="16"/>
            </w:rPr>
            <w:instrText>NUMPAGES</w:instrText>
          </w:r>
          <w:r>
            <w:rPr>
              <w:color w:val="5B6B7B"/>
              <w:sz w:val="16"/>
            </w:rPr>
            <w:fldChar w:fldCharType="separate"/>
          </w:r>
          <w:r>
            <w:rPr>
              <w:color w:val="5B6B7B"/>
              <w:sz w:val="16"/>
            </w:rPr>
            <w:t>1</w:t>
          </w:r>
          <w:r>
            <w:rPr>
              <w:color w:val="5B6B7B"/>
              <w:sz w:val="16"/>
            </w:rPr>
            <w:fldChar w:fldCharType="end"/>
          </w:r>
        </w:p>
      </w:tc>
      <w:tc>
        <w:tcPr>
          <w:tcW w:w="3137" w:type="dxa"/>
        </w:tcPr>
        <w:p w14:paraId="58DD8AFB" w14:textId="77777777" w:rsidR="001E5C2B" w:rsidRDefault="0011724D">
          <w:pPr>
            <w:jc w:val="right"/>
          </w:pPr>
          <w:r>
            <w:rPr>
              <w:color w:val="5B6B7B"/>
              <w:sz w:val="16"/>
            </w:rPr>
            <w:t>SIMF 2026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34884" w14:textId="77777777" w:rsidR="008F0667" w:rsidRDefault="008F0667">
      <w:pPr>
        <w:spacing w:after="0" w:line="240" w:lineRule="auto"/>
      </w:pPr>
      <w:r>
        <w:separator/>
      </w:r>
    </w:p>
  </w:footnote>
  <w:footnote w:type="continuationSeparator" w:id="0">
    <w:p w14:paraId="2206391C" w14:textId="77777777" w:rsidR="008F0667" w:rsidRDefault="008F0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52D46" w14:textId="77777777" w:rsidR="001E5C2B" w:rsidRDefault="001E5C2B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706"/>
      <w:gridCol w:w="4706"/>
    </w:tblGrid>
    <w:tr w:rsidR="001E5C2B" w14:paraId="605C8386" w14:textId="77777777">
      <w:tc>
        <w:tcPr>
          <w:tcW w:w="4706" w:type="dxa"/>
        </w:tcPr>
        <w:p w14:paraId="40C69ED0" w14:textId="77777777" w:rsidR="001E5C2B" w:rsidRDefault="0011724D">
          <w:pPr>
            <w:pBdr>
              <w:bottom w:val="single" w:sz="6" w:space="6" w:color="E8C060"/>
            </w:pBdr>
          </w:pPr>
          <w:r>
            <w:rPr>
              <w:noProof/>
            </w:rPr>
            <w:drawing>
              <wp:inline distT="0" distB="0" distL="0" distR="0" wp14:anchorId="3BE0299A" wp14:editId="21A8DCAD">
                <wp:extent cx="223200" cy="223200"/>
                <wp:effectExtent l="0" t="0" r="0" b="0"/>
                <wp:docPr id="1025236373" name="Picture 10252363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22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244A77"/>
              <w:sz w:val="17"/>
            </w:rPr>
            <w:t xml:space="preserve">  </w:t>
          </w:r>
          <w:proofErr w:type="gramStart"/>
          <w:r>
            <w:rPr>
              <w:b/>
              <w:color w:val="244A77"/>
              <w:sz w:val="17"/>
            </w:rPr>
            <w:t>SIMF  ·</w:t>
          </w:r>
          <w:proofErr w:type="gramEnd"/>
          <w:r>
            <w:rPr>
              <w:b/>
              <w:color w:val="244A77"/>
              <w:sz w:val="17"/>
            </w:rPr>
            <w:t xml:space="preserve">  Low-Level Design</w:t>
          </w:r>
        </w:p>
      </w:tc>
      <w:tc>
        <w:tcPr>
          <w:tcW w:w="4706" w:type="dxa"/>
        </w:tcPr>
        <w:p w14:paraId="1EC756E0" w14:textId="77777777" w:rsidR="001E5C2B" w:rsidRDefault="0011724D">
          <w:pPr>
            <w:pBdr>
              <w:bottom w:val="single" w:sz="6" w:space="6" w:color="E8C060"/>
            </w:pBdr>
            <w:jc w:val="right"/>
          </w:pPr>
          <w:r>
            <w:rPr>
              <w:color w:val="5B6B7B"/>
              <w:sz w:val="17"/>
            </w:rPr>
            <w:t>SIMF-LLD-001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030795">
    <w:abstractNumId w:val="8"/>
  </w:num>
  <w:num w:numId="2" w16cid:durableId="823815124">
    <w:abstractNumId w:val="6"/>
  </w:num>
  <w:num w:numId="3" w16cid:durableId="1579944852">
    <w:abstractNumId w:val="5"/>
  </w:num>
  <w:num w:numId="4" w16cid:durableId="374045480">
    <w:abstractNumId w:val="4"/>
  </w:num>
  <w:num w:numId="5" w16cid:durableId="43064320">
    <w:abstractNumId w:val="7"/>
  </w:num>
  <w:num w:numId="6" w16cid:durableId="807405284">
    <w:abstractNumId w:val="3"/>
  </w:num>
  <w:num w:numId="7" w16cid:durableId="125050495">
    <w:abstractNumId w:val="2"/>
  </w:num>
  <w:num w:numId="8" w16cid:durableId="1465076135">
    <w:abstractNumId w:val="1"/>
  </w:num>
  <w:num w:numId="9" w16cid:durableId="43498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AC8"/>
    <w:rsid w:val="0006063C"/>
    <w:rsid w:val="0011724D"/>
    <w:rsid w:val="0015074B"/>
    <w:rsid w:val="001E5C2B"/>
    <w:rsid w:val="0029639D"/>
    <w:rsid w:val="00326F90"/>
    <w:rsid w:val="004774E1"/>
    <w:rsid w:val="00611A7F"/>
    <w:rsid w:val="008F0667"/>
    <w:rsid w:val="00AA1D8D"/>
    <w:rsid w:val="00AA5F16"/>
    <w:rsid w:val="00B47730"/>
    <w:rsid w:val="00BB47AE"/>
    <w:rsid w:val="00BC54B1"/>
    <w:rsid w:val="00CB0664"/>
    <w:rsid w:val="00EF6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60B41"/>
  <w14:defaultImageDpi w14:val="300"/>
  <w15:docId w15:val="{A2BEEB63-C21E-4E67-B531-F2C67151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Segoe UI" w:hAnsi="Segoe UI" w:cs="Segoe UI"/>
      <w:color w:val="212B3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244A7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498F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40"/>
      <w:outlineLvl w:val="3"/>
    </w:pPr>
    <w:rPr>
      <w:rFonts w:asciiTheme="majorHAnsi" w:eastAsiaTheme="majorEastAsia" w:hAnsiTheme="majorHAnsi" w:cstheme="majorBidi"/>
      <w:b/>
      <w:bCs/>
      <w:iCs/>
      <w:color w:val="B8933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C54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54B1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BC54B1"/>
    <w:rPr>
      <w:color w:val="0000FF" w:themeColor="hyperlink"/>
      <w:u w:val="single"/>
    </w:rPr>
  </w:style>
  <w:style w:type="table" w:styleId="PlainTable1">
    <w:name w:val="Plain Table 1"/>
    <w:basedOn w:val="TableNormal"/>
    <w:uiPriority w:val="99"/>
    <w:rsid w:val="00611A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</Pages>
  <Words>5531</Words>
  <Characters>31528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SIMF Low-Level Design</dc:title>
  <dc:subject>SIMF — Saudi International Maritime Forum platform</dc:subject>
  <dc:creator>Engineering &amp; Architecture Team</dc:creator>
  <cp:keywords/>
  <dc:description>generated by python-docx</dc:description>
  <cp:lastModifiedBy>Mohaned Zagali</cp:lastModifiedBy>
  <cp:revision>5</cp:revision>
  <dcterms:created xsi:type="dcterms:W3CDTF">2026-07-08T13:32:00Z</dcterms:created>
  <dcterms:modified xsi:type="dcterms:W3CDTF">2026-07-08T19:27:00Z</dcterms:modified>
  <cp:category>SIMF-LLD-001</cp:category>
</cp:coreProperties>
</file>