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51" w:rsidRDefault="007533F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09.25pt;margin-top:433.15pt;width:125.2pt;height:0;z-index:251678720" o:connectortype="straight"/>
        </w:pict>
      </w:r>
      <w:r>
        <w:rPr>
          <w:noProof/>
        </w:rPr>
        <w:pict>
          <v:shape id="_x0000_s1050" type="#_x0000_t32" style="position:absolute;margin-left:109.25pt;margin-top:372.7pt;width:125.2pt;height:0;z-index:251677696" o:connectortype="straight"/>
        </w:pict>
      </w:r>
      <w:r>
        <w:rPr>
          <w:noProof/>
        </w:rPr>
        <w:pict>
          <v:rect id="_x0000_s1036" style="position:absolute;margin-left:109.25pt;margin-top:354.35pt;width:125.2pt;height:283.35pt;z-index:251666432">
            <v:textbox>
              <w:txbxContent>
                <w:p w:rsidR="001D365B" w:rsidRDefault="001D365B" w:rsidP="001D365B">
                  <w:pPr>
                    <w:spacing w:after="0"/>
                    <w:jc w:val="center"/>
                  </w:pPr>
                  <w:r w:rsidRPr="001D365B">
                    <w:t>Trader</w:t>
                  </w:r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#</w:t>
                  </w:r>
                  <w:proofErr w:type="spellStart"/>
                  <w:r w:rsidR="001D365B" w:rsidRPr="001D365B">
                    <w:t>montant_inv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#</w:t>
                  </w:r>
                  <w:proofErr w:type="spellStart"/>
                  <w:r w:rsidR="001D365B" w:rsidRPr="001D365B">
                    <w:t>montant_res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#</w:t>
                  </w:r>
                  <w:proofErr w:type="spellStart"/>
                  <w:r w:rsidR="001D365B" w:rsidRPr="001D365B">
                    <w:t>traderActions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#</w:t>
                  </w:r>
                  <w:r w:rsidR="001D365B" w:rsidRPr="001D365B">
                    <w:t>nom</w:t>
                  </w:r>
                </w:p>
                <w:p w:rsidR="00A05493" w:rsidRDefault="00A05493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gramStart"/>
                  <w:r w:rsidRPr="00A05493">
                    <w:t>Trader()</w:t>
                  </w:r>
                  <w:proofErr w:type="gram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1D365B" w:rsidRPr="001D365B">
                    <w:t>get_nom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1D365B" w:rsidRPr="001D365B">
                    <w:t>get_montant_inv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1D365B" w:rsidRPr="001D365B">
                    <w:t>get_montant_res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1D365B" w:rsidRPr="001D365B">
                    <w:t>existeAction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1D365B" w:rsidRPr="001D365B">
                    <w:t>rechercheAction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1D365B" w:rsidRPr="001D365B">
                    <w:t>set_montant_inv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1D365B" w:rsidRPr="001D365B">
                    <w:t>get_trader_actions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1D365B" w:rsidRPr="001D365B">
                    <w:t>get_trader_actions</w:t>
                  </w:r>
                  <w:proofErr w:type="spellEnd"/>
                </w:p>
                <w:p w:rsidR="007533FB" w:rsidRDefault="007533FB" w:rsidP="001D365B">
                  <w:pPr>
                    <w:spacing w:after="0"/>
                    <w:jc w:val="center"/>
                  </w:pPr>
                  <w:r>
                    <w:t>+</w:t>
                  </w:r>
                  <w:r w:rsidRPr="007533FB">
                    <w:t>transaction</w:t>
                  </w:r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1D365B" w:rsidRPr="001D365B">
                    <w:t>afficherActions</w:t>
                  </w:r>
                  <w:proofErr w:type="spellEnd"/>
                </w:p>
                <w:p w:rsid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r w:rsidR="001D365B" w:rsidRPr="001D365B">
                    <w:t>pos</w:t>
                  </w:r>
                </w:p>
                <w:p w:rsidR="00424067" w:rsidRPr="001D365B" w:rsidRDefault="00424067" w:rsidP="001D365B">
                  <w:pPr>
                    <w:spacing w:after="0"/>
                    <w:jc w:val="center"/>
                  </w:pPr>
                  <w:r>
                    <w:t>+</w:t>
                  </w:r>
                  <w:r w:rsidRPr="00424067">
                    <w:t>supprimer</w:t>
                  </w:r>
                </w:p>
              </w:txbxContent>
            </v:textbox>
          </v:rect>
        </w:pict>
      </w:r>
      <w:r w:rsidR="00314D0C">
        <w:rPr>
          <w:noProof/>
        </w:rPr>
        <w:pict>
          <v:shape id="_x0000_s1076" type="#_x0000_t32" style="position:absolute;margin-left:135.3pt;margin-top:-18.55pt;width:139.15pt;height:0;z-index:251702272" o:connectortype="straight"/>
        </w:pict>
      </w:r>
      <w:r w:rsidR="00314D0C">
        <w:rPr>
          <w:noProof/>
        </w:rPr>
        <w:pict>
          <v:shape id="_x0000_s1074" type="#_x0000_t32" style="position:absolute;margin-left:135.8pt;margin-top:-34.15pt;width:138.65pt;height:0;z-index:251701248" o:connectortype="straight"/>
        </w:pict>
      </w:r>
      <w:r w:rsidR="00314D0C">
        <w:rPr>
          <w:noProof/>
        </w:rPr>
        <w:pict>
          <v:shape id="_x0000_s1073" type="#_x0000_t32" style="position:absolute;margin-left:295.95pt;margin-top:111.85pt;width:28.7pt;height:0;z-index:251700224" o:connectortype="straight"/>
        </w:pict>
      </w:r>
      <w:r w:rsidR="00314D0C">
        <w:rPr>
          <w:noProof/>
        </w:rPr>
        <w:pict>
          <v:shape id="_x0000_s1072" type="#_x0000_t32" style="position:absolute;margin-left:295.95pt;margin-top:-63.4pt;width:0;height:175.25pt;z-index:251699200" o:connectortype="straight"/>
        </w:pict>
      </w:r>
      <w:r w:rsidR="00314D0C">
        <w:rPr>
          <w:noProof/>
        </w:rPr>
        <w:pict>
          <v:shape id="_x0000_s1071" type="#_x0000_t32" style="position:absolute;margin-left:47.35pt;margin-top:-63.4pt;width:248.6pt;height:0;z-index:251698176" o:connectortype="straight"/>
        </w:pict>
      </w:r>
      <w:r w:rsidR="00314D0C">
        <w:rPr>
          <w:noProof/>
        </w:rPr>
        <w:pict>
          <v:shape id="_x0000_s1070" type="#_x0000_t32" style="position:absolute;margin-left:47.35pt;margin-top:-63.4pt;width:0;height:53.8pt;flip:y;z-index:251697152" o:connectortype="straight"/>
        </w:pict>
      </w:r>
      <w:r w:rsidR="00314D0C">
        <w:rPr>
          <w:noProof/>
        </w:rPr>
        <w:pict>
          <v:shape id="_x0000_s1069" type="#_x0000_t32" style="position:absolute;margin-left:274.45pt;margin-top:132.9pt;width:50.2pt;height:.7pt;z-index:251696128" o:connectortype="straight"/>
        </w:pict>
      </w:r>
      <w:r w:rsidR="00314D0C">
        <w:rPr>
          <w:noProof/>
        </w:rPr>
        <w:pict>
          <v:shape id="_x0000_s1068" type="#_x0000_t32" style="position:absolute;margin-left:234.45pt;margin-top:444pt;width:90.2pt;height:0;z-index:251695104" o:connectortype="straight"/>
        </w:pict>
      </w:r>
      <w:r w:rsidR="00314D0C">
        <w:rPr>
          <w:noProof/>
        </w:rPr>
        <w:pict>
          <v:shape id="_x0000_s1067" type="#_x0000_t32" style="position:absolute;margin-left:113.25pt;margin-top:150.9pt;width:22.05pt;height:0;z-index:251694080" o:connectortype="straight"/>
        </w:pict>
      </w:r>
      <w:r w:rsidR="00314D0C">
        <w:rPr>
          <w:noProof/>
        </w:rPr>
        <w:pict>
          <v:shape id="_x0000_s1066" type="#_x0000_t32" style="position:absolute;margin-left:113.25pt;margin-top:150.9pt;width:0;height:81.85pt;flip:y;z-index:251693056" o:connectortype="straight"/>
        </w:pict>
      </w:r>
      <w:r w:rsidR="00314D0C">
        <w:rPr>
          <w:noProof/>
        </w:rPr>
        <w:pict>
          <v:shape id="_x0000_s1065" type="#_x0000_t32" style="position:absolute;margin-left:92.3pt;margin-top:232.1pt;width:20.95pt;height:.65pt;z-index:251692032" o:connectortype="straight"/>
        </w:pict>
      </w:r>
      <w:r w:rsidR="00314D0C">
        <w:rPr>
          <w:noProof/>
        </w:rPr>
        <w:pict>
          <v:shape id="_x0000_s1063" type="#_x0000_t32" style="position:absolute;margin-left:92.3pt;margin-top:22.9pt;width:43.5pt;height:0;z-index:251691008" o:connectortype="straight"/>
        </w:pict>
      </w:r>
      <w:r w:rsidR="00314D0C">
        <w:rPr>
          <w:noProof/>
        </w:rPr>
        <w:pict>
          <v:shape id="_x0000_s1062" type="#_x0000_t32" style="position:absolute;margin-left:202.2pt;margin-top:185.3pt;width:0;height:32.6pt;flip:y;z-index:251689984" o:connectortype="straight">
            <v:stroke endarrow="block"/>
          </v:shape>
        </w:pict>
      </w:r>
      <w:r w:rsidR="00314D0C">
        <w:rPr>
          <w:noProof/>
        </w:rPr>
        <w:pict>
          <v:shape id="_x0000_s1061" type="#_x0000_t32" style="position:absolute;margin-left:92.3pt;margin-top:710.95pt;width:130.75pt;height:0;z-index:251688960" o:connectortype="straight"/>
        </w:pict>
      </w:r>
      <w:r w:rsidR="00314D0C">
        <w:rPr>
          <w:noProof/>
        </w:rPr>
        <w:pict>
          <v:shape id="_x0000_s1060" type="#_x0000_t32" style="position:absolute;margin-left:-59.6pt;margin-top:701.45pt;width:136.35pt;height:1.35pt;flip:y;z-index:251687936" o:connectortype="straight"/>
        </w:pict>
      </w:r>
      <w:r w:rsidR="00314D0C">
        <w:rPr>
          <w:noProof/>
        </w:rPr>
        <w:pict>
          <v:shape id="_x0000_s1059" type="#_x0000_t32" style="position:absolute;margin-left:234.45pt;margin-top:725.9pt;width:123.8pt;height:.7pt;z-index:251686912" o:connectortype="straight"/>
        </w:pict>
      </w:r>
      <w:r w:rsidR="00314D0C">
        <w:rPr>
          <w:noProof/>
        </w:rPr>
        <w:pict>
          <v:shape id="_x0000_s1058" type="#_x0000_t32" style="position:absolute;margin-left:234.45pt;margin-top:710.95pt;width:123.8pt;height:0;z-index:251685888" o:connectortype="straight"/>
        </w:pict>
      </w:r>
      <w:r w:rsidR="00314D0C">
        <w:rPr>
          <w:noProof/>
        </w:rPr>
        <w:pict>
          <v:shape id="_x0000_s1057" type="#_x0000_t32" style="position:absolute;margin-left:-38.85pt;margin-top:464.4pt;width:115.6pt;height:2.05pt;flip:y;z-index:251684864" o:connectortype="straight"/>
        </w:pict>
      </w:r>
      <w:r w:rsidR="00314D0C">
        <w:rPr>
          <w:noProof/>
        </w:rPr>
        <w:pict>
          <v:shape id="_x0000_s1056" type="#_x0000_t32" style="position:absolute;margin-left:-38.85pt;margin-top:444pt;width:115.6pt;height:0;z-index:251683840" o:connectortype="straight"/>
        </w:pict>
      </w:r>
      <w:r w:rsidR="00314D0C">
        <w:rPr>
          <w:noProof/>
        </w:rPr>
        <w:pict>
          <v:shape id="_x0000_s1055" type="#_x0000_t32" style="position:absolute;margin-left:324.65pt;margin-top:222.6pt;width:170.05pt;height:0;z-index:251682816" o:connectortype="straight"/>
        </w:pict>
      </w:r>
      <w:r w:rsidR="00314D0C">
        <w:rPr>
          <w:noProof/>
        </w:rPr>
        <w:pict>
          <v:shape id="_x0000_s1054" type="#_x0000_t32" style="position:absolute;margin-left:324.65pt;margin-top:22.9pt;width:170.05pt;height:1.35pt;z-index:251681792" o:connectortype="straight"/>
        </w:pict>
      </w:r>
      <w:r w:rsidR="00314D0C">
        <w:rPr>
          <w:noProof/>
        </w:rPr>
        <w:pict>
          <v:shape id="_x0000_s1053" type="#_x0000_t32" style="position:absolute;margin-left:135.8pt;margin-top:271.5pt;width:138.65pt;height:0;z-index:251680768" o:connectortype="straight"/>
        </w:pict>
      </w:r>
      <w:r w:rsidR="00314D0C">
        <w:rPr>
          <w:noProof/>
        </w:rPr>
        <w:pict>
          <v:shape id="_x0000_s1052" type="#_x0000_t32" style="position:absolute;margin-left:135.8pt;margin-top:239.55pt;width:138.65pt;height:.7pt;flip:y;z-index:251679744" o:connectortype="straight"/>
        </w:pict>
      </w:r>
      <w:r w:rsidR="00314D0C">
        <w:rPr>
          <w:noProof/>
        </w:rPr>
        <w:pict>
          <v:shape id="_x0000_s1032" type="#_x0000_t32" style="position:absolute;margin-left:-38.85pt;margin-top:264pt;width:131.15pt;height:0;z-index:251662336" o:connectortype="straight"/>
        </w:pict>
      </w:r>
      <w:r w:rsidR="00314D0C">
        <w:rPr>
          <w:noProof/>
        </w:rPr>
        <w:pict>
          <v:shape id="_x0000_s1033" type="#_x0000_t32" style="position:absolute;margin-left:-38.85pt;margin-top:216.8pt;width:131.15pt;height:1.1pt;z-index:251663360" o:connectortype="straight"/>
        </w:pict>
      </w:r>
      <w:r w:rsidR="00314D0C">
        <w:rPr>
          <w:noProof/>
        </w:rPr>
        <w:pict>
          <v:shape id="_x0000_s1030" type="#_x0000_t32" style="position:absolute;margin-left:-26.95pt;margin-top:50.75pt;width:119.25pt;height:.55pt;flip:y;z-index:251660288" o:connectortype="straight"/>
        </w:pict>
      </w:r>
      <w:r w:rsidR="00314D0C">
        <w:rPr>
          <w:noProof/>
        </w:rPr>
        <w:pict>
          <v:shape id="_x0000_s1027" type="#_x0000_t32" style="position:absolute;margin-left:-26.95pt;margin-top:8.5pt;width:119.25pt;height:1.5pt;flip:y;z-index:251659264" o:connectortype="straight"/>
        </w:pict>
      </w:r>
      <w:r w:rsidR="00314D0C">
        <w:rPr>
          <w:noProof/>
        </w:rPr>
        <w:pict>
          <v:rect id="_x0000_s1031" style="position:absolute;margin-left:-38.85pt;margin-top:194.25pt;width:131.15pt;height:185.85pt;z-index:251661312">
            <v:textbox>
              <w:txbxContent>
                <w:p w:rsidR="00C94347" w:rsidRDefault="00C94347" w:rsidP="00C94347">
                  <w:pPr>
                    <w:spacing w:after="0"/>
                    <w:jc w:val="center"/>
                  </w:pPr>
                  <w:r>
                    <w:t>Action</w:t>
                  </w:r>
                </w:p>
                <w:p w:rsidR="00C94347" w:rsidRDefault="00C94347" w:rsidP="00C94347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C94347">
                    <w:t>nom_action</w:t>
                  </w:r>
                  <w:proofErr w:type="spellEnd"/>
                </w:p>
                <w:p w:rsidR="00C94347" w:rsidRDefault="00C94347" w:rsidP="00C94347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C94347">
                    <w:t>prix_action</w:t>
                  </w:r>
                  <w:proofErr w:type="spellEnd"/>
                </w:p>
                <w:p w:rsidR="00C94347" w:rsidRDefault="00C94347" w:rsidP="00C94347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C94347">
                    <w:t>nbre_action</w:t>
                  </w:r>
                  <w:proofErr w:type="spellEnd"/>
                </w:p>
                <w:p w:rsidR="00A05493" w:rsidRDefault="00A05493" w:rsidP="00C94347">
                  <w:pPr>
                    <w:spacing w:after="0"/>
                    <w:jc w:val="center"/>
                  </w:pPr>
                  <w:r>
                    <w:t>+</w:t>
                  </w:r>
                  <w:proofErr w:type="gramStart"/>
                  <w:r>
                    <w:t>Action()</w:t>
                  </w:r>
                  <w:proofErr w:type="gramEnd"/>
                </w:p>
                <w:p w:rsidR="00C94347" w:rsidRDefault="00C94347" w:rsidP="00C94347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C94347">
                    <w:t>get_prix_action</w:t>
                  </w:r>
                  <w:proofErr w:type="spellEnd"/>
                </w:p>
                <w:p w:rsidR="00C94347" w:rsidRDefault="00C94347" w:rsidP="00C94347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C94347">
                    <w:t>get_nom_action</w:t>
                  </w:r>
                  <w:proofErr w:type="spellEnd"/>
                </w:p>
                <w:p w:rsidR="00C94347" w:rsidRDefault="00C94347" w:rsidP="00C94347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C94347">
                    <w:t>get_nbre_action</w:t>
                  </w:r>
                  <w:proofErr w:type="spellEnd"/>
                </w:p>
                <w:p w:rsidR="00C94347" w:rsidRDefault="00C94347" w:rsidP="00C94347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C94347">
                    <w:t>set_nom_action</w:t>
                  </w:r>
                  <w:proofErr w:type="spellEnd"/>
                </w:p>
                <w:p w:rsidR="00C94347" w:rsidRDefault="00C94347" w:rsidP="00C94347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C94347">
                    <w:t>set_nbre_action</w:t>
                  </w:r>
                  <w:proofErr w:type="spellEnd"/>
                </w:p>
                <w:p w:rsidR="00C94347" w:rsidRDefault="00C94347" w:rsidP="00C94347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C94347">
                    <w:t>set_prix_action</w:t>
                  </w:r>
                  <w:proofErr w:type="spellEnd"/>
                </w:p>
              </w:txbxContent>
            </v:textbox>
          </v:rect>
        </w:pict>
      </w:r>
      <w:r w:rsidR="00314D0C">
        <w:rPr>
          <w:noProof/>
        </w:rPr>
        <w:pict>
          <v:rect id="_x0000_s1026" style="position:absolute;margin-left:-26.95pt;margin-top:-9.6pt;width:119.25pt;height:160.5pt;z-index:251658240">
            <v:textbox>
              <w:txbxContent>
                <w:p w:rsidR="00C94347" w:rsidRDefault="00C94347" w:rsidP="00C94347">
                  <w:pPr>
                    <w:spacing w:after="0"/>
                    <w:jc w:val="center"/>
                  </w:pPr>
                  <w:r>
                    <w:t>Date</w:t>
                  </w:r>
                </w:p>
                <w:p w:rsidR="00C94347" w:rsidRDefault="00C94347" w:rsidP="00C94347">
                  <w:pPr>
                    <w:spacing w:after="0" w:line="240" w:lineRule="auto"/>
                    <w:jc w:val="center"/>
                  </w:pPr>
                  <w:r>
                    <w:t>+jour</w:t>
                  </w:r>
                </w:p>
                <w:p w:rsidR="00C94347" w:rsidRDefault="00C94347" w:rsidP="00C94347">
                  <w:pPr>
                    <w:spacing w:after="0" w:line="240" w:lineRule="auto"/>
                    <w:jc w:val="center"/>
                  </w:pPr>
                  <w:r>
                    <w:t>+mois</w:t>
                  </w:r>
                </w:p>
                <w:p w:rsidR="00C94347" w:rsidRDefault="00C94347" w:rsidP="00C94347">
                  <w:pPr>
                    <w:spacing w:after="0" w:line="240" w:lineRule="auto"/>
                    <w:jc w:val="center"/>
                  </w:pPr>
                  <w:r>
                    <w:t>+</w:t>
                  </w:r>
                  <w:proofErr w:type="spellStart"/>
                  <w:r>
                    <w:t>annee</w:t>
                  </w:r>
                  <w:proofErr w:type="spellEnd"/>
                </w:p>
                <w:p w:rsidR="00A05493" w:rsidRDefault="00A05493" w:rsidP="00A05493">
                  <w:pPr>
                    <w:spacing w:after="0" w:line="240" w:lineRule="auto"/>
                    <w:jc w:val="center"/>
                  </w:pPr>
                  <w:r>
                    <w:t xml:space="preserve">+ </w:t>
                  </w:r>
                  <w:proofErr w:type="gramStart"/>
                  <w:r>
                    <w:t>Date()</w:t>
                  </w:r>
                  <w:proofErr w:type="gramEnd"/>
                </w:p>
                <w:p w:rsidR="00A05493" w:rsidRDefault="00A05493" w:rsidP="00A05493">
                  <w:pPr>
                    <w:spacing w:after="0" w:line="240" w:lineRule="auto"/>
                    <w:jc w:val="center"/>
                  </w:pPr>
                  <w:r>
                    <w:t xml:space="preserve">  +   ~</w:t>
                  </w:r>
                  <w:proofErr w:type="gramStart"/>
                  <w:r>
                    <w:t>Date(</w:t>
                  </w:r>
                  <w:proofErr w:type="gramEnd"/>
                </w:p>
                <w:p w:rsidR="00C94347" w:rsidRDefault="00C94347" w:rsidP="00A05493">
                  <w:pPr>
                    <w:spacing w:after="0" w:line="240" w:lineRule="auto"/>
                    <w:jc w:val="center"/>
                  </w:pPr>
                  <w:r>
                    <w:t>+</w:t>
                  </w:r>
                  <w:proofErr w:type="spellStart"/>
                  <w:r w:rsidRPr="00C94347">
                    <w:t>set_jour</w:t>
                  </w:r>
                  <w:proofErr w:type="spellEnd"/>
                </w:p>
                <w:p w:rsidR="00C94347" w:rsidRPr="00C94347" w:rsidRDefault="00C94347" w:rsidP="00C9434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 w:rsidRPr="00C94347">
                    <w:rPr>
                      <w:lang w:val="en-US"/>
                    </w:rPr>
                    <w:t>+</w:t>
                  </w:r>
                  <w:proofErr w:type="spellStart"/>
                  <w:r w:rsidRPr="00C94347">
                    <w:rPr>
                      <w:lang w:val="en-US"/>
                    </w:rPr>
                    <w:t>set_mois</w:t>
                  </w:r>
                  <w:proofErr w:type="spellEnd"/>
                </w:p>
                <w:p w:rsidR="00C94347" w:rsidRPr="00C94347" w:rsidRDefault="00C94347" w:rsidP="00C9434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 w:rsidRPr="00C94347">
                    <w:rPr>
                      <w:lang w:val="en-US"/>
                    </w:rPr>
                    <w:t>+</w:t>
                  </w:r>
                  <w:proofErr w:type="spellStart"/>
                  <w:r w:rsidRPr="00C94347">
                    <w:rPr>
                      <w:lang w:val="en-US"/>
                    </w:rPr>
                    <w:t>set_annee</w:t>
                  </w:r>
                  <w:proofErr w:type="spellEnd"/>
                </w:p>
                <w:p w:rsidR="00C94347" w:rsidRPr="00C94347" w:rsidRDefault="00C94347" w:rsidP="00C9434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 w:rsidRPr="00C94347">
                    <w:rPr>
                      <w:lang w:val="en-US"/>
                    </w:rPr>
                    <w:t>+</w:t>
                  </w:r>
                  <w:proofErr w:type="spellStart"/>
                  <w:r>
                    <w:rPr>
                      <w:lang w:val="en-US"/>
                    </w:rPr>
                    <w:t>G</w:t>
                  </w:r>
                  <w:r w:rsidRPr="00C94347">
                    <w:rPr>
                      <w:lang w:val="en-US"/>
                    </w:rPr>
                    <w:t>et_date</w:t>
                  </w:r>
                  <w:proofErr w:type="spellEnd"/>
                </w:p>
                <w:p w:rsidR="00C94347" w:rsidRDefault="00C94347" w:rsidP="00C94347">
                  <w:pPr>
                    <w:spacing w:after="0" w:line="240" w:lineRule="auto"/>
                    <w:jc w:val="center"/>
                  </w:pPr>
                  <w:r>
                    <w:t>+</w:t>
                  </w:r>
                  <w:proofErr w:type="spellStart"/>
                  <w:r w:rsidRPr="00C94347">
                    <w:t>Nextjour</w:t>
                  </w:r>
                  <w:proofErr w:type="spellEnd"/>
                </w:p>
                <w:p w:rsidR="00C94347" w:rsidRDefault="00C94347" w:rsidP="00C94347">
                  <w:pPr>
                    <w:spacing w:after="0" w:line="240" w:lineRule="auto"/>
                    <w:jc w:val="center"/>
                  </w:pPr>
                </w:p>
              </w:txbxContent>
            </v:textbox>
          </v:rect>
        </w:pict>
      </w:r>
      <w:r w:rsidR="00314D0C">
        <w:rPr>
          <w:noProof/>
        </w:rPr>
        <w:pict>
          <v:rect id="_x0000_s1035" style="position:absolute;margin-left:135.8pt;margin-top:217.9pt;width:138.65pt;height:130.6pt;z-index:251665408">
            <v:textbox>
              <w:txbxContent>
                <w:p w:rsidR="001D365B" w:rsidRDefault="001D365B" w:rsidP="001D365B">
                  <w:pPr>
                    <w:spacing w:after="0"/>
                    <w:jc w:val="center"/>
                  </w:pPr>
                  <w:proofErr w:type="spellStart"/>
                  <w:r w:rsidRPr="001D365B">
                    <w:t>BourseMapVL</w:t>
                  </w:r>
                  <w:proofErr w:type="spellEnd"/>
                </w:p>
                <w:p w:rsidR="001D365B" w:rsidRDefault="007533FB" w:rsidP="001D365B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="001D365B" w:rsidRPr="001D365B">
                    <w:t>bourseActions</w:t>
                  </w:r>
                  <w:proofErr w:type="spellEnd"/>
                </w:p>
                <w:p w:rsidR="001D365B" w:rsidRDefault="007533FB" w:rsidP="001D365B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="001D365B" w:rsidRPr="001D365B">
                    <w:t>HistoriqueActions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get_bourseactions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afficherHistoriqueAction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rechercheAction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existeAction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afficherprixaction</w:t>
                  </w:r>
                  <w:proofErr w:type="spellEnd"/>
                </w:p>
              </w:txbxContent>
            </v:textbox>
          </v:rect>
        </w:pict>
      </w:r>
      <w:r w:rsidR="00314D0C">
        <w:rPr>
          <w:noProof/>
        </w:rPr>
        <w:pict>
          <v:rect id="_x0000_s1034" style="position:absolute;margin-left:135.3pt;margin-top:-54.75pt;width:139.15pt;height:240.05pt;z-index:251664384">
            <v:textbox>
              <w:txbxContent>
                <w:p w:rsidR="001D365B" w:rsidRPr="007533FB" w:rsidRDefault="001D365B" w:rsidP="001D365B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533FB">
                    <w:rPr>
                      <w:lang w:val="en-US"/>
                    </w:rPr>
                    <w:t>Bourse</w:t>
                  </w:r>
                </w:p>
                <w:p w:rsidR="001D365B" w:rsidRDefault="001D365B" w:rsidP="001D365B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1D365B">
                    <w:rPr>
                      <w:lang w:val="en-US"/>
                    </w:rPr>
                    <w:t>#date</w:t>
                  </w:r>
                </w:p>
                <w:p w:rsidR="00A05493" w:rsidRPr="001D365B" w:rsidRDefault="00A05493" w:rsidP="001D365B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gramStart"/>
                  <w:r>
                    <w:rPr>
                      <w:lang w:val="en-US"/>
                    </w:rPr>
                    <w:t>Bourse()</w:t>
                  </w:r>
                  <w:proofErr w:type="gramEnd"/>
                </w:p>
                <w:p w:rsidR="001D365B" w:rsidRPr="001D365B" w:rsidRDefault="001D365B" w:rsidP="001D365B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1D365B">
                    <w:rPr>
                      <w:lang w:val="en-US"/>
                    </w:rPr>
                    <w:t>+</w:t>
                  </w:r>
                  <w:proofErr w:type="spellStart"/>
                  <w:r w:rsidRPr="001D365B">
                    <w:rPr>
                      <w:lang w:val="en-US"/>
                    </w:rPr>
                    <w:t>get_date</w:t>
                  </w:r>
                  <w:proofErr w:type="spellEnd"/>
                </w:p>
                <w:p w:rsidR="001D365B" w:rsidRPr="001D365B" w:rsidRDefault="001D365B" w:rsidP="001D365B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r w:rsidRPr="001D365B">
                    <w:rPr>
                      <w:lang w:val="en-US"/>
                    </w:rPr>
                    <w:t>set_date</w:t>
                  </w:r>
                  <w:proofErr w:type="spellEnd"/>
                </w:p>
                <w:p w:rsidR="001D365B" w:rsidRPr="001D365B" w:rsidRDefault="001D365B" w:rsidP="001D365B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r w:rsidRPr="001D365B">
                    <w:rPr>
                      <w:lang w:val="en-US"/>
                    </w:rPr>
                    <w:t>set_nbreaction</w:t>
                  </w:r>
                  <w:proofErr w:type="spellEnd"/>
                </w:p>
                <w:p w:rsidR="001D365B" w:rsidRPr="007533FB" w:rsidRDefault="001D365B" w:rsidP="001D365B">
                  <w:pPr>
                    <w:spacing w:after="0"/>
                    <w:jc w:val="center"/>
                  </w:pPr>
                  <w:r w:rsidRPr="007533FB">
                    <w:t>+</w:t>
                  </w:r>
                  <w:proofErr w:type="spellStart"/>
                  <w:r w:rsidRPr="007533FB">
                    <w:t>get_nbreaction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get_bourseactions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getHistoriqueActions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afficherHistoriqueAction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rechercheAction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existeAction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>
                    <w:t>a</w:t>
                  </w:r>
                  <w:r w:rsidRPr="001D365B">
                    <w:t>fficherprixaction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Pr="001D365B">
                    <w:t>afficherActions</w:t>
                  </w:r>
                  <w:proofErr w:type="spellEnd"/>
                </w:p>
                <w:p w:rsidR="001D365B" w:rsidRDefault="001D365B" w:rsidP="001D365B">
                  <w:pPr>
                    <w:spacing w:after="0"/>
                    <w:jc w:val="center"/>
                  </w:pPr>
                  <w:r>
                    <w:t>+</w:t>
                  </w:r>
                  <w:r w:rsidRPr="001D365B">
                    <w:t>pos</w:t>
                  </w:r>
                </w:p>
                <w:p w:rsidR="001D365B" w:rsidRDefault="001D365B" w:rsidP="001D365B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 w:rsidR="00314D0C">
        <w:rPr>
          <w:noProof/>
        </w:rPr>
        <w:pict>
          <v:rect id="_x0000_s1040" style="position:absolute;margin-left:324.65pt;margin-top:3.2pt;width:170.05pt;height:502.25pt;z-index:251670528">
            <v:textbox>
              <w:txbxContent>
                <w:p w:rsidR="00F55552" w:rsidRDefault="00F55552" w:rsidP="00F55552">
                  <w:pPr>
                    <w:spacing w:after="0"/>
                    <w:jc w:val="center"/>
                  </w:pPr>
                  <w:r w:rsidRPr="00F55552">
                    <w:t>Simulation</w:t>
                  </w:r>
                </w:p>
                <w:p w:rsidR="00A05493" w:rsidRDefault="00A05493" w:rsidP="00F55552">
                  <w:pPr>
                    <w:spacing w:after="0"/>
                    <w:jc w:val="center"/>
                  </w:pPr>
                  <w:r>
                    <w:t>+</w:t>
                  </w:r>
                  <w:proofErr w:type="gramStart"/>
                  <w:r w:rsidRPr="00A05493">
                    <w:t>Simulation()</w:t>
                  </w:r>
                  <w:proofErr w:type="gram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="00F55552" w:rsidRPr="00F55552">
                    <w:t>duree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="00F55552" w:rsidRPr="00F55552">
                    <w:t>Nbrejour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="00F55552" w:rsidRPr="00F55552">
                    <w:t>dateinitiale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="00F55552" w:rsidRPr="00F55552">
                    <w:t>datefinale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="00F55552" w:rsidRPr="00F55552">
                    <w:t>datecourant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="00F55552" w:rsidRPr="00F55552">
                    <w:t>nom_simulation</w:t>
                  </w:r>
                  <w:proofErr w:type="spellEnd"/>
                </w:p>
                <w:p w:rsidR="00F55552" w:rsidRPr="007533FB" w:rsidRDefault="00710E42" w:rsidP="00F55552">
                  <w:pPr>
                    <w:spacing w:after="0"/>
                    <w:jc w:val="center"/>
                  </w:pPr>
                  <w:r w:rsidRPr="007533FB">
                    <w:t>-</w:t>
                  </w:r>
                  <w:proofErr w:type="spellStart"/>
                  <w:r w:rsidR="00F55552" w:rsidRPr="007533FB">
                    <w:t>modeTrader</w:t>
                  </w:r>
                  <w:proofErr w:type="spellEnd"/>
                </w:p>
                <w:p w:rsidR="00F55552" w:rsidRPr="007533FB" w:rsidRDefault="00710E42" w:rsidP="00F55552">
                  <w:pPr>
                    <w:spacing w:after="0"/>
                    <w:jc w:val="center"/>
                  </w:pPr>
                  <w:r w:rsidRPr="007533FB">
                    <w:t>-</w:t>
                  </w:r>
                  <w:r w:rsidR="00F55552" w:rsidRPr="007533FB">
                    <w:t>solde</w:t>
                  </w:r>
                </w:p>
                <w:p w:rsidR="00F55552" w:rsidRPr="007533FB" w:rsidRDefault="00710E42" w:rsidP="00F55552">
                  <w:pPr>
                    <w:spacing w:after="0"/>
                    <w:jc w:val="center"/>
                  </w:pPr>
                  <w:r w:rsidRPr="007533FB">
                    <w:t>-</w:t>
                  </w:r>
                  <w:proofErr w:type="spellStart"/>
                  <w:r w:rsidR="00F55552" w:rsidRPr="007533FB">
                    <w:t>gain_perte</w:t>
                  </w:r>
                  <w:proofErr w:type="spellEnd"/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-</w:t>
                  </w:r>
                  <w:r w:rsidR="00F55552" w:rsidRPr="00710E42">
                    <w:rPr>
                      <w:lang w:val="en-US"/>
                    </w:rPr>
                    <w:t>trader</w:t>
                  </w:r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-</w:t>
                  </w:r>
                  <w:r w:rsidR="00F55552" w:rsidRPr="00710E42">
                    <w:rPr>
                      <w:lang w:val="en-US"/>
                    </w:rPr>
                    <w:t>bourse</w:t>
                  </w:r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-</w:t>
                  </w:r>
                  <w:proofErr w:type="spellStart"/>
                  <w:r w:rsidR="00F55552" w:rsidRPr="00710E42">
                    <w:rPr>
                      <w:lang w:val="en-US"/>
                    </w:rPr>
                    <w:t>AllActions</w:t>
                  </w:r>
                  <w:proofErr w:type="spellEnd"/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+</w:t>
                  </w:r>
                  <w:proofErr w:type="gramStart"/>
                  <w:r w:rsidR="00F55552" w:rsidRPr="00710E42">
                    <w:rPr>
                      <w:lang w:val="en-US"/>
                    </w:rPr>
                    <w:t>Simulation()</w:t>
                  </w:r>
                  <w:proofErr w:type="gramEnd"/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+</w:t>
                  </w:r>
                  <w:proofErr w:type="spellStart"/>
                  <w:r w:rsidR="00F55552" w:rsidRPr="00710E42">
                    <w:rPr>
                      <w:lang w:val="en-US"/>
                    </w:rPr>
                    <w:t>get_duree</w:t>
                  </w:r>
                  <w:proofErr w:type="spellEnd"/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+</w:t>
                  </w:r>
                  <w:proofErr w:type="spellStart"/>
                  <w:r w:rsidR="00F55552" w:rsidRPr="00710E42">
                    <w:rPr>
                      <w:lang w:val="en-US"/>
                    </w:rPr>
                    <w:t>get_Nbrejour</w:t>
                  </w:r>
                  <w:proofErr w:type="spellEnd"/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+</w:t>
                  </w:r>
                  <w:r w:rsidR="00F55552" w:rsidRPr="00710E42">
                    <w:rPr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F55552" w:rsidRPr="00710E42">
                    <w:rPr>
                      <w:lang w:val="en-US"/>
                    </w:rPr>
                    <w:t>setSolde</w:t>
                  </w:r>
                  <w:proofErr w:type="spellEnd"/>
                  <w:proofErr w:type="gramEnd"/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+</w:t>
                  </w:r>
                  <w:proofErr w:type="spellStart"/>
                  <w:r w:rsidR="00F55552" w:rsidRPr="00710E42">
                    <w:rPr>
                      <w:lang w:val="en-US"/>
                    </w:rPr>
                    <w:t>get_solde</w:t>
                  </w:r>
                  <w:proofErr w:type="spellEnd"/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r w:rsidR="00F55552" w:rsidRPr="00710E42">
                    <w:rPr>
                      <w:lang w:val="en-US"/>
                    </w:rPr>
                    <w:t>set_gainperte</w:t>
                  </w:r>
                  <w:proofErr w:type="spellEnd"/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+</w:t>
                  </w:r>
                  <w:proofErr w:type="spellStart"/>
                  <w:r w:rsidR="00F55552" w:rsidRPr="00710E42">
                    <w:rPr>
                      <w:lang w:val="en-US"/>
                    </w:rPr>
                    <w:t>get_gainperte</w:t>
                  </w:r>
                  <w:proofErr w:type="spellEnd"/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+</w:t>
                  </w:r>
                  <w:proofErr w:type="spellStart"/>
                  <w:r w:rsidR="00F55552" w:rsidRPr="00710E42">
                    <w:rPr>
                      <w:lang w:val="en-US"/>
                    </w:rPr>
                    <w:t>getNom</w:t>
                  </w:r>
                  <w:proofErr w:type="spellEnd"/>
                </w:p>
                <w:p w:rsidR="00F55552" w:rsidRPr="00710E42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710E42">
                    <w:rPr>
                      <w:lang w:val="en-US"/>
                    </w:rPr>
                    <w:t>+</w:t>
                  </w:r>
                  <w:proofErr w:type="spellStart"/>
                  <w:r w:rsidR="00F55552" w:rsidRPr="00710E42">
                    <w:rPr>
                      <w:lang w:val="en-US"/>
                    </w:rPr>
                    <w:t>getmodetrader</w:t>
                  </w:r>
                  <w:proofErr w:type="spellEnd"/>
                </w:p>
                <w:p w:rsidR="00F55552" w:rsidRPr="007533FB" w:rsidRDefault="00710E42" w:rsidP="00F55552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r w:rsidR="00F55552" w:rsidRPr="007533FB">
                    <w:rPr>
                      <w:lang w:val="en-US"/>
                    </w:rPr>
                    <w:t>get_datecourant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F55552" w:rsidRPr="00F55552">
                    <w:t>getAllActions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F55552" w:rsidRPr="00F55552">
                    <w:t>set_datecourante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F55552" w:rsidRPr="00F55552">
                    <w:t>setAllActions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F55552" w:rsidRPr="00F55552">
                    <w:t>Next_jour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F55552" w:rsidRPr="00F55552">
                    <w:t>get_bourse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F55552" w:rsidRPr="00F55552">
                    <w:t>get_trader</w:t>
                  </w:r>
                  <w:proofErr w:type="spellEnd"/>
                </w:p>
                <w:p w:rsidR="00F55552" w:rsidRDefault="00710E42" w:rsidP="00F55552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r w:rsidR="00F55552" w:rsidRPr="00F55552">
                    <w:t>dernierprixaction</w:t>
                  </w:r>
                  <w:proofErr w:type="spellEnd"/>
                </w:p>
                <w:p w:rsidR="00F55552" w:rsidRDefault="00F55552" w:rsidP="00F55552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Pr="00F55552">
                    <w:t>setBourseActions</w:t>
                  </w:r>
                  <w:proofErr w:type="spellEnd"/>
                </w:p>
                <w:p w:rsidR="00F55552" w:rsidRDefault="00F55552" w:rsidP="00F55552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 w:rsidR="00314D0C">
        <w:rPr>
          <w:noProof/>
        </w:rPr>
        <w:pict>
          <v:shape id="_x0000_s1046" type="#_x0000_t32" style="position:absolute;margin-left:11.25pt;margin-top:670.75pt;width:22.5pt;height:0;rotation:270;z-index:251673600" o:connectortype="elbow" adj="-89616,-1,-89616"/>
        </w:pict>
      </w:r>
      <w:r w:rsidR="00314D0C">
        <w:rPr>
          <w:noProof/>
        </w:rPr>
        <w:pict>
          <v:rect id="_x0000_s1037" style="position:absolute;margin-left:-59.6pt;margin-top:682pt;width:136.35pt;height:85pt;z-index:251667456">
            <v:textbox>
              <w:txbxContent>
                <w:p w:rsidR="00424067" w:rsidRDefault="00424067" w:rsidP="00A05493">
                  <w:pPr>
                    <w:spacing w:after="0"/>
                    <w:jc w:val="center"/>
                  </w:pPr>
                  <w:proofErr w:type="spellStart"/>
                  <w:r w:rsidRPr="00424067">
                    <w:t>TraderHumain</w:t>
                  </w:r>
                  <w:proofErr w:type="spellEnd"/>
                </w:p>
                <w:p w:rsidR="00975EC5" w:rsidRPr="00A52434" w:rsidRDefault="00975EC5" w:rsidP="00A05493">
                  <w:pPr>
                    <w:spacing w:after="0"/>
                    <w:jc w:val="center"/>
                    <w:rPr>
                      <w:sz w:val="2"/>
                      <w:szCs w:val="2"/>
                    </w:rPr>
                  </w:pPr>
                </w:p>
                <w:p w:rsidR="00A05493" w:rsidRDefault="00A05493" w:rsidP="00A05493">
                  <w:pPr>
                    <w:spacing w:after="0"/>
                    <w:jc w:val="center"/>
                  </w:pPr>
                  <w:r>
                    <w:t>+</w:t>
                  </w:r>
                  <w:r w:rsidRPr="00A05493">
                    <w:t>transaction</w:t>
                  </w:r>
                </w:p>
                <w:p w:rsidR="00A05493" w:rsidRDefault="00A05493" w:rsidP="00A05493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proofErr w:type="gramStart"/>
                  <w:r w:rsidRPr="00A05493">
                    <w:t>TraderHumain</w:t>
                  </w:r>
                  <w:proofErr w:type="spellEnd"/>
                  <w:r w:rsidRPr="00A05493">
                    <w:t>()</w:t>
                  </w:r>
                  <w:proofErr w:type="gramEnd"/>
                </w:p>
                <w:p w:rsidR="00424067" w:rsidRDefault="00424067" w:rsidP="00A05493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Pr="00424067">
                    <w:t>vendre_action</w:t>
                  </w:r>
                  <w:proofErr w:type="spellEnd"/>
                </w:p>
                <w:p w:rsidR="00424067" w:rsidRDefault="00424067" w:rsidP="00424067">
                  <w:pPr>
                    <w:spacing w:after="0"/>
                    <w:jc w:val="center"/>
                  </w:pPr>
                  <w:r>
                    <w:t>-</w:t>
                  </w:r>
                  <w:proofErr w:type="spellStart"/>
                  <w:r w:rsidRPr="00424067">
                    <w:t>acheter_action</w:t>
                  </w:r>
                  <w:proofErr w:type="spellEnd"/>
                </w:p>
              </w:txbxContent>
            </v:textbox>
          </v:rect>
        </w:pict>
      </w:r>
      <w:r w:rsidR="00314D0C">
        <w:rPr>
          <w:noProof/>
        </w:rPr>
        <w:pict>
          <v:rect id="_x0000_s1049" style="position:absolute;margin-left:-38.85pt;margin-top:427.4pt;width:115.6pt;height:105.95pt;z-index:251676672">
            <v:textbox>
              <w:txbxContent>
                <w:p w:rsidR="00A05493" w:rsidRDefault="00A05493" w:rsidP="00A05493">
                  <w:pPr>
                    <w:spacing w:after="0"/>
                    <w:jc w:val="center"/>
                  </w:pPr>
                  <w:r w:rsidRPr="00A05493">
                    <w:t>Simulations</w:t>
                  </w:r>
                </w:p>
                <w:p w:rsidR="00A05493" w:rsidRDefault="00A05493" w:rsidP="00A05493">
                  <w:pPr>
                    <w:spacing w:after="0"/>
                    <w:jc w:val="center"/>
                  </w:pPr>
                  <w:proofErr w:type="spellStart"/>
                  <w:r w:rsidRPr="00A05493">
                    <w:t>TousSimulations</w:t>
                  </w:r>
                  <w:proofErr w:type="spellEnd"/>
                </w:p>
                <w:p w:rsidR="00A05493" w:rsidRDefault="00A05493" w:rsidP="00A05493">
                  <w:pPr>
                    <w:spacing w:after="0"/>
                    <w:jc w:val="center"/>
                  </w:pPr>
                  <w:proofErr w:type="gramStart"/>
                  <w:r>
                    <w:t>Simulations()</w:t>
                  </w:r>
                  <w:proofErr w:type="gramEnd"/>
                </w:p>
                <w:p w:rsidR="00A05493" w:rsidRDefault="00A05493" w:rsidP="00A05493">
                  <w:pPr>
                    <w:spacing w:after="0"/>
                    <w:jc w:val="center"/>
                  </w:pPr>
                  <w:r>
                    <w:t xml:space="preserve">    ~</w:t>
                  </w:r>
                  <w:proofErr w:type="gramStart"/>
                  <w:r>
                    <w:t>Simulations()</w:t>
                  </w:r>
                  <w:proofErr w:type="gramEnd"/>
                </w:p>
                <w:p w:rsidR="00A05493" w:rsidRDefault="00A05493" w:rsidP="00A05493">
                  <w:pPr>
                    <w:spacing w:after="0"/>
                    <w:jc w:val="center"/>
                  </w:pPr>
                  <w:proofErr w:type="gramStart"/>
                  <w:r w:rsidRPr="00A05493">
                    <w:t>existe</w:t>
                  </w:r>
                  <w:proofErr w:type="gramEnd"/>
                </w:p>
                <w:p w:rsidR="00A05493" w:rsidRDefault="00A05493" w:rsidP="00A05493">
                  <w:pPr>
                    <w:spacing w:after="0"/>
                    <w:jc w:val="center"/>
                  </w:pPr>
                  <w:proofErr w:type="gramStart"/>
                  <w:r w:rsidRPr="00A05493">
                    <w:t>recherche</w:t>
                  </w:r>
                  <w:proofErr w:type="gramEnd"/>
                </w:p>
              </w:txbxContent>
            </v:textbox>
          </v:rect>
        </w:pict>
      </w:r>
      <w:r w:rsidR="00314D0C">
        <w:rPr>
          <w:noProof/>
        </w:rPr>
        <w:pict>
          <v:shape id="_x0000_s1048" type="#_x0000_t32" style="position:absolute;margin-left:127.85pt;margin-top:637.7pt;width:0;height:21.8pt;flip:y;z-index:251675648" o:connectortype="straight">
            <v:stroke endarrow="block"/>
          </v:shape>
        </w:pict>
      </w:r>
      <w:r w:rsidR="00314D0C">
        <w:rPr>
          <w:noProof/>
        </w:rPr>
        <w:pict>
          <v:shape id="_x0000_s1047" type="#_x0000_t32" style="position:absolute;margin-left:22.45pt;margin-top:659.5pt;width:105.4pt;height:0;z-index:251674624" o:connectortype="straight"/>
        </w:pict>
      </w:r>
      <w:r w:rsidR="00314D0C">
        <w:rPr>
          <w:noProof/>
        </w:rPr>
        <w:pict>
          <v:shape id="_x0000_s1043" type="#_x0000_t32" style="position:absolute;margin-left:129.7pt;margin-top:665.8pt;width:56.15pt;height:0;rotation:270;z-index:251672576" o:connectortype="elbow" adj="-87958,-1,-87958">
            <v:stroke endarrow="block"/>
          </v:shape>
        </w:pict>
      </w:r>
      <w:r w:rsidR="00314D0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4" style="position:absolute;margin-left:225.65pt;margin-top:639pt;width:56.15pt;height:53.55pt;rotation:270;flip:x;z-index:251671552" o:connectortype="elbow" adj="10790,308450,-135159">
            <v:stroke endarrow="block"/>
          </v:shape>
        </w:pict>
      </w:r>
      <w:r w:rsidR="00314D0C">
        <w:rPr>
          <w:noProof/>
        </w:rPr>
        <w:pict>
          <v:rect id="_x0000_s1039" style="position:absolute;margin-left:234.45pt;margin-top:693.85pt;width:123.8pt;height:67.4pt;z-index:251669504">
            <v:textbox>
              <w:txbxContent>
                <w:p w:rsidR="00F55552" w:rsidRDefault="00F55552" w:rsidP="00A05493">
                  <w:pPr>
                    <w:spacing w:after="0"/>
                    <w:jc w:val="center"/>
                  </w:pPr>
                  <w:proofErr w:type="spellStart"/>
                  <w:r w:rsidRPr="00F55552">
                    <w:t>TraderAlgo</w:t>
                  </w:r>
                  <w:proofErr w:type="spellEnd"/>
                </w:p>
                <w:p w:rsidR="00A05493" w:rsidRDefault="00A05493" w:rsidP="00A05493">
                  <w:pPr>
                    <w:spacing w:after="0"/>
                    <w:jc w:val="center"/>
                  </w:pPr>
                </w:p>
                <w:p w:rsidR="00F55552" w:rsidRDefault="00A05493" w:rsidP="00A05493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proofErr w:type="gramStart"/>
                  <w:r w:rsidR="00F55552" w:rsidRPr="00F55552">
                    <w:t>TraderAlgo</w:t>
                  </w:r>
                  <w:proofErr w:type="spellEnd"/>
                  <w:r w:rsidR="00F55552">
                    <w:t>()</w:t>
                  </w:r>
                  <w:proofErr w:type="gramEnd"/>
                </w:p>
                <w:p w:rsidR="00F55552" w:rsidRDefault="00A05493" w:rsidP="00A05493">
                  <w:pPr>
                    <w:spacing w:after="0"/>
                    <w:jc w:val="center"/>
                  </w:pPr>
                  <w:r>
                    <w:t>+</w:t>
                  </w:r>
                  <w:r w:rsidR="00F55552" w:rsidRPr="00F55552">
                    <w:t>transaction</w:t>
                  </w:r>
                </w:p>
              </w:txbxContent>
            </v:textbox>
          </v:rect>
        </w:pict>
      </w:r>
      <w:r w:rsidR="00314D0C">
        <w:rPr>
          <w:noProof/>
        </w:rPr>
        <w:pict>
          <v:rect id="_x0000_s1038" style="position:absolute;margin-left:92.3pt;margin-top:693.85pt;width:130.75pt;height:67.4pt;z-index:251668480">
            <v:textbox>
              <w:txbxContent>
                <w:p w:rsidR="00424067" w:rsidRDefault="00424067" w:rsidP="00A05493">
                  <w:pPr>
                    <w:spacing w:after="0"/>
                    <w:jc w:val="center"/>
                  </w:pPr>
                  <w:proofErr w:type="spellStart"/>
                  <w:r w:rsidRPr="00424067">
                    <w:t>TraderAlea</w:t>
                  </w:r>
                  <w:proofErr w:type="spellEnd"/>
                </w:p>
                <w:p w:rsidR="00A05493" w:rsidRDefault="00A05493" w:rsidP="00A05493">
                  <w:pPr>
                    <w:spacing w:after="0"/>
                    <w:jc w:val="center"/>
                  </w:pPr>
                  <w:r>
                    <w:t>+</w:t>
                  </w:r>
                  <w:proofErr w:type="spellStart"/>
                  <w:proofErr w:type="gramStart"/>
                  <w:r w:rsidRPr="00A05493">
                    <w:t>TraderAlea</w:t>
                  </w:r>
                  <w:proofErr w:type="spellEnd"/>
                  <w:r w:rsidRPr="00A05493">
                    <w:t>()</w:t>
                  </w:r>
                  <w:proofErr w:type="gramEnd"/>
                </w:p>
                <w:p w:rsidR="00424067" w:rsidRDefault="00424067" w:rsidP="00A05493">
                  <w:pPr>
                    <w:spacing w:after="0"/>
                    <w:jc w:val="center"/>
                  </w:pPr>
                  <w:r>
                    <w:t>+</w:t>
                  </w:r>
                  <w:r w:rsidRPr="00424067">
                    <w:t>transaction</w:t>
                  </w:r>
                </w:p>
              </w:txbxContent>
            </v:textbox>
          </v:rect>
        </w:pict>
      </w:r>
    </w:p>
    <w:sectPr w:rsidR="00994E51" w:rsidSect="00314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94347"/>
    <w:rsid w:val="001D365B"/>
    <w:rsid w:val="0027713D"/>
    <w:rsid w:val="00314D0C"/>
    <w:rsid w:val="00424067"/>
    <w:rsid w:val="00710E42"/>
    <w:rsid w:val="007533FB"/>
    <w:rsid w:val="00975EC5"/>
    <w:rsid w:val="00994E51"/>
    <w:rsid w:val="00A05493"/>
    <w:rsid w:val="00A52434"/>
    <w:rsid w:val="00C94347"/>
    <w:rsid w:val="00F5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5" type="connector" idref="#_x0000_s1067"/>
        <o:r id="V:Rule36" type="connector" idref="#_x0000_s1053"/>
        <o:r id="V:Rule37" type="connector" idref="#_x0000_s1062"/>
        <o:r id="V:Rule38" type="connector" idref="#_x0000_s1063"/>
        <o:r id="V:Rule39" type="connector" idref="#_x0000_s1068"/>
        <o:r id="V:Rule40" type="connector" idref="#_x0000_s1052"/>
        <o:r id="V:Rule41" type="connector" idref="#_x0000_s1027"/>
        <o:r id="V:Rule42" type="connector" idref="#_x0000_s1051"/>
        <o:r id="V:Rule43" type="connector" idref="#_x0000_s1065"/>
        <o:r id="V:Rule44" type="connector" idref="#_x0000_s1030"/>
        <o:r id="V:Rule45" type="connector" idref="#_x0000_s1054"/>
        <o:r id="V:Rule46" type="connector" idref="#_x0000_s1070"/>
        <o:r id="V:Rule47" type="connector" idref="#_x0000_s1061"/>
        <o:r id="V:Rule48" type="connector" idref="#_x0000_s1055"/>
        <o:r id="V:Rule49" type="connector" idref="#_x0000_s1069"/>
        <o:r id="V:Rule50" type="connector" idref="#_x0000_s1076"/>
        <o:r id="V:Rule51" type="connector" idref="#_x0000_s1073"/>
        <o:r id="V:Rule52" type="connector" idref="#_x0000_s1046"/>
        <o:r id="V:Rule53" type="connector" idref="#_x0000_s1058"/>
        <o:r id="V:Rule54" type="connector" idref="#_x0000_s1033"/>
        <o:r id="V:Rule55" type="connector" idref="#_x0000_s1057"/>
        <o:r id="V:Rule56" type="connector" idref="#_x0000_s1072"/>
        <o:r id="V:Rule57" type="connector" idref="#_x0000_s1047"/>
        <o:r id="V:Rule58" type="connector" idref="#_x0000_s1071"/>
        <o:r id="V:Rule59" type="connector" idref="#_x0000_s1059"/>
        <o:r id="V:Rule60" type="connector" idref="#_x0000_s1043"/>
        <o:r id="V:Rule61" type="connector" idref="#_x0000_s1032"/>
        <o:r id="V:Rule62" type="connector" idref="#_x0000_s1066"/>
        <o:r id="V:Rule63" type="connector" idref="#_x0000_s1050"/>
        <o:r id="V:Rule64" type="connector" idref="#_x0000_s1074"/>
        <o:r id="V:Rule65" type="connector" idref="#_x0000_s1042"/>
        <o:r id="V:Rule66" type="connector" idref="#_x0000_s1048"/>
        <o:r id="V:Rule67" type="connector" idref="#_x0000_s1056"/>
        <o:r id="V:Rule68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D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I-Tec</dc:creator>
  <cp:keywords/>
  <dc:description/>
  <cp:lastModifiedBy>I-Tec</cp:lastModifiedBy>
  <cp:revision>3</cp:revision>
  <dcterms:created xsi:type="dcterms:W3CDTF">2021-06-05T18:09:00Z</dcterms:created>
  <dcterms:modified xsi:type="dcterms:W3CDTF">2021-06-07T09:33:00Z</dcterms:modified>
</cp:coreProperties>
</file>