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DCF2F" w14:textId="77777777" w:rsidR="00FF4706" w:rsidRDefault="00B56BDA">
      <w:pPr>
        <w:pStyle w:val="Title"/>
      </w:pPr>
      <w:r>
        <w:t>Лабораторная работа №4</w:t>
      </w:r>
    </w:p>
    <w:p w14:paraId="71B20B53" w14:textId="77777777" w:rsidR="00FF4706" w:rsidRDefault="00B56BDA">
      <w:pPr>
        <w:pStyle w:val="Subtitle"/>
      </w:pPr>
      <w:r>
        <w:t>Модель гармонических колебаний</w:t>
      </w:r>
    </w:p>
    <w:p w14:paraId="56695368" w14:textId="5FAF41FC" w:rsidR="00FF4706" w:rsidRPr="009B6C08" w:rsidRDefault="00582853">
      <w:pPr>
        <w:pStyle w:val="Author"/>
        <w:rPr>
          <w:b/>
          <w:bCs/>
          <w:sz w:val="36"/>
          <w:szCs w:val="36"/>
        </w:rPr>
      </w:pPr>
      <w:r w:rsidRPr="009B6C08">
        <w:rPr>
          <w:b/>
          <w:bCs/>
          <w:sz w:val="36"/>
          <w:szCs w:val="36"/>
        </w:rPr>
        <w:t>Алли Мохамед Заян</w:t>
      </w:r>
    </w:p>
    <w:p w14:paraId="61834DDE" w14:textId="054F1804" w:rsidR="00582853" w:rsidRDefault="00582853" w:rsidP="00582853">
      <w:pPr>
        <w:pStyle w:val="BodyText"/>
      </w:pPr>
    </w:p>
    <w:p w14:paraId="4659072D" w14:textId="60752C40" w:rsidR="00582853" w:rsidRDefault="00582853" w:rsidP="00582853">
      <w:pPr>
        <w:pStyle w:val="BodyText"/>
      </w:pPr>
    </w:p>
    <w:p w14:paraId="0A2F8A77" w14:textId="5CDFAA55" w:rsidR="00582853" w:rsidRDefault="00582853" w:rsidP="00582853">
      <w:pPr>
        <w:pStyle w:val="BodyText"/>
      </w:pPr>
    </w:p>
    <w:p w14:paraId="0B965413" w14:textId="21242489" w:rsidR="00582853" w:rsidRDefault="00582853" w:rsidP="00582853">
      <w:pPr>
        <w:pStyle w:val="BodyText"/>
      </w:pPr>
    </w:p>
    <w:p w14:paraId="029A6820" w14:textId="78994A9F" w:rsidR="00582853" w:rsidRDefault="00582853" w:rsidP="00582853">
      <w:pPr>
        <w:pStyle w:val="BodyText"/>
      </w:pPr>
    </w:p>
    <w:p w14:paraId="2BD09C0B" w14:textId="7CFF1A26" w:rsidR="00582853" w:rsidRDefault="00582853" w:rsidP="00582853">
      <w:pPr>
        <w:pStyle w:val="BodyText"/>
      </w:pPr>
    </w:p>
    <w:p w14:paraId="619B20EF" w14:textId="174B57DA" w:rsidR="00582853" w:rsidRDefault="00582853" w:rsidP="00582853">
      <w:pPr>
        <w:pStyle w:val="BodyText"/>
      </w:pPr>
    </w:p>
    <w:p w14:paraId="407616AB" w14:textId="0D507B1C" w:rsidR="00582853" w:rsidRDefault="00582853" w:rsidP="00582853">
      <w:pPr>
        <w:pStyle w:val="BodyText"/>
      </w:pPr>
    </w:p>
    <w:p w14:paraId="638FA49B" w14:textId="18AABA6F" w:rsidR="00582853" w:rsidRDefault="00582853" w:rsidP="00582853">
      <w:pPr>
        <w:pStyle w:val="BodyText"/>
      </w:pPr>
    </w:p>
    <w:p w14:paraId="68BEEBEB" w14:textId="7F6D8E07" w:rsidR="00582853" w:rsidRDefault="00582853" w:rsidP="00582853">
      <w:pPr>
        <w:pStyle w:val="BodyText"/>
      </w:pPr>
    </w:p>
    <w:p w14:paraId="28EEA5D2" w14:textId="665C25C1" w:rsidR="00582853" w:rsidRDefault="00582853" w:rsidP="00582853">
      <w:pPr>
        <w:pStyle w:val="BodyText"/>
      </w:pPr>
    </w:p>
    <w:p w14:paraId="78214D5A" w14:textId="30A179A5" w:rsidR="00582853" w:rsidRDefault="00582853" w:rsidP="00582853">
      <w:pPr>
        <w:pStyle w:val="BodyText"/>
      </w:pPr>
    </w:p>
    <w:p w14:paraId="3DC483D6" w14:textId="37027ADD" w:rsidR="00582853" w:rsidRDefault="00582853" w:rsidP="00582853">
      <w:pPr>
        <w:pStyle w:val="BodyText"/>
      </w:pPr>
    </w:p>
    <w:p w14:paraId="75304D1E" w14:textId="590B7A1F" w:rsidR="00582853" w:rsidRDefault="00582853" w:rsidP="00582853">
      <w:pPr>
        <w:pStyle w:val="BodyText"/>
      </w:pPr>
    </w:p>
    <w:p w14:paraId="2858EBC7" w14:textId="7659F613" w:rsidR="00582853" w:rsidRDefault="00582853" w:rsidP="00582853">
      <w:pPr>
        <w:pStyle w:val="BodyText"/>
      </w:pPr>
    </w:p>
    <w:p w14:paraId="74422D5C" w14:textId="29D3295F" w:rsidR="00582853" w:rsidRDefault="00582853" w:rsidP="00582853">
      <w:pPr>
        <w:pStyle w:val="BodyText"/>
      </w:pPr>
    </w:p>
    <w:p w14:paraId="24E6DA3C" w14:textId="474EF687" w:rsidR="00582853" w:rsidRDefault="00582853" w:rsidP="00582853">
      <w:pPr>
        <w:pStyle w:val="BodyText"/>
      </w:pPr>
    </w:p>
    <w:p w14:paraId="3B5484DE" w14:textId="3479FABC" w:rsidR="00582853" w:rsidRDefault="00582853" w:rsidP="00582853">
      <w:pPr>
        <w:pStyle w:val="BodyText"/>
      </w:pPr>
    </w:p>
    <w:p w14:paraId="4694E014" w14:textId="58653AAD" w:rsidR="00582853" w:rsidRDefault="00582853" w:rsidP="00582853">
      <w:pPr>
        <w:pStyle w:val="BodyText"/>
      </w:pPr>
    </w:p>
    <w:p w14:paraId="3E88EFC4" w14:textId="266301C7" w:rsidR="00582853" w:rsidRDefault="00582853" w:rsidP="00582853">
      <w:pPr>
        <w:pStyle w:val="BodyText"/>
      </w:pPr>
    </w:p>
    <w:p w14:paraId="3F480563" w14:textId="4903757D" w:rsidR="00582853" w:rsidRDefault="00582853" w:rsidP="00582853">
      <w:pPr>
        <w:pStyle w:val="BodyText"/>
      </w:pPr>
    </w:p>
    <w:p w14:paraId="24BF240A" w14:textId="53D64F20" w:rsidR="00582853" w:rsidRDefault="00582853" w:rsidP="00582853">
      <w:pPr>
        <w:pStyle w:val="BodyText"/>
      </w:pPr>
    </w:p>
    <w:p w14:paraId="5FA66101" w14:textId="77777777" w:rsidR="00582853" w:rsidRPr="00582853" w:rsidRDefault="00582853" w:rsidP="00582853">
      <w:pPr>
        <w:pStyle w:val="BodyText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12040615"/>
        <w:docPartObj>
          <w:docPartGallery w:val="Table of Contents"/>
          <w:docPartUnique/>
        </w:docPartObj>
      </w:sdtPr>
      <w:sdtEndPr/>
      <w:sdtContent>
        <w:p w14:paraId="21B1981F" w14:textId="10E84151" w:rsidR="00FF4706" w:rsidRPr="00582853" w:rsidRDefault="00B56BDA">
          <w:pPr>
            <w:pStyle w:val="TOCHeading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  <w:r>
            <w:t>Содержание</w:t>
          </w:r>
        </w:p>
        <w:p w14:paraId="70DF5F2B" w14:textId="3473608C" w:rsidR="009B6C08" w:rsidRDefault="00B56B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>TOC \o "1-3" \h \z \u</w:instrText>
          </w:r>
          <w:r w:rsidR="00582853">
            <w:fldChar w:fldCharType="separate"/>
          </w:r>
          <w:hyperlink w:anchor="_Toc65951893" w:history="1">
            <w:r w:rsidR="009B6C08" w:rsidRPr="001568A5">
              <w:rPr>
                <w:rStyle w:val="Hyperlink"/>
                <w:noProof/>
              </w:rPr>
              <w:t>Цель работы</w:t>
            </w:r>
            <w:r w:rsidR="009B6C08">
              <w:rPr>
                <w:noProof/>
                <w:webHidden/>
              </w:rPr>
              <w:tab/>
            </w:r>
            <w:r w:rsidR="009B6C08">
              <w:rPr>
                <w:noProof/>
                <w:webHidden/>
              </w:rPr>
              <w:fldChar w:fldCharType="begin"/>
            </w:r>
            <w:r w:rsidR="009B6C08">
              <w:rPr>
                <w:noProof/>
                <w:webHidden/>
              </w:rPr>
              <w:instrText xml:space="preserve"> PAGEREF _Toc65951893 \h </w:instrText>
            </w:r>
            <w:r w:rsidR="009B6C08">
              <w:rPr>
                <w:noProof/>
                <w:webHidden/>
              </w:rPr>
            </w:r>
            <w:r w:rsidR="009B6C08">
              <w:rPr>
                <w:noProof/>
                <w:webHidden/>
              </w:rPr>
              <w:fldChar w:fldCharType="separate"/>
            </w:r>
            <w:r w:rsidR="004C1C36">
              <w:rPr>
                <w:noProof/>
                <w:webHidden/>
              </w:rPr>
              <w:t>3</w:t>
            </w:r>
            <w:r w:rsidR="009B6C08">
              <w:rPr>
                <w:noProof/>
                <w:webHidden/>
              </w:rPr>
              <w:fldChar w:fldCharType="end"/>
            </w:r>
          </w:hyperlink>
        </w:p>
        <w:p w14:paraId="4452F7AC" w14:textId="6D5E5853" w:rsidR="009B6C08" w:rsidRDefault="009B6C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65951894" w:history="1">
            <w:r w:rsidRPr="001568A5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_Toc65951894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C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44F7C" w14:textId="683F9A03" w:rsidR="009B6C08" w:rsidRDefault="009B6C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65951895" w:history="1">
            <w:r w:rsidRPr="001568A5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_Toc65951895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C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A2542" w14:textId="2124F1A3" w:rsidR="009B6C08" w:rsidRDefault="009B6C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65951896" w:history="1">
            <w:r w:rsidRPr="001568A5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_Toc65951896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C3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5A0D9" w14:textId="14942D52" w:rsidR="00FF4706" w:rsidRDefault="00B56BDA">
          <w:r>
            <w:fldChar w:fldCharType="end"/>
          </w:r>
        </w:p>
      </w:sdtContent>
    </w:sdt>
    <w:p w14:paraId="7DBACD42" w14:textId="0D0E1E77" w:rsidR="00582853" w:rsidRDefault="00582853"/>
    <w:p w14:paraId="71B36FE7" w14:textId="2D25901F" w:rsidR="00582853" w:rsidRDefault="00582853"/>
    <w:p w14:paraId="1516CD28" w14:textId="261971D7" w:rsidR="00582853" w:rsidRDefault="00582853"/>
    <w:p w14:paraId="3930F955" w14:textId="3620A08A" w:rsidR="00582853" w:rsidRDefault="00582853"/>
    <w:p w14:paraId="1CBB9D09" w14:textId="3DC74DDC" w:rsidR="00582853" w:rsidRDefault="00582853"/>
    <w:p w14:paraId="2202CC1D" w14:textId="2CBA2D0F" w:rsidR="00582853" w:rsidRDefault="00582853"/>
    <w:p w14:paraId="7D5F71AF" w14:textId="6AF5852A" w:rsidR="00582853" w:rsidRDefault="00582853"/>
    <w:p w14:paraId="68027BF1" w14:textId="0CC97E57" w:rsidR="00582853" w:rsidRDefault="00582853"/>
    <w:p w14:paraId="29009524" w14:textId="2ABEB3E1" w:rsidR="00582853" w:rsidRDefault="00582853"/>
    <w:p w14:paraId="710785D8" w14:textId="73FC83CC" w:rsidR="00582853" w:rsidRDefault="00582853"/>
    <w:p w14:paraId="39591947" w14:textId="169CE8AA" w:rsidR="00582853" w:rsidRDefault="00582853"/>
    <w:p w14:paraId="1C968040" w14:textId="45FA7394" w:rsidR="00582853" w:rsidRDefault="00582853"/>
    <w:p w14:paraId="3430D3ED" w14:textId="74759B05" w:rsidR="00582853" w:rsidRDefault="00582853"/>
    <w:p w14:paraId="5EC91370" w14:textId="0018BE72" w:rsidR="00582853" w:rsidRDefault="00582853"/>
    <w:p w14:paraId="504ED7F5" w14:textId="4062770D" w:rsidR="00582853" w:rsidRDefault="00582853"/>
    <w:p w14:paraId="1C7E0698" w14:textId="69CCCB35" w:rsidR="00582853" w:rsidRDefault="00582853"/>
    <w:p w14:paraId="709CA9B6" w14:textId="36B2E3A3" w:rsidR="00582853" w:rsidRDefault="00582853"/>
    <w:p w14:paraId="07D3BA03" w14:textId="053BF6EE" w:rsidR="00582853" w:rsidRDefault="00582853"/>
    <w:p w14:paraId="687CAC33" w14:textId="77777777" w:rsidR="00582853" w:rsidRDefault="00582853"/>
    <w:p w14:paraId="7F987886" w14:textId="6D8149B7" w:rsidR="00FF4706" w:rsidRDefault="00B56BDA">
      <w:pPr>
        <w:pStyle w:val="Heading1"/>
      </w:pPr>
      <w:bookmarkStart w:id="0" w:name="цель-работы"/>
      <w:bookmarkStart w:id="1" w:name="_Toc65951893"/>
      <w:r>
        <w:lastRenderedPageBreak/>
        <w:t>Цель работы</w:t>
      </w:r>
      <w:bookmarkEnd w:id="1"/>
    </w:p>
    <w:p w14:paraId="1754A8C4" w14:textId="712751D9" w:rsidR="00FF4706" w:rsidRDefault="00B56BDA">
      <w:pPr>
        <w:pStyle w:val="FirstParagraph"/>
      </w:pPr>
      <w:r>
        <w:t>Ознакомление с моделью линейного гармонического осциллятора и ее построение с помощью языка программирования Modelica.</w:t>
      </w:r>
    </w:p>
    <w:p w14:paraId="0C7BD5F1" w14:textId="05CB2571" w:rsidR="00582853" w:rsidRDefault="00582853" w:rsidP="00582853">
      <w:pPr>
        <w:pStyle w:val="BodyText"/>
      </w:pPr>
    </w:p>
    <w:p w14:paraId="5D681DF1" w14:textId="2F2BA16C" w:rsidR="00582853" w:rsidRDefault="00582853" w:rsidP="00582853">
      <w:pPr>
        <w:pStyle w:val="BodyText"/>
      </w:pPr>
    </w:p>
    <w:p w14:paraId="37DC8134" w14:textId="458354CB" w:rsidR="00582853" w:rsidRDefault="00582853" w:rsidP="00582853">
      <w:pPr>
        <w:pStyle w:val="BodyText"/>
      </w:pPr>
    </w:p>
    <w:p w14:paraId="5A58BA39" w14:textId="01EC21F8" w:rsidR="00582853" w:rsidRDefault="00582853" w:rsidP="00582853">
      <w:pPr>
        <w:pStyle w:val="BodyText"/>
      </w:pPr>
    </w:p>
    <w:p w14:paraId="5ADFC583" w14:textId="6252FFC5" w:rsidR="00582853" w:rsidRDefault="00582853" w:rsidP="00582853">
      <w:pPr>
        <w:pStyle w:val="BodyText"/>
      </w:pPr>
    </w:p>
    <w:p w14:paraId="252B13A4" w14:textId="7C2D9644" w:rsidR="00582853" w:rsidRDefault="00582853" w:rsidP="00582853">
      <w:pPr>
        <w:pStyle w:val="BodyText"/>
      </w:pPr>
    </w:p>
    <w:p w14:paraId="7BEAA7F9" w14:textId="57F96A28" w:rsidR="00582853" w:rsidRDefault="00582853" w:rsidP="00582853">
      <w:pPr>
        <w:pStyle w:val="BodyText"/>
      </w:pPr>
    </w:p>
    <w:p w14:paraId="166A628A" w14:textId="34A65D8F" w:rsidR="00582853" w:rsidRDefault="00582853" w:rsidP="00582853">
      <w:pPr>
        <w:pStyle w:val="BodyText"/>
      </w:pPr>
    </w:p>
    <w:p w14:paraId="6D600279" w14:textId="5EBC68B0" w:rsidR="00582853" w:rsidRDefault="00582853" w:rsidP="00582853">
      <w:pPr>
        <w:pStyle w:val="BodyText"/>
      </w:pPr>
    </w:p>
    <w:p w14:paraId="7D090405" w14:textId="7EB42291" w:rsidR="00582853" w:rsidRDefault="00582853" w:rsidP="00582853">
      <w:pPr>
        <w:pStyle w:val="BodyText"/>
      </w:pPr>
    </w:p>
    <w:p w14:paraId="5F9F103B" w14:textId="5FD66950" w:rsidR="00582853" w:rsidRDefault="00582853" w:rsidP="00582853">
      <w:pPr>
        <w:pStyle w:val="BodyText"/>
      </w:pPr>
    </w:p>
    <w:p w14:paraId="3F9308B7" w14:textId="103731CA" w:rsidR="00582853" w:rsidRDefault="00582853" w:rsidP="00582853">
      <w:pPr>
        <w:pStyle w:val="BodyText"/>
      </w:pPr>
    </w:p>
    <w:p w14:paraId="307DC363" w14:textId="02B3A236" w:rsidR="00582853" w:rsidRDefault="00582853" w:rsidP="00582853">
      <w:pPr>
        <w:pStyle w:val="BodyText"/>
      </w:pPr>
    </w:p>
    <w:p w14:paraId="40629835" w14:textId="2809CA7E" w:rsidR="00582853" w:rsidRDefault="00582853" w:rsidP="00582853">
      <w:pPr>
        <w:pStyle w:val="BodyText"/>
      </w:pPr>
    </w:p>
    <w:p w14:paraId="1AAA0843" w14:textId="5B142DE0" w:rsidR="00582853" w:rsidRDefault="00582853" w:rsidP="00582853">
      <w:pPr>
        <w:pStyle w:val="BodyText"/>
      </w:pPr>
    </w:p>
    <w:p w14:paraId="3030E2B6" w14:textId="6C148B33" w:rsidR="00582853" w:rsidRDefault="00582853" w:rsidP="00582853">
      <w:pPr>
        <w:pStyle w:val="BodyText"/>
      </w:pPr>
    </w:p>
    <w:p w14:paraId="6B2D07DB" w14:textId="0C7EC497" w:rsidR="00582853" w:rsidRDefault="00582853" w:rsidP="00582853">
      <w:pPr>
        <w:pStyle w:val="BodyText"/>
      </w:pPr>
    </w:p>
    <w:p w14:paraId="76487C31" w14:textId="13DE8C6A" w:rsidR="00582853" w:rsidRDefault="00582853" w:rsidP="00582853">
      <w:pPr>
        <w:pStyle w:val="BodyText"/>
      </w:pPr>
    </w:p>
    <w:p w14:paraId="5BBD8550" w14:textId="378A29D6" w:rsidR="00582853" w:rsidRDefault="00582853" w:rsidP="00582853">
      <w:pPr>
        <w:pStyle w:val="BodyText"/>
      </w:pPr>
    </w:p>
    <w:p w14:paraId="4A73CEA2" w14:textId="5673913D" w:rsidR="00582853" w:rsidRDefault="00582853" w:rsidP="00582853">
      <w:pPr>
        <w:pStyle w:val="BodyText"/>
      </w:pPr>
    </w:p>
    <w:p w14:paraId="2A97ABC0" w14:textId="3AB6B4A1" w:rsidR="00582853" w:rsidRDefault="00582853" w:rsidP="00582853">
      <w:pPr>
        <w:pStyle w:val="BodyText"/>
      </w:pPr>
    </w:p>
    <w:p w14:paraId="0E3C5364" w14:textId="77777777" w:rsidR="00582853" w:rsidRPr="00582853" w:rsidRDefault="00582853" w:rsidP="00582853">
      <w:pPr>
        <w:pStyle w:val="BodyText"/>
      </w:pPr>
    </w:p>
    <w:p w14:paraId="25DB12E3" w14:textId="0AF854AC" w:rsidR="00FF4706" w:rsidRDefault="00B56BDA">
      <w:pPr>
        <w:pStyle w:val="Heading1"/>
      </w:pPr>
      <w:bookmarkStart w:id="2" w:name="задание"/>
      <w:bookmarkStart w:id="3" w:name="_Toc65951894"/>
      <w:bookmarkEnd w:id="0"/>
      <w:r>
        <w:lastRenderedPageBreak/>
        <w:t>Задание</w:t>
      </w:r>
      <w:bookmarkEnd w:id="3"/>
    </w:p>
    <w:p w14:paraId="60706455" w14:textId="77777777" w:rsidR="00FF4706" w:rsidRDefault="00B56BDA">
      <w:pPr>
        <w:pStyle w:val="Compact"/>
        <w:numPr>
          <w:ilvl w:val="0"/>
          <w:numId w:val="2"/>
        </w:numPr>
      </w:pPr>
      <w:r>
        <w:t>Построить фазовый портрет гармонического осциллятора и решенить уравнения гармонического осциллятора без затуханий и без действий</w:t>
      </w:r>
      <w:r>
        <w:t xml:space="preserve"> внешней силы.</w:t>
      </w:r>
    </w:p>
    <w:p w14:paraId="52C5F0DC" w14:textId="77777777" w:rsidR="00FF4706" w:rsidRDefault="00B56BDA">
      <w:pPr>
        <w:pStyle w:val="Compact"/>
        <w:numPr>
          <w:ilvl w:val="0"/>
          <w:numId w:val="2"/>
        </w:numPr>
      </w:pPr>
      <w:r>
        <w:t>Построить фазовый портрет гармонического осциллятора и решенить уравнения гармонического осциллятора с затуханием и без действий внешней силы.</w:t>
      </w:r>
    </w:p>
    <w:p w14:paraId="0EB61BEA" w14:textId="1F7B6DCF" w:rsidR="00FF4706" w:rsidRDefault="00B56BDA">
      <w:pPr>
        <w:pStyle w:val="Compact"/>
        <w:numPr>
          <w:ilvl w:val="0"/>
          <w:numId w:val="2"/>
        </w:numPr>
      </w:pPr>
      <w:r>
        <w:t>Построить фазовый портрет гармонического осциллятора и решенить уравнения гармонического осциллято</w:t>
      </w:r>
      <w:r>
        <w:t>ра с затуханием и под действием внешней силы.</w:t>
      </w:r>
    </w:p>
    <w:p w14:paraId="5D3058CB" w14:textId="5F7383FD" w:rsidR="00582853" w:rsidRDefault="00582853" w:rsidP="00582853">
      <w:pPr>
        <w:pStyle w:val="Compact"/>
      </w:pPr>
    </w:p>
    <w:p w14:paraId="6D9B7246" w14:textId="30F66118" w:rsidR="00582853" w:rsidRDefault="00582853" w:rsidP="00582853">
      <w:pPr>
        <w:pStyle w:val="Compact"/>
      </w:pPr>
    </w:p>
    <w:p w14:paraId="76F7AF2E" w14:textId="008DB041" w:rsidR="00582853" w:rsidRDefault="00582853" w:rsidP="00582853">
      <w:pPr>
        <w:pStyle w:val="Compact"/>
      </w:pPr>
    </w:p>
    <w:p w14:paraId="56AF607D" w14:textId="0CBE63A5" w:rsidR="00582853" w:rsidRDefault="00582853" w:rsidP="00582853">
      <w:pPr>
        <w:pStyle w:val="Compact"/>
      </w:pPr>
    </w:p>
    <w:p w14:paraId="7F0161CB" w14:textId="3C6CB28A" w:rsidR="00582853" w:rsidRDefault="00582853" w:rsidP="00582853">
      <w:pPr>
        <w:pStyle w:val="Compact"/>
      </w:pPr>
    </w:p>
    <w:p w14:paraId="310A2EE7" w14:textId="176CE527" w:rsidR="00582853" w:rsidRDefault="00582853" w:rsidP="00582853">
      <w:pPr>
        <w:pStyle w:val="Compact"/>
      </w:pPr>
    </w:p>
    <w:p w14:paraId="479FCBDB" w14:textId="5D2F6BFC" w:rsidR="00582853" w:rsidRDefault="00582853" w:rsidP="00582853">
      <w:pPr>
        <w:pStyle w:val="Compact"/>
      </w:pPr>
    </w:p>
    <w:p w14:paraId="7F4E7C4F" w14:textId="4A329134" w:rsidR="00582853" w:rsidRDefault="00582853" w:rsidP="00582853">
      <w:pPr>
        <w:pStyle w:val="Compact"/>
      </w:pPr>
    </w:p>
    <w:p w14:paraId="10F94E8C" w14:textId="7EFED094" w:rsidR="00582853" w:rsidRDefault="00582853" w:rsidP="00582853">
      <w:pPr>
        <w:pStyle w:val="Compact"/>
      </w:pPr>
    </w:p>
    <w:p w14:paraId="1094AC4A" w14:textId="74D32B7B" w:rsidR="00582853" w:rsidRDefault="00582853" w:rsidP="00582853">
      <w:pPr>
        <w:pStyle w:val="Compact"/>
      </w:pPr>
    </w:p>
    <w:p w14:paraId="6437F349" w14:textId="1964A10E" w:rsidR="00582853" w:rsidRDefault="00582853" w:rsidP="00582853">
      <w:pPr>
        <w:pStyle w:val="Compact"/>
      </w:pPr>
    </w:p>
    <w:p w14:paraId="44835207" w14:textId="1495927A" w:rsidR="00582853" w:rsidRDefault="00582853" w:rsidP="00582853">
      <w:pPr>
        <w:pStyle w:val="Compact"/>
      </w:pPr>
    </w:p>
    <w:p w14:paraId="49211DC6" w14:textId="06E1F979" w:rsidR="00582853" w:rsidRDefault="00582853" w:rsidP="00582853">
      <w:pPr>
        <w:pStyle w:val="Compact"/>
      </w:pPr>
    </w:p>
    <w:p w14:paraId="262C5453" w14:textId="7007C288" w:rsidR="00582853" w:rsidRDefault="00582853" w:rsidP="00582853">
      <w:pPr>
        <w:pStyle w:val="Compact"/>
      </w:pPr>
    </w:p>
    <w:p w14:paraId="74BEC906" w14:textId="4768FD1F" w:rsidR="00582853" w:rsidRDefault="00582853" w:rsidP="00582853">
      <w:pPr>
        <w:pStyle w:val="Compact"/>
      </w:pPr>
    </w:p>
    <w:p w14:paraId="21C373CB" w14:textId="304173BE" w:rsidR="00582853" w:rsidRDefault="00582853" w:rsidP="00582853">
      <w:pPr>
        <w:pStyle w:val="Compact"/>
      </w:pPr>
    </w:p>
    <w:p w14:paraId="5A01FF7D" w14:textId="60A51D8B" w:rsidR="00582853" w:rsidRDefault="00582853" w:rsidP="00582853">
      <w:pPr>
        <w:pStyle w:val="Compact"/>
      </w:pPr>
    </w:p>
    <w:p w14:paraId="396B353D" w14:textId="0009BA9B" w:rsidR="00582853" w:rsidRDefault="00582853" w:rsidP="00582853">
      <w:pPr>
        <w:pStyle w:val="Compact"/>
      </w:pPr>
    </w:p>
    <w:p w14:paraId="10488795" w14:textId="63243806" w:rsidR="00582853" w:rsidRDefault="00582853" w:rsidP="00582853">
      <w:pPr>
        <w:pStyle w:val="Compact"/>
      </w:pPr>
    </w:p>
    <w:p w14:paraId="7F8629C6" w14:textId="2C57BBA0" w:rsidR="00582853" w:rsidRDefault="00582853" w:rsidP="00582853">
      <w:pPr>
        <w:pStyle w:val="Compact"/>
      </w:pPr>
    </w:p>
    <w:p w14:paraId="3CC5BA1F" w14:textId="46C30A7F" w:rsidR="00582853" w:rsidRDefault="00582853" w:rsidP="00582853">
      <w:pPr>
        <w:pStyle w:val="Compact"/>
      </w:pPr>
    </w:p>
    <w:p w14:paraId="437695D0" w14:textId="0D0AAC2E" w:rsidR="00582853" w:rsidRDefault="00582853" w:rsidP="00582853">
      <w:pPr>
        <w:pStyle w:val="Compact"/>
      </w:pPr>
    </w:p>
    <w:p w14:paraId="6D7C0BDE" w14:textId="5EDB39E6" w:rsidR="00582853" w:rsidRDefault="00582853" w:rsidP="00582853">
      <w:pPr>
        <w:pStyle w:val="Compact"/>
      </w:pPr>
    </w:p>
    <w:p w14:paraId="1B4921D2" w14:textId="23F2EDCA" w:rsidR="00582853" w:rsidRDefault="00582853" w:rsidP="00582853">
      <w:pPr>
        <w:pStyle w:val="Compact"/>
      </w:pPr>
    </w:p>
    <w:p w14:paraId="39991335" w14:textId="4FD0188C" w:rsidR="00582853" w:rsidRDefault="00582853" w:rsidP="00582853">
      <w:pPr>
        <w:pStyle w:val="Compact"/>
      </w:pPr>
    </w:p>
    <w:p w14:paraId="7D4A8C18" w14:textId="47BA1137" w:rsidR="00582853" w:rsidRDefault="00582853" w:rsidP="00582853">
      <w:pPr>
        <w:pStyle w:val="Compact"/>
      </w:pPr>
    </w:p>
    <w:p w14:paraId="48334AAA" w14:textId="77777777" w:rsidR="00582853" w:rsidRDefault="00582853" w:rsidP="00582853">
      <w:pPr>
        <w:pStyle w:val="Compact"/>
      </w:pPr>
    </w:p>
    <w:p w14:paraId="7B599A60" w14:textId="77777777" w:rsidR="00FF4706" w:rsidRDefault="00B56BDA">
      <w:pPr>
        <w:pStyle w:val="Heading1"/>
      </w:pPr>
      <w:bookmarkStart w:id="4" w:name="выполнение-лабораторной-работы"/>
      <w:bookmarkStart w:id="5" w:name="_Toc65951895"/>
      <w:bookmarkEnd w:id="2"/>
      <w:r>
        <w:lastRenderedPageBreak/>
        <w:t>Выполнение лабораторной работы</w:t>
      </w:r>
      <w:bookmarkEnd w:id="5"/>
    </w:p>
    <w:p w14:paraId="378441D2" w14:textId="77777777" w:rsidR="00FF4706" w:rsidRDefault="00B56BDA">
      <w:pPr>
        <w:pStyle w:val="FirstParagraph"/>
      </w:pPr>
      <w:r>
        <w:t>Уравнение свободных колебаний гармонического осциллятора имеет следующий вид:</w:t>
      </w:r>
    </w:p>
    <w:p w14:paraId="67DDF352" w14:textId="77777777" w:rsidR="00FF4706" w:rsidRDefault="00B56BDA">
      <w:pPr>
        <w:pStyle w:val="BodyText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γ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8CC8F6B" w14:textId="01684102" w:rsidR="00FF4706" w:rsidRDefault="00B56BDA">
      <w:pPr>
        <w:pStyle w:val="FirstParagraph"/>
      </w:pPr>
      <m:oMath>
        <m:r>
          <w:rPr>
            <w:rFonts w:ascii="Cambria Math" w:hAnsi="Cambria Math"/>
          </w:rPr>
          <m:t>x</m:t>
        </m:r>
      </m:oMath>
      <w:r>
        <w:t xml:space="preserve"> — переменная, описывающая состояние системы (смещение грузика, заряд конденс</w:t>
      </w:r>
      <w:r>
        <w:t xml:space="preserve">атора и т.д.) </w:t>
      </w:r>
      <m:oMath>
        <m:r>
          <w:rPr>
            <w:rFonts w:ascii="Cambria Math" w:hAnsi="Cambria Math"/>
          </w:rPr>
          <m:t>t</m:t>
        </m:r>
      </m:oMath>
      <w:r>
        <w:t xml:space="preserve"> — время </w:t>
      </w:r>
      <m:oMath>
        <m:r>
          <w:rPr>
            <w:rFonts w:ascii="Cambria Math" w:hAnsi="Cambria Math"/>
          </w:rPr>
          <m:t>w</m:t>
        </m:r>
      </m:oMath>
      <w:r>
        <w:t xml:space="preserve"> — частота </w:t>
      </w:r>
      <m:oMath>
        <m:r>
          <w:rPr>
            <w:rFonts w:ascii="Cambria Math" w:hAnsi="Cambria Math"/>
          </w:rPr>
          <m:t>γ</m:t>
        </m:r>
      </m:oMath>
      <w:r>
        <w:t xml:space="preserve"> — затухание</w:t>
      </w:r>
      <w:r>
        <w:br/>
        <w:t xml:space="preserve">Интервал: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∈[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31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 (шаг 0.05).</w:t>
      </w:r>
      <w:r>
        <w:br/>
        <w:t xml:space="preserve">Начальные условия: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0.2</m:t>
        </m:r>
      </m:oMath>
    </w:p>
    <w:p w14:paraId="6AA6D4A9" w14:textId="77777777" w:rsidR="00FF4706" w:rsidRDefault="00B56BDA">
      <w:pPr>
        <w:pStyle w:val="Compact"/>
        <w:numPr>
          <w:ilvl w:val="0"/>
          <w:numId w:val="3"/>
        </w:numPr>
      </w:pPr>
      <w:r>
        <w:t>Уравнение гармонического осциллятора без затухания и без действия внешней силы:</w:t>
      </w:r>
      <w:r>
        <w:br/>
      </w:r>
    </w:p>
    <w:p w14:paraId="1D393A9A" w14:textId="591E0F94" w:rsidR="00FF4706" w:rsidRDefault="00B56BDA">
      <w:pPr>
        <w:pStyle w:val="Compact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14.4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789EC4E" w14:textId="0B4CB6FC" w:rsidR="00FF4706" w:rsidRDefault="00B56BDA">
      <w:pPr>
        <w:pStyle w:val="Compact"/>
        <w:numPr>
          <w:ilvl w:val="0"/>
          <w:numId w:val="3"/>
        </w:numPr>
      </w:pPr>
      <w:r>
        <w:t>где</w:t>
      </w:r>
      <w:r>
        <w:br/>
      </w: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14.4</m:t>
              </m:r>
            </m:e>
          </m:rad>
          <m:r>
            <w:br/>
          </m:r>
        </m:oMath>
        <m:oMath>
          <m:r>
            <w:rPr>
              <w:rFonts w:ascii="Cambria Math" w:hAnsi="Cambria Math"/>
            </w:rPr>
            <m:t>γ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</m:t>
          </m:r>
          <m:r>
            <w:br/>
          </m:r>
        </m:oMath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0.0</m:t>
          </m:r>
          <m:r>
            <w:br/>
          </m:r>
        </m:oMath>
      </m:oMathPara>
      <w:r>
        <w:t>Ниже представлен код программы для первого случая, выполненный на языке программирования Modelica. (рис 1. @fig:001)</w:t>
      </w:r>
    </w:p>
    <w:p w14:paraId="413B3551" w14:textId="1468CA92" w:rsidR="00FF4706" w:rsidRDefault="00582853">
      <w:pPr>
        <w:pStyle w:val="CaptionedFigure"/>
      </w:pPr>
      <w:r>
        <w:rPr>
          <w:noProof/>
        </w:rPr>
        <w:drawing>
          <wp:inline distT="0" distB="0" distL="0" distR="0" wp14:anchorId="132FF5EB" wp14:editId="731DAA8E">
            <wp:extent cx="5943600" cy="3343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3B1F" w14:textId="77777777" w:rsidR="00FF4706" w:rsidRDefault="00B56BDA">
      <w:pPr>
        <w:pStyle w:val="ImageCaption"/>
      </w:pPr>
      <w:r>
        <w:t>Код программы для первого случая</w:t>
      </w:r>
    </w:p>
    <w:p w14:paraId="20DDCDCF" w14:textId="77777777" w:rsidR="00FF4706" w:rsidRDefault="00B56BDA">
      <w:pPr>
        <w:pStyle w:val="BodyText"/>
      </w:pPr>
      <w:r>
        <w:t>Также ниже представле график для первого случая. (рис 2. @fig:001)</w:t>
      </w:r>
    </w:p>
    <w:p w14:paraId="782D44DA" w14:textId="5BFAA850" w:rsidR="00FF4706" w:rsidRDefault="00582853">
      <w:pPr>
        <w:pStyle w:val="CaptionedFigure"/>
      </w:pPr>
      <w:r>
        <w:rPr>
          <w:noProof/>
        </w:rPr>
        <w:lastRenderedPageBreak/>
        <w:drawing>
          <wp:inline distT="0" distB="0" distL="0" distR="0" wp14:anchorId="3A17E5CC" wp14:editId="5A9AE0C4">
            <wp:extent cx="5943600" cy="3343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6A69" w14:textId="77777777" w:rsidR="00FF4706" w:rsidRDefault="00B56BDA">
      <w:pPr>
        <w:pStyle w:val="ImageCaption"/>
      </w:pPr>
      <w:r>
        <w:t>График для первого случая</w:t>
      </w:r>
    </w:p>
    <w:p w14:paraId="467A2ADE" w14:textId="77777777" w:rsidR="00FF4706" w:rsidRDefault="00B56BDA">
      <w:pPr>
        <w:pStyle w:val="Compact"/>
        <w:numPr>
          <w:ilvl w:val="0"/>
          <w:numId w:val="4"/>
        </w:numPr>
      </w:pPr>
      <w:r>
        <w:t>Уравнение</w:t>
      </w:r>
      <w:r>
        <w:t xml:space="preserve"> гармонического осциллятора с затуханием и без действия внешней силы:</w:t>
      </w:r>
      <w:r>
        <w:br/>
      </w:r>
    </w:p>
    <w:p w14:paraId="57CB4FB4" w14:textId="5744E966" w:rsidR="00FF4706" w:rsidRDefault="00B56BDA">
      <w:pPr>
        <w:pStyle w:val="Compact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17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2DBD8A0D" w14:textId="12820459" w:rsidR="00FF4706" w:rsidRDefault="00B56BDA">
      <w:pPr>
        <w:pStyle w:val="Compact"/>
        <w:numPr>
          <w:ilvl w:val="0"/>
          <w:numId w:val="4"/>
        </w:numPr>
      </w:pPr>
      <w:r>
        <w:t>где</w:t>
      </w:r>
      <w:r>
        <w:br/>
      </w: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.0</m:t>
              </m:r>
            </m:e>
          </m:rad>
          <m:r>
            <w:br/>
          </m:r>
        </m:oMath>
        <m:oMath>
          <m:r>
            <w:rPr>
              <w:rFonts w:ascii="Cambria Math" w:hAnsi="Cambria Math"/>
            </w:rPr>
            <m:t>γ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17</m:t>
          </m:r>
          <m:r>
            <w:rPr>
              <w:rFonts w:ascii="Cambria Math" w:hAnsi="Cambria Math"/>
            </w:rPr>
            <m:t>.0</m:t>
          </m:r>
          <m:r>
            <w:br/>
          </m:r>
        </m:oMath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0.0</m:t>
          </m:r>
          <m:r>
            <w:br/>
          </m:r>
        </m:oMath>
      </m:oMathPara>
      <w:r>
        <w:t>Ниже представлен код программы для второго случая, выполненный на языке программирования Modelica. (рис 3. @fig:001)</w:t>
      </w:r>
    </w:p>
    <w:p w14:paraId="5B65F082" w14:textId="30FD0912" w:rsidR="00FF4706" w:rsidRDefault="00582853">
      <w:pPr>
        <w:pStyle w:val="CaptionedFigure"/>
      </w:pPr>
      <w:r>
        <w:rPr>
          <w:noProof/>
        </w:rPr>
        <w:lastRenderedPageBreak/>
        <w:drawing>
          <wp:inline distT="0" distB="0" distL="0" distR="0" wp14:anchorId="7651C84F" wp14:editId="213E11D5">
            <wp:extent cx="5943600" cy="3343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989F" w14:textId="77777777" w:rsidR="00FF4706" w:rsidRDefault="00B56BDA">
      <w:pPr>
        <w:pStyle w:val="ImageCaption"/>
      </w:pPr>
      <w:r>
        <w:t>Код программы для второго случая</w:t>
      </w:r>
    </w:p>
    <w:p w14:paraId="5A93ED18" w14:textId="77777777" w:rsidR="00FF4706" w:rsidRDefault="00B56BDA">
      <w:pPr>
        <w:pStyle w:val="BodyText"/>
      </w:pPr>
      <w:r>
        <w:t>Также ниже представле график для второго случая. (рис 4. @fig:001)</w:t>
      </w:r>
    </w:p>
    <w:p w14:paraId="77FB89C2" w14:textId="10F34D1C" w:rsidR="00FF4706" w:rsidRDefault="009B6C08">
      <w:pPr>
        <w:pStyle w:val="CaptionedFigure"/>
      </w:pPr>
      <w:r>
        <w:rPr>
          <w:noProof/>
        </w:rPr>
        <w:drawing>
          <wp:inline distT="0" distB="0" distL="0" distR="0" wp14:anchorId="60E1DE0C" wp14:editId="002ED182">
            <wp:extent cx="5943600" cy="3343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C1BB" w14:textId="77777777" w:rsidR="00FF4706" w:rsidRDefault="00B56BDA">
      <w:pPr>
        <w:pStyle w:val="ImageCaption"/>
      </w:pPr>
      <w:r>
        <w:t>График для второго случая</w:t>
      </w:r>
    </w:p>
    <w:p w14:paraId="5474C5ED" w14:textId="77777777" w:rsidR="00FF4706" w:rsidRDefault="00B56BDA">
      <w:pPr>
        <w:pStyle w:val="Compact"/>
        <w:numPr>
          <w:ilvl w:val="0"/>
          <w:numId w:val="5"/>
        </w:numPr>
      </w:pPr>
      <w:r>
        <w:lastRenderedPageBreak/>
        <w:t>Уравнение</w:t>
      </w:r>
      <w:r>
        <w:t xml:space="preserve"> гармонического осциллятора с затуханием и под действием внешней силы:</w:t>
      </w:r>
      <w:r>
        <w:br/>
      </w:r>
    </w:p>
    <w:p w14:paraId="1ED9E845" w14:textId="0D129FB4" w:rsidR="00FF4706" w:rsidRDefault="00B56BDA">
      <w:pPr>
        <w:pStyle w:val="Compact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15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7sin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8B06A5F" w14:textId="73180DE1" w:rsidR="00FF4706" w:rsidRDefault="00B56BDA">
      <w:pPr>
        <w:pStyle w:val="Compact"/>
        <w:numPr>
          <w:ilvl w:val="0"/>
          <w:numId w:val="5"/>
        </w:numPr>
      </w:pPr>
      <w:r>
        <w:t>где</w:t>
      </w:r>
      <w:r>
        <w:br/>
      </w: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1.</m:t>
              </m:r>
              <m:r>
                <w:rPr>
                  <w:rFonts w:ascii="Cambria Math" w:hAnsi="Cambria Math"/>
                </w:rPr>
                <m:t>0</m:t>
              </m:r>
            </m:e>
          </m:rad>
          <m:r>
            <w:br/>
          </m:r>
        </m:oMath>
        <m:oMath>
          <m:r>
            <w:rPr>
              <w:rFonts w:ascii="Cambria Math" w:hAnsi="Cambria Math"/>
            </w:rPr>
            <m:t>γ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.0</m:t>
          </m:r>
          <m:r>
            <w:br/>
          </m:r>
        </m:oMath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7sin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br/>
          </m:r>
        </m:oMath>
      </m:oMathPara>
      <w:r>
        <w:t>Ниже представлен код программы для третьего случая, выполненный на языке программирования Modelica. (рис 5. @fig:0</w:t>
      </w:r>
      <w:r>
        <w:t>01)</w:t>
      </w:r>
    </w:p>
    <w:p w14:paraId="12ED870C" w14:textId="3AAF1204" w:rsidR="00FF4706" w:rsidRDefault="009B6C08">
      <w:pPr>
        <w:pStyle w:val="CaptionedFigure"/>
      </w:pPr>
      <w:r>
        <w:rPr>
          <w:noProof/>
        </w:rPr>
        <w:drawing>
          <wp:inline distT="0" distB="0" distL="0" distR="0" wp14:anchorId="6952F4D3" wp14:editId="0ED05F28">
            <wp:extent cx="5943600" cy="3343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843E" w14:textId="77777777" w:rsidR="00FF4706" w:rsidRDefault="00B56BDA">
      <w:pPr>
        <w:pStyle w:val="ImageCaption"/>
      </w:pPr>
      <w:r>
        <w:t>Код программы для третьего случая</w:t>
      </w:r>
    </w:p>
    <w:p w14:paraId="077810CC" w14:textId="77777777" w:rsidR="00FF4706" w:rsidRDefault="00B56BDA">
      <w:pPr>
        <w:pStyle w:val="BodyText"/>
      </w:pPr>
      <w:r>
        <w:t>Также ниже представле график для третьего случая. (рис 6. @fig:001)</w:t>
      </w:r>
    </w:p>
    <w:p w14:paraId="24292685" w14:textId="6A88E330" w:rsidR="00FF4706" w:rsidRDefault="009B6C08">
      <w:pPr>
        <w:pStyle w:val="CaptionedFigure"/>
      </w:pPr>
      <w:r>
        <w:rPr>
          <w:noProof/>
        </w:rPr>
        <w:lastRenderedPageBreak/>
        <w:drawing>
          <wp:inline distT="0" distB="0" distL="0" distR="0" wp14:anchorId="2080A51F" wp14:editId="1099ED47">
            <wp:extent cx="5943600" cy="3343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8FEF" w14:textId="77777777" w:rsidR="00FF4706" w:rsidRDefault="00B56BDA">
      <w:pPr>
        <w:pStyle w:val="ImageCaption"/>
      </w:pPr>
      <w:r>
        <w:t>График для второго случая</w:t>
      </w:r>
    </w:p>
    <w:p w14:paraId="6BAC88D3" w14:textId="77777777" w:rsidR="009B6C08" w:rsidRDefault="00B56BDA" w:rsidP="009B6C08">
      <w:pPr>
        <w:pStyle w:val="BodyText"/>
      </w:pPr>
      <w:r>
        <w:t>Приведу полный код программы (Modelica):</w:t>
      </w:r>
      <w:r>
        <w:br/>
      </w:r>
      <w:r w:rsidR="009B6C08">
        <w:t>model Oscillator</w:t>
      </w:r>
    </w:p>
    <w:p w14:paraId="5509F9AB" w14:textId="77777777" w:rsidR="009B6C08" w:rsidRDefault="009B6C08" w:rsidP="009B6C08">
      <w:pPr>
        <w:pStyle w:val="BodyText"/>
      </w:pPr>
      <w:r>
        <w:t>//Параметры осциллятора</w:t>
      </w:r>
    </w:p>
    <w:p w14:paraId="7ABBE810" w14:textId="77777777" w:rsidR="009B6C08" w:rsidRDefault="009B6C08" w:rsidP="009B6C08">
      <w:pPr>
        <w:pStyle w:val="BodyText"/>
      </w:pPr>
      <w:r>
        <w:t>//x'' + g* x' + w^2* x = f(t)</w:t>
      </w:r>
    </w:p>
    <w:p w14:paraId="15C2B0F1" w14:textId="77777777" w:rsidR="009B6C08" w:rsidRDefault="009B6C08" w:rsidP="009B6C08">
      <w:pPr>
        <w:pStyle w:val="BodyText"/>
      </w:pPr>
      <w:r>
        <w:t>//Для первого случая:/*/</w:t>
      </w:r>
    </w:p>
    <w:p w14:paraId="690ABC3B" w14:textId="77777777" w:rsidR="009B6C08" w:rsidRDefault="009B6C08" w:rsidP="009B6C08">
      <w:pPr>
        <w:pStyle w:val="BodyText"/>
      </w:pPr>
      <w:r>
        <w:t>parameter Real w = sqrt(14.4); //w - частота для первого случая</w:t>
      </w:r>
    </w:p>
    <w:p w14:paraId="5BE4037E" w14:textId="77777777" w:rsidR="009B6C08" w:rsidRDefault="009B6C08" w:rsidP="009B6C08">
      <w:pPr>
        <w:pStyle w:val="BodyText"/>
      </w:pPr>
      <w:r>
        <w:t>parameter Real g = 0.0; //g - затухание для первого случая*/</w:t>
      </w:r>
    </w:p>
    <w:p w14:paraId="5566CD5E" w14:textId="77777777" w:rsidR="009B6C08" w:rsidRDefault="009B6C08" w:rsidP="009B6C08">
      <w:pPr>
        <w:pStyle w:val="BodyText"/>
      </w:pPr>
      <w:r>
        <w:t>//Для второго случая:</w:t>
      </w:r>
    </w:p>
    <w:p w14:paraId="63E16BC2" w14:textId="77777777" w:rsidR="009B6C08" w:rsidRDefault="009B6C08" w:rsidP="009B6C08">
      <w:pPr>
        <w:pStyle w:val="BodyText"/>
      </w:pPr>
      <w:r>
        <w:t>//parameter Real w = sqrt(1); //w - частота для первого случая</w:t>
      </w:r>
    </w:p>
    <w:p w14:paraId="59EFDECC" w14:textId="77777777" w:rsidR="009B6C08" w:rsidRDefault="009B6C08" w:rsidP="009B6C08">
      <w:pPr>
        <w:pStyle w:val="BodyText"/>
      </w:pPr>
      <w:r>
        <w:t>//parameter Real g = 17.0; //g - затухание для первого случая*/</w:t>
      </w:r>
    </w:p>
    <w:p w14:paraId="62431279" w14:textId="77777777" w:rsidR="009B6C08" w:rsidRDefault="009B6C08" w:rsidP="009B6C08">
      <w:pPr>
        <w:pStyle w:val="BodyText"/>
      </w:pPr>
      <w:r>
        <w:t>//Для третьего случая:</w:t>
      </w:r>
    </w:p>
    <w:p w14:paraId="4228880B" w14:textId="77777777" w:rsidR="009B6C08" w:rsidRDefault="009B6C08" w:rsidP="009B6C08">
      <w:pPr>
        <w:pStyle w:val="BodyText"/>
      </w:pPr>
      <w:r>
        <w:t>//parameter Real w = sqrt(1.0); //w - частота для первого случая</w:t>
      </w:r>
    </w:p>
    <w:p w14:paraId="27F7F0E7" w14:textId="77777777" w:rsidR="009B6C08" w:rsidRDefault="009B6C08" w:rsidP="009B6C08">
      <w:pPr>
        <w:pStyle w:val="BodyText"/>
      </w:pPr>
      <w:r>
        <w:t>//parameter Real g = 15.0; //g - затухание для первого случая</w:t>
      </w:r>
    </w:p>
    <w:p w14:paraId="6DE19EC3" w14:textId="77777777" w:rsidR="009B6C08" w:rsidRPr="009B6C08" w:rsidRDefault="009B6C08" w:rsidP="009B6C08">
      <w:pPr>
        <w:pStyle w:val="BodyText"/>
        <w:rPr>
          <w:lang w:val="en-US"/>
        </w:rPr>
      </w:pPr>
      <w:r w:rsidRPr="009B6C08">
        <w:rPr>
          <w:lang w:val="en-US"/>
        </w:rPr>
        <w:t>parameter Real x0 = 2.0;</w:t>
      </w:r>
    </w:p>
    <w:p w14:paraId="03949EAC" w14:textId="77777777" w:rsidR="009B6C08" w:rsidRPr="009B6C08" w:rsidRDefault="009B6C08" w:rsidP="009B6C08">
      <w:pPr>
        <w:pStyle w:val="BodyText"/>
        <w:rPr>
          <w:lang w:val="en-US"/>
        </w:rPr>
      </w:pPr>
      <w:r w:rsidRPr="009B6C08">
        <w:rPr>
          <w:lang w:val="en-US"/>
        </w:rPr>
        <w:t>parameter Real y0 = -0.2;</w:t>
      </w:r>
    </w:p>
    <w:p w14:paraId="7797DB76" w14:textId="77777777" w:rsidR="009B6C08" w:rsidRDefault="009B6C08" w:rsidP="009B6C08">
      <w:pPr>
        <w:pStyle w:val="BodyText"/>
      </w:pPr>
      <w:r>
        <w:t>Real x(start=x0);</w:t>
      </w:r>
    </w:p>
    <w:p w14:paraId="17CB39CD" w14:textId="77777777" w:rsidR="009B6C08" w:rsidRDefault="009B6C08" w:rsidP="009B6C08">
      <w:pPr>
        <w:pStyle w:val="BodyText"/>
      </w:pPr>
      <w:r>
        <w:lastRenderedPageBreak/>
        <w:t>Real y(start=y0);</w:t>
      </w:r>
    </w:p>
    <w:p w14:paraId="6A7531BB" w14:textId="77777777" w:rsidR="009B6C08" w:rsidRDefault="009B6C08" w:rsidP="009B6C08">
      <w:pPr>
        <w:pStyle w:val="BodyText"/>
      </w:pPr>
    </w:p>
    <w:p w14:paraId="2D01BEFB" w14:textId="77777777" w:rsidR="009B6C08" w:rsidRDefault="009B6C08" w:rsidP="009B6C08">
      <w:pPr>
        <w:pStyle w:val="BodyText"/>
      </w:pPr>
      <w:r>
        <w:t>//Правая часть уравнения f(t)</w:t>
      </w:r>
    </w:p>
    <w:p w14:paraId="37087A2D" w14:textId="77777777" w:rsidR="009B6C08" w:rsidRPr="009B6C08" w:rsidRDefault="009B6C08" w:rsidP="009B6C08">
      <w:pPr>
        <w:pStyle w:val="BodyText"/>
        <w:rPr>
          <w:lang w:val="en-US"/>
        </w:rPr>
      </w:pPr>
      <w:r w:rsidRPr="009B6C08">
        <w:rPr>
          <w:lang w:val="en-US"/>
        </w:rPr>
        <w:t>function f</w:t>
      </w:r>
    </w:p>
    <w:p w14:paraId="5B43E5C4" w14:textId="77777777" w:rsidR="009B6C08" w:rsidRPr="009B6C08" w:rsidRDefault="009B6C08" w:rsidP="009B6C08">
      <w:pPr>
        <w:pStyle w:val="BodyText"/>
        <w:rPr>
          <w:lang w:val="en-US"/>
        </w:rPr>
      </w:pPr>
      <w:r w:rsidRPr="009B6C08">
        <w:rPr>
          <w:lang w:val="en-US"/>
        </w:rPr>
        <w:t xml:space="preserve">  input Real t;</w:t>
      </w:r>
    </w:p>
    <w:p w14:paraId="56D26CBD" w14:textId="77777777" w:rsidR="009B6C08" w:rsidRPr="009B6C08" w:rsidRDefault="009B6C08" w:rsidP="009B6C08">
      <w:pPr>
        <w:pStyle w:val="BodyText"/>
        <w:rPr>
          <w:lang w:val="en-US"/>
        </w:rPr>
      </w:pPr>
    </w:p>
    <w:p w14:paraId="61A27503" w14:textId="77777777" w:rsidR="009B6C08" w:rsidRDefault="009B6C08" w:rsidP="009B6C08">
      <w:pPr>
        <w:pStyle w:val="BodyText"/>
      </w:pPr>
      <w:r w:rsidRPr="009B6C08">
        <w:rPr>
          <w:lang w:val="en-US"/>
        </w:rPr>
        <w:t xml:space="preserve">  </w:t>
      </w:r>
      <w:r>
        <w:t>output Real result;</w:t>
      </w:r>
    </w:p>
    <w:p w14:paraId="306FD293" w14:textId="77777777" w:rsidR="009B6C08" w:rsidRDefault="009B6C08" w:rsidP="009B6C08">
      <w:pPr>
        <w:pStyle w:val="BodyText"/>
      </w:pPr>
      <w:r>
        <w:t>algorithm</w:t>
      </w:r>
    </w:p>
    <w:p w14:paraId="4CEE2D1D" w14:textId="77777777" w:rsidR="009B6C08" w:rsidRDefault="009B6C08" w:rsidP="009B6C08">
      <w:pPr>
        <w:pStyle w:val="BodyText"/>
      </w:pPr>
      <w:r>
        <w:t xml:space="preserve">  result := 0; //для первого и второго случаев</w:t>
      </w:r>
    </w:p>
    <w:p w14:paraId="684597F6" w14:textId="77777777" w:rsidR="009B6C08" w:rsidRDefault="009B6C08" w:rsidP="009B6C08">
      <w:pPr>
        <w:pStyle w:val="BodyText"/>
      </w:pPr>
      <w:r>
        <w:t>//result := 0.7*sin(3.0*t); //для третьего случая</w:t>
      </w:r>
    </w:p>
    <w:p w14:paraId="50E39DD2" w14:textId="77777777" w:rsidR="009B6C08" w:rsidRPr="009B6C08" w:rsidRDefault="009B6C08" w:rsidP="009B6C08">
      <w:pPr>
        <w:pStyle w:val="BodyText"/>
        <w:rPr>
          <w:lang w:val="en-US"/>
        </w:rPr>
      </w:pPr>
      <w:r w:rsidRPr="009B6C08">
        <w:rPr>
          <w:lang w:val="en-US"/>
        </w:rPr>
        <w:t>end f;</w:t>
      </w:r>
    </w:p>
    <w:p w14:paraId="472A58E1" w14:textId="77777777" w:rsidR="009B6C08" w:rsidRPr="009B6C08" w:rsidRDefault="009B6C08" w:rsidP="009B6C08">
      <w:pPr>
        <w:pStyle w:val="BodyText"/>
        <w:rPr>
          <w:lang w:val="en-US"/>
        </w:rPr>
      </w:pPr>
      <w:r w:rsidRPr="009B6C08">
        <w:rPr>
          <w:lang w:val="en-US"/>
        </w:rPr>
        <w:t>equation</w:t>
      </w:r>
    </w:p>
    <w:p w14:paraId="3EA0968A" w14:textId="77777777" w:rsidR="009B6C08" w:rsidRPr="009B6C08" w:rsidRDefault="009B6C08" w:rsidP="009B6C08">
      <w:pPr>
        <w:pStyle w:val="BodyText"/>
        <w:rPr>
          <w:lang w:val="en-US"/>
        </w:rPr>
      </w:pPr>
      <w:r w:rsidRPr="009B6C08">
        <w:rPr>
          <w:lang w:val="en-US"/>
        </w:rPr>
        <w:t>//</w:t>
      </w:r>
      <w:r>
        <w:t>Вектор</w:t>
      </w:r>
      <w:r w:rsidRPr="009B6C08">
        <w:rPr>
          <w:lang w:val="en-US"/>
        </w:rPr>
        <w:t>-</w:t>
      </w:r>
      <w:r>
        <w:t>функция</w:t>
      </w:r>
      <w:r w:rsidRPr="009B6C08">
        <w:rPr>
          <w:lang w:val="en-US"/>
        </w:rPr>
        <w:t xml:space="preserve"> </w:t>
      </w:r>
      <w:proofErr w:type="gramStart"/>
      <w:r w:rsidRPr="009B6C08">
        <w:rPr>
          <w:lang w:val="en-US"/>
        </w:rPr>
        <w:t>f(</w:t>
      </w:r>
      <w:proofErr w:type="gramEnd"/>
      <w:r w:rsidRPr="009B6C08">
        <w:rPr>
          <w:lang w:val="en-US"/>
        </w:rPr>
        <w:t>t, x)</w:t>
      </w:r>
    </w:p>
    <w:p w14:paraId="31BC0E11" w14:textId="77777777" w:rsidR="009B6C08" w:rsidRDefault="009B6C08" w:rsidP="009B6C08">
      <w:pPr>
        <w:pStyle w:val="BodyText"/>
      </w:pPr>
      <w:r>
        <w:t>//для решения системы дифференциальных уравнений</w:t>
      </w:r>
    </w:p>
    <w:p w14:paraId="1674652A" w14:textId="77777777" w:rsidR="009B6C08" w:rsidRDefault="009B6C08" w:rsidP="009B6C08">
      <w:pPr>
        <w:pStyle w:val="BodyText"/>
      </w:pPr>
      <w:r>
        <w:t>//x' = y(t, x)</w:t>
      </w:r>
    </w:p>
    <w:p w14:paraId="0A59BE93" w14:textId="77777777" w:rsidR="009B6C08" w:rsidRDefault="009B6C08" w:rsidP="009B6C08">
      <w:pPr>
        <w:pStyle w:val="BodyText"/>
      </w:pPr>
      <w:r>
        <w:t>//где x - искомый вектор</w:t>
      </w:r>
    </w:p>
    <w:p w14:paraId="2FF0B75D" w14:textId="77777777" w:rsidR="009B6C08" w:rsidRDefault="009B6C08" w:rsidP="009B6C08">
      <w:pPr>
        <w:pStyle w:val="BodyText"/>
      </w:pPr>
      <w:r>
        <w:t>der(x) = y;</w:t>
      </w:r>
    </w:p>
    <w:p w14:paraId="40B739D6" w14:textId="77777777" w:rsidR="009B6C08" w:rsidRPr="009B6C08" w:rsidRDefault="009B6C08" w:rsidP="009B6C08">
      <w:pPr>
        <w:pStyle w:val="BodyText"/>
        <w:rPr>
          <w:lang w:val="en-US"/>
        </w:rPr>
      </w:pPr>
      <w:r w:rsidRPr="009B6C08">
        <w:rPr>
          <w:lang w:val="en-US"/>
        </w:rPr>
        <w:t>der(y) = -w*w*x - g*y - f(time);</w:t>
      </w:r>
    </w:p>
    <w:p w14:paraId="7C4A5C49" w14:textId="5032926B" w:rsidR="009B6C08" w:rsidRDefault="009B6C08" w:rsidP="009B6C08">
      <w:pPr>
        <w:pStyle w:val="BodyText"/>
      </w:pPr>
      <w:r>
        <w:t>end Oscillator;</w:t>
      </w:r>
    </w:p>
    <w:p w14:paraId="74332B6F" w14:textId="37B898AF" w:rsidR="009B6C08" w:rsidRDefault="009B6C08">
      <w:pPr>
        <w:pStyle w:val="BodyText"/>
      </w:pPr>
    </w:p>
    <w:p w14:paraId="3FC637EF" w14:textId="46D40FF3" w:rsidR="009B6C08" w:rsidRDefault="009B6C08">
      <w:pPr>
        <w:pStyle w:val="BodyText"/>
      </w:pPr>
    </w:p>
    <w:p w14:paraId="5074CA4C" w14:textId="398E7318" w:rsidR="009B6C08" w:rsidRDefault="009B6C08">
      <w:pPr>
        <w:pStyle w:val="BodyText"/>
      </w:pPr>
    </w:p>
    <w:p w14:paraId="28E23EA8" w14:textId="64B2612E" w:rsidR="009B6C08" w:rsidRDefault="009B6C08">
      <w:pPr>
        <w:pStyle w:val="BodyText"/>
      </w:pPr>
    </w:p>
    <w:p w14:paraId="2A470A8A" w14:textId="22EBF5E9" w:rsidR="009B6C08" w:rsidRDefault="009B6C08">
      <w:pPr>
        <w:pStyle w:val="BodyText"/>
      </w:pPr>
    </w:p>
    <w:p w14:paraId="5145C09A" w14:textId="6B046D44" w:rsidR="009B6C08" w:rsidRDefault="009B6C08">
      <w:pPr>
        <w:pStyle w:val="BodyText"/>
      </w:pPr>
    </w:p>
    <w:p w14:paraId="23E0B7DA" w14:textId="333BC032" w:rsidR="009B6C08" w:rsidRDefault="009B6C08">
      <w:pPr>
        <w:pStyle w:val="BodyText"/>
      </w:pPr>
    </w:p>
    <w:p w14:paraId="633F23EF" w14:textId="77777777" w:rsidR="009B6C08" w:rsidRDefault="009B6C08">
      <w:pPr>
        <w:pStyle w:val="BodyText"/>
      </w:pPr>
    </w:p>
    <w:p w14:paraId="2F7FE978" w14:textId="77777777" w:rsidR="00FF4706" w:rsidRDefault="00B56BDA">
      <w:pPr>
        <w:pStyle w:val="Heading1"/>
      </w:pPr>
      <w:bookmarkStart w:id="6" w:name="выводы"/>
      <w:bookmarkStart w:id="7" w:name="_Toc65951896"/>
      <w:bookmarkEnd w:id="4"/>
      <w:r>
        <w:lastRenderedPageBreak/>
        <w:t>Выводы</w:t>
      </w:r>
      <w:bookmarkEnd w:id="7"/>
    </w:p>
    <w:p w14:paraId="592C7A95" w14:textId="77777777" w:rsidR="00FF4706" w:rsidRDefault="00B56BDA">
      <w:pPr>
        <w:pStyle w:val="FirstParagraph"/>
      </w:pPr>
      <w:r>
        <w:t>Ознакомился с моделью линейного гармонического осциллятора, решив уравнения гармон</w:t>
      </w:r>
      <w:r>
        <w:t>ического осциллятора и построив его фазовые портреты.</w:t>
      </w:r>
      <w:bookmarkEnd w:id="6"/>
    </w:p>
    <w:sectPr w:rsidR="00FF470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DC491" w14:textId="77777777" w:rsidR="00B56BDA" w:rsidRDefault="00B56BDA">
      <w:pPr>
        <w:spacing w:after="0"/>
      </w:pPr>
      <w:r>
        <w:separator/>
      </w:r>
    </w:p>
  </w:endnote>
  <w:endnote w:type="continuationSeparator" w:id="0">
    <w:p w14:paraId="08CE8F39" w14:textId="77777777" w:rsidR="00B56BDA" w:rsidRDefault="00B56B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29D2E" w14:textId="77777777" w:rsidR="00B56BDA" w:rsidRDefault="00B56BDA">
      <w:r>
        <w:separator/>
      </w:r>
    </w:p>
  </w:footnote>
  <w:footnote w:type="continuationSeparator" w:id="0">
    <w:p w14:paraId="26AF9822" w14:textId="77777777" w:rsidR="00B56BDA" w:rsidRDefault="00B56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3EE911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0AFEF2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47261BAD"/>
    <w:multiLevelType w:val="multilevel"/>
    <w:tmpl w:val="8E7C8E4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71315DCA"/>
    <w:multiLevelType w:val="multilevel"/>
    <w:tmpl w:val="D4B6CFB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C1C36"/>
    <w:rsid w:val="004E29B3"/>
    <w:rsid w:val="00582853"/>
    <w:rsid w:val="00590D07"/>
    <w:rsid w:val="00784D58"/>
    <w:rsid w:val="008D6863"/>
    <w:rsid w:val="009B6C08"/>
    <w:rsid w:val="00B56BDA"/>
    <w:rsid w:val="00B86B75"/>
    <w:rsid w:val="00BC48D5"/>
    <w:rsid w:val="00C36279"/>
    <w:rsid w:val="00DF6FDA"/>
    <w:rsid w:val="00E315A3"/>
    <w:rsid w:val="00FF47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4986"/>
  <w15:docId w15:val="{9A58B689-8BFD-4F8E-8DBB-F1C52D56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58285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23DF4-53C2-43D4-BE3F-4C32BDEE3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№4</vt:lpstr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Zayan Ahamed</dc:creator>
  <cp:keywords/>
  <cp:lastModifiedBy>Zayan Ahamed</cp:lastModifiedBy>
  <cp:revision>2</cp:revision>
  <cp:lastPrinted>2021-03-06T14:09:00Z</cp:lastPrinted>
  <dcterms:created xsi:type="dcterms:W3CDTF">2021-03-06T14:11:00Z</dcterms:created>
  <dcterms:modified xsi:type="dcterms:W3CDTF">2021-03-06T14:11:00Z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гармонических колебаний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