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建设工程施工合同</w:t>
      </w:r>
    </w:p>
    <w:p>
      <w:r>
        <w:rPr>
          <w:b/>
        </w:rPr>
        <w:t>合同编号：</w:t>
      </w:r>
      <w:r>
        <w:t>HT-2024-001</w:t>
      </w:r>
    </w:p>
    <w:p>
      <w:r>
        <w:rPr>
          <w:b/>
        </w:rPr>
        <w:t>甲方：</w:t>
      </w:r>
      <w:r>
        <w:t>某某建设集团有限公司</w:t>
      </w:r>
    </w:p>
    <w:p>
      <w:r>
        <w:rPr>
          <w:b/>
        </w:rPr>
        <w:t>乙方：</w:t>
      </w:r>
      <w:r>
        <w:t>华为技术有限公司</w:t>
      </w:r>
    </w:p>
    <w:p>
      <w:r>
        <w:rPr>
          <w:b/>
        </w:rPr>
        <w:t>项目名称：</w:t>
      </w:r>
      <w:r>
        <w:t>某某新区基础设施建设项目</w:t>
      </w:r>
    </w:p>
    <w:p>
      <w:r>
        <w:rPr>
          <w:b/>
        </w:rPr>
        <w:t>项目负责人：</w:t>
      </w:r>
      <w:r>
        <w:t>张三</w:t>
      </w:r>
    </w:p>
    <w:p>
      <w:r>
        <w:rPr>
          <w:b/>
        </w:rPr>
        <w:t>合同金额：</w:t>
      </w:r>
      <w:r>
        <w:t>1.2亿元</w:t>
      </w:r>
    </w:p>
    <w:p>
      <w:r>
        <w:rPr>
          <w:b/>
        </w:rPr>
        <w:t>联系电话：</w:t>
      </w:r>
      <w:r>
        <w:t>13812345678</w:t>
      </w:r>
    </w:p>
    <w:p>
      <w:r>
        <w:rPr>
          <w:b/>
        </w:rPr>
        <w:t>签约地点：</w:t>
      </w:r>
      <w:r>
        <w:t>某某市某某区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某某新区基础设施建设项目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1.2亿元</w:t>
            </w:r>
          </w:p>
        </w:tc>
      </w:tr>
      <w:tr>
        <w:tc>
          <w:tcPr>
            <w:tcW w:type="dxa" w:w="2880"/>
          </w:tcPr>
          <w:p>
            <w:r>
              <w:t>城市更新改造工程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500万元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