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ПОЧУ ИТ ЭУП УПС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Информационная система учёта техники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РУКОВОДСТВО ОПЕРАТОРА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(руководство пользователя)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АС «Учёт техники»</w:t>
      </w:r>
    </w:p>
    <w:p>
      <w:pPr>
        <w:spacing w:after="30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Версия 1.0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документ предназначен для пользователей системы (материально-ответственных лиц, сотрудников административно-хозяйственной службы и других операторов), выполняющих повседневные операции по учёту техники, подаче заявок на ремонт и участию в инвентаризации.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Введение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Назначение системы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Автоматизированная система «Учёт техники» (далее — Система) предназначена для автоматизации учёта компьютерной и оргтехники в ПОЧУ ИТ ЭУП УПС.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позволяет: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просматривать перечень техники с инвентарными номерами, кабинетами и материально-ответственными лицами;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искать и фильтровать технику по статусу и другим параметрам;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подавать заявки на ремонт;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отслеживать статус своих заявок;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участвовать в инвентаризации (просматривать списки техники по кабинетам).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Роли пользователей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системе предусмотрены две основные роли: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(оператор) — просмотр техники, подача и просмотр заявок на ремонт, участие в инвентаризации;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 — полный доступ, включая добавление/изменение техники, обработку заявок и списание (описание функций администратора приведено в отдельном Руководстве администратора).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руководство описывает работу в роли пользователя (оператора).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Термины и сокращения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Инвентарный номер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номер единицы техники, присваиваемый при постановке на учёт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МОЛ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Материально-ответственное лицо — сотрудник, за которым закреплена техника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техники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Текущее состояние: «в эксплуатации», «на ремонте», «списана»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на ремонт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Обращение пользователя о неисправности единицы техники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Вход в систему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Требования к рабочему месту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работы с Системой необходим персональный компьютер с доступом к локальной сети организации и современный веб-браузер (Яндекс.Браузер, Google Chrome, Mozilla Firefox, Microsoft Edge актуальных версий).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Порядок входа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браузер и перейдите по адресу Системы (адрес сообщается администратором, обычно http://имя-сервера:5000 или аналогичный).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странице входа введите логин и пароль, выданные администратором.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кнопку «Войти».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успешном входе откроется главная страница (панель управления). В верхней части экрана отображаются ФИО (или логин) пользователя и кнопка «Выход».</w:t>
      </w:r>
    </w:p>
    <w:p>
      <w:pPr>
        <w:shd w:fill="FFF3CD" w:val="clear"/>
        <w:spacing w:after="100" w:before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Примечание.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Тестовая учётная запись пользователя: логин user, пароль user. В промышленной эксплуатации используйте выданные вам учётные данные.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Выход из системы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завершения работы нажмите кнопку «Выход» в правой части верхней панели навигации. Рекомендуется всегда выходить из системы после окончания работы, особенно при работе на общем компьютере.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Главная страница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входа открывается панель управления. На ней отображаются: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сводные показатели: всего техники, в эксплуатации, на ремонте, количество открытых заявок;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«Быстрые действия» — ссылки на основные разделы;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краткая информация о системе.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верхней навигационной панели доступны разделы: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Главная;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Техника;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Заявки на ремонт;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Инвентаризация.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Работа с техникой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Просмотр списка техники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«Техника» через меню или с главной страницы.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Отображается таблица со следующими столбцами: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Инв. № — инвентарный номер;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Категория (компьютер, монитор, принтер и т.д.);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 (материально-ответственное лицо);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 (цветной индикатор);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«Открыть» для просмотра карточки.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Поиск и фильтрация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 таблицей расположены поля: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поиска — по названию, инвентарному номеру или кабинету;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выпадающий список «Статус» — фильтр по статусу («в эксплуатации», «на ремонте», «списана» или все).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ввода условий нажмите кнопку «Найти». Для сброса фильтра очистите поля и снова нажмите «Найти» (или выберите «Все статусы»).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Карточка единицы техники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«Открыть» напротив нужной строки. Откроется страница с подробными данными: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инвентарный номер, название, категория;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 и материально-ответственное лицо;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приобретения (если указана);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примечания;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история заявок на ремонт по данной единице.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«Назад» возвращает к списку техники.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Заявки на ремонт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5.1. Просмотр заявок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разделе «Заявки на ремонт» отображаются заявки, созданные текущим пользователем (для оператора). Для каждой заявки указываются: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и дата создания;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техника (инвентарный номер и название);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неисправности;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статус: «новая», «в работе», «выполнена», «отклонена»;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комментарий администратора (если есть).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 Создание новой заявки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действий: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разделе «Заявки на ремонт» нажмите кнопку «+ Новая заявка» (или перейдите с главной страницы через «Подать заявку на ремонт»).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поле «Техника» выберите нужную единицу из списка (отображаются инвентарный номер, название и кабинет). В списке нет списанной техники.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поле «Описание неисправности» подробно опишите проблему (что не работает, при каких условиях проявляется и т.п.).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«Отправить заявку».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успешного создания: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заявка появляется в списке со статусом «новая»;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 выбранной техники автоматически меняется на «на ремонте».</w:t>
      </w:r>
    </w:p>
    <w:p>
      <w:pPr>
        <w:shd w:fill="FFF3CD" w:val="clear"/>
        <w:spacing w:after="100" w:before="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Примечание.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Заявку может обработать только администратор. После выполнения или отклонения ремонта статус техники возвращается в «в эксплуатации».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5.3. Статусы заявок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новая</w:t>
            </w:r>
          </w:p>
        </w:tc>
        <w:tc>
          <w:tcPr>
            <w:tcW w:type="dxa" w:w="7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создана и ожидает рассмотрения администратором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работе</w:t>
            </w:r>
          </w:p>
        </w:tc>
        <w:tc>
          <w:tcPr>
            <w:tcW w:type="dxa" w:w="7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Администратор принял заявку в работу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выполнена</w:t>
            </w:r>
          </w:p>
        </w:tc>
        <w:tc>
          <w:tcPr>
            <w:tcW w:type="dxa" w:w="7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Ремонт (обслуживание) выполнен, техника возвращена в эксплуатацию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отклонена</w:t>
            </w:r>
          </w:p>
        </w:tc>
        <w:tc>
          <w:tcPr>
            <w:tcW w:type="dxa" w:w="7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отклонена (с комментарием администратора), техника возвращена в эксплуатацию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Инвентаризация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 «Инвентаризация» предназначен для поддержки проведения плановой инвентаризации (1–2 раза в год).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странице отображается список всей техники, находящейся на учёте (кроме списанной), с колонками: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п/п;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инвентарный номер;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(чекбокс) — для удобства обхода (отметки не сохраняются в базе, служат только для работы «на месте»).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Рекомендуемый порядок при инвентаризации: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Распечатать или открыть список на планшете/ноутбуке.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Обойти кабинеты, сверяя фактическое наличие с данными в списке.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Отмечать проверенные позиции.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обнаружении расхождений сообщить администратору или комиссии для дальнейшего оформления.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Рекомендации по работе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передавайте свой логин и пароль другим лицам.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обнаружении ошибки в данных техники (неверный кабинет, МОЛ и т.п.) сообщите администратору — оператор не может изменять карточки техники.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Описывайте неисправность в заявке максимально конкретно — это ускоряет ремонт.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окончания работы выходите из системы.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проблемах со входом или отображением страниц обратитесь к системному администратору.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Типовые проблемы и способы решения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сделать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Неверный логин или пароль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Проверьте раскладку клавиатуры и Caps Lock. Обратитесь к администратору для сброса пароля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Страница не открывается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Проверьте подключение к сети. Уточните актуальный адрес Системы у администратора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списке нет нужной техники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Сбросьте фильтры. Если техника списана — она не отображается в заявках. Обратитесь к администратору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могу создать заявку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Убедитесь, что выбрана техника и заполнено описание. Обновите страницу и попробуйте снова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долго в статусе «новая»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Обратитесь к администратору — обработка заявок выполняется вручную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Контакты поддержки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вопросам работы с Системой обращайтесь: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Системный администратор / администратор АС: _______________________________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 / внутренний номер: _______________________________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Электронная почта: _______________________________</w:t>
      </w:r>
    </w:p>
    <w:p>
      <w:pPr>
        <w:spacing w:before="300"/>
      </w:pP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Конец документа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Документ соответствует перечню обучающей документации на АС «Учёт техники» и требованиям ГОСТ 34.201-2020.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Лист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6"/>
        <w:szCs w:val="16"/>
      </w:rPr>
      <w:t xml:space="preserve">Руководство оператора — АС «Учёт техники» ПОЧУ ИТ ЭУП УПС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2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2026-10-27T07:50:12.017Z</dcterms:created>
  <dcterms:modified xsi:type="dcterms:W3CDTF">2026-10-27T07:50:12.017Z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