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F6D" w:rsidRPr="006D5F6D" w:rsidRDefault="006D5F6D" w:rsidP="006D5F6D">
      <w:pPr>
        <w:spacing w:after="0"/>
        <w:jc w:val="center"/>
        <w:rPr>
          <w:rFonts w:ascii="Times New Roman" w:hAnsi="Times New Roman" w:cs="Times New Roman"/>
          <w:b/>
          <w:sz w:val="32"/>
          <w:szCs w:val="32"/>
          <w:lang w:val="en-US"/>
        </w:rPr>
      </w:pPr>
      <w:r w:rsidRPr="006D5F6D">
        <w:rPr>
          <w:rFonts w:ascii="Times New Roman" w:hAnsi="Times New Roman" w:cs="Times New Roman"/>
          <w:b/>
          <w:sz w:val="32"/>
          <w:szCs w:val="32"/>
        </w:rPr>
        <w:t>Доклад на тему</w:t>
      </w:r>
      <w:r w:rsidRPr="006D5F6D">
        <w:rPr>
          <w:rFonts w:ascii="Times New Roman" w:hAnsi="Times New Roman" w:cs="Times New Roman"/>
          <w:b/>
          <w:sz w:val="32"/>
          <w:szCs w:val="32"/>
          <w:lang w:val="en-US"/>
        </w:rPr>
        <w:t>: “</w:t>
      </w:r>
      <w:r w:rsidRPr="006D5F6D">
        <w:rPr>
          <w:rFonts w:ascii="Times New Roman" w:hAnsi="Times New Roman" w:cs="Times New Roman"/>
          <w:b/>
          <w:sz w:val="32"/>
          <w:szCs w:val="32"/>
        </w:rPr>
        <w:t>Биометрия в мобильных устройствах</w:t>
      </w:r>
      <w:r w:rsidRPr="006D5F6D">
        <w:rPr>
          <w:rFonts w:ascii="Times New Roman" w:hAnsi="Times New Roman" w:cs="Times New Roman"/>
          <w:b/>
          <w:sz w:val="32"/>
          <w:szCs w:val="32"/>
          <w:lang w:val="en-US"/>
        </w:rPr>
        <w:t>”</w:t>
      </w:r>
    </w:p>
    <w:p w:rsidR="006D5F6D" w:rsidRPr="006D5F6D" w:rsidRDefault="007D286E" w:rsidP="00DF64A4">
      <w:pPr>
        <w:spacing w:after="0"/>
        <w:rPr>
          <w:rFonts w:ascii="Times New Roman" w:hAnsi="Times New Roman" w:cs="Times New Roman"/>
          <w:b/>
          <w:sz w:val="28"/>
          <w:szCs w:val="28"/>
        </w:rPr>
      </w:pPr>
      <w:r w:rsidRPr="006D5F6D">
        <w:rPr>
          <w:rFonts w:ascii="Times New Roman" w:hAnsi="Times New Roman" w:cs="Times New Roman"/>
          <w:b/>
          <w:sz w:val="28"/>
          <w:szCs w:val="28"/>
        </w:rPr>
        <w:t xml:space="preserve">Глава 1. </w:t>
      </w:r>
      <w:r w:rsidR="006D5F6D" w:rsidRPr="006D5F6D">
        <w:rPr>
          <w:rFonts w:ascii="Times New Roman" w:hAnsi="Times New Roman" w:cs="Times New Roman"/>
          <w:b/>
          <w:sz w:val="28"/>
          <w:szCs w:val="28"/>
        </w:rPr>
        <w:t>Введение.</w:t>
      </w:r>
      <w:bookmarkStart w:id="0" w:name="_GoBack"/>
      <w:bookmarkEnd w:id="0"/>
    </w:p>
    <w:p w:rsidR="00DF64A4" w:rsidRPr="006D5F6D" w:rsidRDefault="00DF64A4" w:rsidP="00DF64A4">
      <w:pPr>
        <w:spacing w:after="0"/>
        <w:rPr>
          <w:rFonts w:ascii="Times New Roman" w:hAnsi="Times New Roman" w:cs="Times New Roman"/>
          <w:sz w:val="28"/>
          <w:szCs w:val="28"/>
        </w:rPr>
      </w:pPr>
      <w:r w:rsidRPr="006D5F6D">
        <w:rPr>
          <w:rFonts w:ascii="Times New Roman" w:hAnsi="Times New Roman" w:cs="Times New Roman"/>
          <w:sz w:val="28"/>
          <w:szCs w:val="28"/>
        </w:rPr>
        <w:t>Широкое использование и возможности мобильных технологий сформировали потребность людей вести свою личную и деловую жизнь в движении, хотя раньше она была ограничена домашней и офисной средой. Для удовлетворения данной потребности мобильная связь, приложения, установленные на мобильные устройства, и транзакции должны быть защищены для обеспечения конфиденциальности пользователя и целостности транзакций. Это необходимо для создания доверенной среды мобильных платформ, в которой могут участвовать как отдельные лица, так и предприятия, некоммерческие организации и правительства. Аутентификация пользователя, удостоверяющая его личность, является важной частью создания этой среды</w:t>
      </w:r>
      <w:r w:rsidR="00FF3ED5" w:rsidRPr="006D5F6D">
        <w:rPr>
          <w:rFonts w:ascii="Times New Roman" w:hAnsi="Times New Roman" w:cs="Times New Roman"/>
          <w:sz w:val="28"/>
          <w:szCs w:val="28"/>
        </w:rPr>
        <w:t>. Её</w:t>
      </w:r>
      <w:r w:rsidRPr="006D5F6D">
        <w:rPr>
          <w:rFonts w:ascii="Times New Roman" w:hAnsi="Times New Roman" w:cs="Times New Roman"/>
          <w:sz w:val="28"/>
          <w:szCs w:val="28"/>
        </w:rPr>
        <w:t xml:space="preserve"> часто проводят с использованием имени пользователя и пароля</w:t>
      </w:r>
      <w:r w:rsidR="00FF3ED5" w:rsidRPr="006D5F6D">
        <w:rPr>
          <w:rFonts w:ascii="Times New Roman" w:hAnsi="Times New Roman" w:cs="Times New Roman"/>
          <w:sz w:val="28"/>
          <w:szCs w:val="28"/>
        </w:rPr>
        <w:t>,</w:t>
      </w:r>
      <w:r w:rsidRPr="006D5F6D">
        <w:rPr>
          <w:rFonts w:ascii="Times New Roman" w:hAnsi="Times New Roman" w:cs="Times New Roman"/>
          <w:sz w:val="28"/>
          <w:szCs w:val="28"/>
        </w:rPr>
        <w:t xml:space="preserve"> также биометрии вместо пароля. </w:t>
      </w:r>
      <w:r w:rsidR="00FF3ED5" w:rsidRPr="006D5F6D">
        <w:rPr>
          <w:rFonts w:ascii="Times New Roman" w:hAnsi="Times New Roman" w:cs="Times New Roman"/>
          <w:sz w:val="28"/>
          <w:szCs w:val="28"/>
        </w:rPr>
        <w:t xml:space="preserve">О биометрии мы сейчас и поговорим. </w:t>
      </w:r>
    </w:p>
    <w:p w:rsidR="00FF3ED5" w:rsidRPr="006D5F6D" w:rsidRDefault="007D286E" w:rsidP="00DF64A4">
      <w:pPr>
        <w:spacing w:after="0"/>
        <w:rPr>
          <w:rFonts w:ascii="Times New Roman" w:hAnsi="Times New Roman" w:cs="Times New Roman"/>
          <w:b/>
          <w:sz w:val="28"/>
          <w:szCs w:val="28"/>
        </w:rPr>
      </w:pPr>
      <w:r w:rsidRPr="006D5F6D">
        <w:rPr>
          <w:rFonts w:ascii="Times New Roman" w:hAnsi="Times New Roman" w:cs="Times New Roman"/>
          <w:b/>
          <w:sz w:val="28"/>
          <w:szCs w:val="28"/>
        </w:rPr>
        <w:t>Глава 2</w:t>
      </w:r>
      <w:r w:rsidR="00FF3ED5" w:rsidRPr="006D5F6D">
        <w:rPr>
          <w:rFonts w:ascii="Times New Roman" w:hAnsi="Times New Roman" w:cs="Times New Roman"/>
          <w:b/>
          <w:sz w:val="28"/>
          <w:szCs w:val="28"/>
        </w:rPr>
        <w:t xml:space="preserve">. </w:t>
      </w:r>
      <w:r w:rsidR="00450ED2" w:rsidRPr="006D5F6D">
        <w:rPr>
          <w:rFonts w:ascii="Times New Roman" w:hAnsi="Times New Roman" w:cs="Times New Roman"/>
          <w:b/>
          <w:sz w:val="28"/>
          <w:szCs w:val="28"/>
        </w:rPr>
        <w:t>Основные виды биометрии в мобильных устройствах.</w:t>
      </w:r>
      <w:r w:rsidR="00993978" w:rsidRPr="006D5F6D">
        <w:rPr>
          <w:rFonts w:ascii="Times New Roman" w:hAnsi="Times New Roman" w:cs="Times New Roman"/>
          <w:b/>
          <w:sz w:val="28"/>
          <w:szCs w:val="28"/>
        </w:rPr>
        <w:t xml:space="preserve"> </w:t>
      </w:r>
    </w:p>
    <w:p w:rsidR="0081392D" w:rsidRPr="006D5F6D" w:rsidRDefault="0081392D" w:rsidP="0081392D">
      <w:pPr>
        <w:spacing w:after="0"/>
        <w:rPr>
          <w:rFonts w:ascii="Times New Roman" w:hAnsi="Times New Roman" w:cs="Times New Roman"/>
          <w:sz w:val="28"/>
          <w:szCs w:val="28"/>
        </w:rPr>
      </w:pPr>
      <w:r w:rsidRPr="006D5F6D">
        <w:rPr>
          <w:rFonts w:ascii="Times New Roman" w:hAnsi="Times New Roman" w:cs="Times New Roman"/>
          <w:sz w:val="28"/>
          <w:szCs w:val="28"/>
        </w:rPr>
        <w:t>Популярные способы биометрической идентификации, по данным исследования:</w:t>
      </w:r>
    </w:p>
    <w:p w:rsidR="0081392D" w:rsidRPr="006D5F6D" w:rsidRDefault="0081392D" w:rsidP="0081392D">
      <w:pPr>
        <w:pStyle w:val="a3"/>
        <w:numPr>
          <w:ilvl w:val="0"/>
          <w:numId w:val="2"/>
        </w:numPr>
        <w:spacing w:after="0"/>
        <w:rPr>
          <w:rFonts w:ascii="Times New Roman" w:hAnsi="Times New Roman" w:cs="Times New Roman"/>
          <w:sz w:val="28"/>
          <w:szCs w:val="28"/>
        </w:rPr>
      </w:pPr>
      <w:r w:rsidRPr="006D5F6D">
        <w:rPr>
          <w:rFonts w:ascii="Times New Roman" w:hAnsi="Times New Roman" w:cs="Times New Roman"/>
          <w:sz w:val="28"/>
          <w:szCs w:val="28"/>
        </w:rPr>
        <w:t>Сканер отпечатка пальца (fingerprint) – 57%</w:t>
      </w:r>
    </w:p>
    <w:p w:rsidR="0081392D" w:rsidRPr="006D5F6D" w:rsidRDefault="0081392D" w:rsidP="0081392D">
      <w:pPr>
        <w:pStyle w:val="a3"/>
        <w:numPr>
          <w:ilvl w:val="0"/>
          <w:numId w:val="2"/>
        </w:numPr>
        <w:spacing w:after="0"/>
        <w:rPr>
          <w:rFonts w:ascii="Times New Roman" w:hAnsi="Times New Roman" w:cs="Times New Roman"/>
          <w:sz w:val="28"/>
          <w:szCs w:val="28"/>
        </w:rPr>
      </w:pPr>
      <w:r w:rsidRPr="006D5F6D">
        <w:rPr>
          <w:rFonts w:ascii="Times New Roman" w:hAnsi="Times New Roman" w:cs="Times New Roman"/>
          <w:sz w:val="28"/>
          <w:szCs w:val="28"/>
        </w:rPr>
        <w:t>Сканер геометрии лица (face ID) – 14%</w:t>
      </w:r>
    </w:p>
    <w:p w:rsidR="0081392D" w:rsidRPr="006D5F6D" w:rsidRDefault="0081392D" w:rsidP="0081392D">
      <w:pPr>
        <w:pStyle w:val="a3"/>
        <w:numPr>
          <w:ilvl w:val="0"/>
          <w:numId w:val="2"/>
        </w:numPr>
        <w:spacing w:after="0"/>
        <w:rPr>
          <w:rFonts w:ascii="Times New Roman" w:hAnsi="Times New Roman" w:cs="Times New Roman"/>
          <w:sz w:val="28"/>
          <w:szCs w:val="28"/>
        </w:rPr>
      </w:pPr>
      <w:r w:rsidRPr="006D5F6D">
        <w:rPr>
          <w:rFonts w:ascii="Times New Roman" w:hAnsi="Times New Roman" w:cs="Times New Roman"/>
          <w:sz w:val="28"/>
          <w:szCs w:val="28"/>
        </w:rPr>
        <w:t>Прочие методы: сканеры радужной оболочки глаза (IRIS) и геометрии руки (3-5%).</w:t>
      </w:r>
    </w:p>
    <w:p w:rsidR="0081392D" w:rsidRPr="006D5F6D" w:rsidRDefault="0081392D" w:rsidP="0081392D">
      <w:pPr>
        <w:spacing w:after="0"/>
        <w:rPr>
          <w:rFonts w:ascii="Times New Roman" w:hAnsi="Times New Roman" w:cs="Times New Roman"/>
          <w:sz w:val="28"/>
          <w:szCs w:val="28"/>
        </w:rPr>
      </w:pPr>
      <w:r w:rsidRPr="006D5F6D">
        <w:rPr>
          <w:rFonts w:ascii="Times New Roman" w:hAnsi="Times New Roman" w:cs="Times New Roman"/>
          <w:sz w:val="28"/>
          <w:szCs w:val="28"/>
        </w:rPr>
        <w:t>Существуют и другие способы аутентификации, например, голосовая биометрия – однако, их надежность ниже, поэтому обращаются к ним реже.</w:t>
      </w:r>
    </w:p>
    <w:p w:rsidR="00450ED2" w:rsidRPr="006D5F6D" w:rsidRDefault="0081392D" w:rsidP="0081392D">
      <w:pPr>
        <w:spacing w:after="0"/>
        <w:rPr>
          <w:rFonts w:ascii="Times New Roman" w:hAnsi="Times New Roman" w:cs="Times New Roman"/>
          <w:sz w:val="28"/>
          <w:szCs w:val="28"/>
        </w:rPr>
      </w:pPr>
      <w:r w:rsidRPr="006D5F6D">
        <w:rPr>
          <w:rFonts w:ascii="Times New Roman" w:hAnsi="Times New Roman" w:cs="Times New Roman"/>
          <w:sz w:val="28"/>
          <w:szCs w:val="28"/>
        </w:rPr>
        <w:t xml:space="preserve">Рассмотрим особенности нескольких </w:t>
      </w:r>
      <w:r w:rsidR="007D286E" w:rsidRPr="006D5F6D">
        <w:rPr>
          <w:rFonts w:ascii="Times New Roman" w:hAnsi="Times New Roman" w:cs="Times New Roman"/>
          <w:sz w:val="28"/>
          <w:szCs w:val="28"/>
        </w:rPr>
        <w:t xml:space="preserve">из </w:t>
      </w:r>
      <w:r w:rsidRPr="006D5F6D">
        <w:rPr>
          <w:rFonts w:ascii="Times New Roman" w:hAnsi="Times New Roman" w:cs="Times New Roman"/>
          <w:sz w:val="28"/>
          <w:szCs w:val="28"/>
        </w:rPr>
        <w:t xml:space="preserve">перечисленных </w:t>
      </w:r>
      <w:r w:rsidR="007D286E" w:rsidRPr="006D5F6D">
        <w:rPr>
          <w:rFonts w:ascii="Times New Roman" w:hAnsi="Times New Roman" w:cs="Times New Roman"/>
          <w:sz w:val="28"/>
          <w:szCs w:val="28"/>
        </w:rPr>
        <w:t xml:space="preserve">наиболее распространенных </w:t>
      </w:r>
      <w:r w:rsidRPr="006D5F6D">
        <w:rPr>
          <w:rFonts w:ascii="Times New Roman" w:hAnsi="Times New Roman" w:cs="Times New Roman"/>
          <w:sz w:val="28"/>
          <w:szCs w:val="28"/>
        </w:rPr>
        <w:t>способов.</w:t>
      </w:r>
    </w:p>
    <w:p w:rsidR="0081392D" w:rsidRPr="006D5F6D" w:rsidRDefault="0081392D" w:rsidP="0081392D">
      <w:pPr>
        <w:pStyle w:val="a3"/>
        <w:numPr>
          <w:ilvl w:val="0"/>
          <w:numId w:val="3"/>
        </w:numPr>
        <w:shd w:val="clear" w:color="auto" w:fill="FFFFFF"/>
        <w:spacing w:after="0" w:line="240" w:lineRule="auto"/>
        <w:outlineLvl w:val="2"/>
        <w:rPr>
          <w:rFonts w:ascii="Times New Roman" w:eastAsia="Times New Roman" w:hAnsi="Times New Roman" w:cs="Times New Roman"/>
          <w:b/>
          <w:color w:val="111111"/>
          <w:sz w:val="28"/>
          <w:szCs w:val="28"/>
          <w:lang w:eastAsia="ru-RU"/>
        </w:rPr>
      </w:pPr>
      <w:r w:rsidRPr="006D5F6D">
        <w:rPr>
          <w:rFonts w:ascii="Times New Roman" w:eastAsia="Times New Roman" w:hAnsi="Times New Roman" w:cs="Times New Roman"/>
          <w:b/>
          <w:color w:val="111111"/>
          <w:sz w:val="28"/>
          <w:szCs w:val="28"/>
          <w:lang w:eastAsia="ru-RU"/>
        </w:rPr>
        <w:t>Сканер отпечатка пальца (fingerprint)</w:t>
      </w:r>
      <w:r w:rsidR="0081422A" w:rsidRPr="006D5F6D">
        <w:rPr>
          <w:rFonts w:ascii="Times New Roman" w:eastAsia="Times New Roman" w:hAnsi="Times New Roman" w:cs="Times New Roman"/>
          <w:b/>
          <w:color w:val="111111"/>
          <w:sz w:val="28"/>
          <w:szCs w:val="28"/>
          <w:lang w:eastAsia="ru-RU"/>
        </w:rPr>
        <w:t>.</w:t>
      </w:r>
      <w:r w:rsidR="00993978" w:rsidRPr="006D5F6D">
        <w:rPr>
          <w:rFonts w:ascii="Times New Roman" w:eastAsia="Times New Roman" w:hAnsi="Times New Roman" w:cs="Times New Roman"/>
          <w:b/>
          <w:color w:val="111111"/>
          <w:sz w:val="28"/>
          <w:szCs w:val="28"/>
          <w:lang w:eastAsia="ru-RU"/>
        </w:rPr>
        <w:t xml:space="preserve"> </w:t>
      </w:r>
    </w:p>
    <w:p w:rsidR="0081392D" w:rsidRPr="006D5F6D" w:rsidRDefault="0081392D" w:rsidP="0081392D">
      <w:pPr>
        <w:shd w:val="clear" w:color="auto" w:fill="FFFFFF"/>
        <w:spacing w:after="0" w:line="240" w:lineRule="auto"/>
        <w:outlineLvl w:val="2"/>
        <w:rPr>
          <w:rFonts w:ascii="Times New Roman" w:eastAsia="Times New Roman" w:hAnsi="Times New Roman" w:cs="Times New Roman"/>
          <w:color w:val="111111"/>
          <w:sz w:val="28"/>
          <w:szCs w:val="28"/>
          <w:lang w:eastAsia="ru-RU"/>
        </w:rPr>
      </w:pPr>
      <w:r w:rsidRPr="006D5F6D">
        <w:rPr>
          <w:rFonts w:ascii="Times New Roman" w:eastAsia="Times New Roman" w:hAnsi="Times New Roman" w:cs="Times New Roman"/>
          <w:color w:val="111111"/>
          <w:sz w:val="28"/>
          <w:szCs w:val="28"/>
          <w:lang w:eastAsia="ru-RU"/>
        </w:rPr>
        <w:t>Для того, чтобы «узнать» пользователя по отпечатку пальца и безопасно хранить его данные, каждый производитель мобильных устройств предлагает свои возможности. Так, на устройствах Apple образец отпечатка пальца проводится через хеш-функцию перед сохранением в защищенный вычислительном модуль. Все процессы, связанные с Touch ID, происходят именно в этом модуле, и извлечь такие данные невозможно.</w:t>
      </w:r>
    </w:p>
    <w:p w:rsidR="0081392D" w:rsidRPr="006D5F6D" w:rsidRDefault="0081392D" w:rsidP="0081392D">
      <w:pPr>
        <w:shd w:val="clear" w:color="auto" w:fill="FFFFFF"/>
        <w:spacing w:after="0" w:line="240" w:lineRule="auto"/>
        <w:outlineLvl w:val="2"/>
        <w:rPr>
          <w:rFonts w:ascii="Times New Roman" w:eastAsia="Times New Roman" w:hAnsi="Times New Roman" w:cs="Times New Roman"/>
          <w:color w:val="111111"/>
          <w:sz w:val="28"/>
          <w:szCs w:val="28"/>
          <w:lang w:eastAsia="ru-RU"/>
        </w:rPr>
      </w:pPr>
      <w:r w:rsidRPr="006D5F6D">
        <w:rPr>
          <w:rFonts w:ascii="Times New Roman" w:eastAsia="Times New Roman" w:hAnsi="Times New Roman" w:cs="Times New Roman"/>
          <w:color w:val="111111"/>
          <w:sz w:val="28"/>
          <w:szCs w:val="28"/>
          <w:lang w:eastAsia="ru-RU"/>
        </w:rPr>
        <w:t xml:space="preserve">На устройствах Android степень безопасности зависит от производителя, используемых им подходов и решений. Как правило, работа со сканерами отпечатка пальца регламентируется отдельными документами, в том числе спецификациями Google. Ведущие производители смартфонов, такие как Samsung, используют достаточно надежные и точные емкостные сенсорами и обеспечивают высокую степень безопасности данных. </w:t>
      </w:r>
    </w:p>
    <w:p w:rsidR="0081392D" w:rsidRPr="006D5F6D" w:rsidRDefault="0081392D" w:rsidP="0081392D">
      <w:pPr>
        <w:shd w:val="clear" w:color="auto" w:fill="FFFFFF"/>
        <w:spacing w:after="0" w:line="240" w:lineRule="auto"/>
        <w:outlineLvl w:val="2"/>
        <w:rPr>
          <w:rFonts w:ascii="Times New Roman" w:eastAsia="Times New Roman" w:hAnsi="Times New Roman" w:cs="Times New Roman"/>
          <w:color w:val="111111"/>
          <w:sz w:val="28"/>
          <w:szCs w:val="28"/>
          <w:u w:val="single"/>
          <w:lang w:val="en-US" w:eastAsia="ru-RU"/>
        </w:rPr>
      </w:pPr>
      <w:r w:rsidRPr="006D5F6D">
        <w:rPr>
          <w:rFonts w:ascii="Times New Roman" w:eastAsia="Times New Roman" w:hAnsi="Times New Roman" w:cs="Times New Roman"/>
          <w:color w:val="111111"/>
          <w:sz w:val="28"/>
          <w:szCs w:val="28"/>
          <w:u w:val="single"/>
          <w:lang w:eastAsia="ru-RU"/>
        </w:rPr>
        <w:t>Недостатки</w:t>
      </w:r>
      <w:r w:rsidRPr="006D5F6D">
        <w:rPr>
          <w:rFonts w:ascii="Times New Roman" w:eastAsia="Times New Roman" w:hAnsi="Times New Roman" w:cs="Times New Roman"/>
          <w:color w:val="111111"/>
          <w:sz w:val="28"/>
          <w:szCs w:val="28"/>
          <w:u w:val="single"/>
          <w:lang w:val="en-US" w:eastAsia="ru-RU"/>
        </w:rPr>
        <w:t>:</w:t>
      </w:r>
    </w:p>
    <w:p w:rsidR="0081392D" w:rsidRPr="006D5F6D" w:rsidRDefault="0081422A" w:rsidP="0081392D">
      <w:pPr>
        <w:pStyle w:val="a3"/>
        <w:numPr>
          <w:ilvl w:val="0"/>
          <w:numId w:val="4"/>
        </w:numPr>
        <w:shd w:val="clear" w:color="auto" w:fill="FFFFFF"/>
        <w:spacing w:after="0" w:line="240" w:lineRule="auto"/>
        <w:outlineLvl w:val="2"/>
        <w:rPr>
          <w:rFonts w:ascii="Times New Roman" w:eastAsia="Times New Roman" w:hAnsi="Times New Roman" w:cs="Times New Roman"/>
          <w:color w:val="111111"/>
          <w:sz w:val="28"/>
          <w:szCs w:val="28"/>
          <w:u w:val="single"/>
          <w:lang w:val="en-US" w:eastAsia="ru-RU"/>
        </w:rPr>
      </w:pPr>
      <w:r w:rsidRPr="006D5F6D">
        <w:rPr>
          <w:rFonts w:ascii="Times New Roman" w:eastAsia="Times New Roman" w:hAnsi="Times New Roman" w:cs="Times New Roman"/>
          <w:color w:val="111111"/>
          <w:sz w:val="28"/>
          <w:szCs w:val="28"/>
          <w:lang w:eastAsia="ru-RU"/>
        </w:rPr>
        <w:lastRenderedPageBreak/>
        <w:t>О</w:t>
      </w:r>
      <w:r w:rsidR="0081392D" w:rsidRPr="006D5F6D">
        <w:rPr>
          <w:rFonts w:ascii="Times New Roman" w:eastAsia="Times New Roman" w:hAnsi="Times New Roman" w:cs="Times New Roman"/>
          <w:color w:val="111111"/>
          <w:sz w:val="28"/>
          <w:szCs w:val="28"/>
          <w:lang w:eastAsia="ru-RU"/>
        </w:rPr>
        <w:t>тдельные небольшие компании могут применять менее надежные сенсоры и хранить отпечатки на устройстве, иногда даже в свободном доступе.</w:t>
      </w:r>
    </w:p>
    <w:p w:rsidR="0081392D" w:rsidRPr="006D5F6D" w:rsidRDefault="0081392D" w:rsidP="0081392D">
      <w:pPr>
        <w:pStyle w:val="a3"/>
        <w:numPr>
          <w:ilvl w:val="0"/>
          <w:numId w:val="4"/>
        </w:numPr>
        <w:shd w:val="clear" w:color="auto" w:fill="FFFFFF"/>
        <w:spacing w:after="0" w:line="240" w:lineRule="auto"/>
        <w:outlineLvl w:val="2"/>
        <w:rPr>
          <w:rFonts w:ascii="Times New Roman" w:eastAsia="Times New Roman" w:hAnsi="Times New Roman" w:cs="Times New Roman"/>
          <w:color w:val="111111"/>
          <w:sz w:val="28"/>
          <w:szCs w:val="28"/>
          <w:u w:val="single"/>
          <w:lang w:val="en-US" w:eastAsia="ru-RU"/>
        </w:rPr>
      </w:pPr>
      <w:r w:rsidRPr="006D5F6D">
        <w:rPr>
          <w:rFonts w:ascii="Times New Roman" w:eastAsia="Times New Roman" w:hAnsi="Times New Roman" w:cs="Times New Roman"/>
          <w:color w:val="111111"/>
          <w:sz w:val="28"/>
          <w:szCs w:val="28"/>
          <w:lang w:eastAsia="ru-RU"/>
        </w:rPr>
        <w:t>Высокий риск взлома. Злоумышник может заполучить различными способами ваш отпечаток пальцев и получить доступ к вашим данным.</w:t>
      </w:r>
    </w:p>
    <w:p w:rsidR="0081392D" w:rsidRPr="006D5F6D" w:rsidRDefault="0081392D" w:rsidP="0081392D">
      <w:pPr>
        <w:pStyle w:val="a3"/>
        <w:numPr>
          <w:ilvl w:val="0"/>
          <w:numId w:val="4"/>
        </w:numPr>
        <w:shd w:val="clear" w:color="auto" w:fill="FFFFFF"/>
        <w:spacing w:after="0" w:line="240" w:lineRule="auto"/>
        <w:outlineLvl w:val="2"/>
        <w:rPr>
          <w:rFonts w:ascii="Times New Roman" w:eastAsia="Times New Roman" w:hAnsi="Times New Roman" w:cs="Times New Roman"/>
          <w:color w:val="111111"/>
          <w:sz w:val="28"/>
          <w:szCs w:val="28"/>
          <w:lang w:val="en-US" w:eastAsia="ru-RU"/>
        </w:rPr>
      </w:pPr>
      <w:r w:rsidRPr="006D5F6D">
        <w:rPr>
          <w:rFonts w:ascii="Times New Roman" w:eastAsia="Times New Roman" w:hAnsi="Times New Roman" w:cs="Times New Roman"/>
          <w:color w:val="111111"/>
          <w:sz w:val="28"/>
          <w:szCs w:val="28"/>
          <w:lang w:val="en-US" w:eastAsia="ru-RU"/>
        </w:rPr>
        <w:t>Когда пользователь сканирует отпечаток пальца, получившийся рисунок зависит от силы нажатия, смещения на долю миллиметра вправо или влево, наличия незначительных травм кожи.</w:t>
      </w:r>
      <w:r w:rsidR="005C2C8E" w:rsidRPr="006D5F6D">
        <w:rPr>
          <w:rFonts w:ascii="Times New Roman" w:eastAsia="Times New Roman" w:hAnsi="Times New Roman" w:cs="Times New Roman"/>
          <w:color w:val="111111"/>
          <w:sz w:val="28"/>
          <w:szCs w:val="28"/>
          <w:lang w:eastAsia="ru-RU"/>
        </w:rPr>
        <w:t xml:space="preserve"> Поэтому возможны проблемы с аутентификацией.</w:t>
      </w:r>
    </w:p>
    <w:p w:rsidR="0081422A" w:rsidRPr="006D5F6D" w:rsidRDefault="0081422A" w:rsidP="0081422A">
      <w:pPr>
        <w:pStyle w:val="a3"/>
        <w:numPr>
          <w:ilvl w:val="0"/>
          <w:numId w:val="3"/>
        </w:numPr>
        <w:spacing w:after="0"/>
        <w:rPr>
          <w:rFonts w:ascii="Times New Roman" w:hAnsi="Times New Roman" w:cs="Times New Roman"/>
          <w:b/>
          <w:sz w:val="28"/>
          <w:szCs w:val="28"/>
        </w:rPr>
      </w:pPr>
      <w:r w:rsidRPr="006D5F6D">
        <w:rPr>
          <w:rFonts w:ascii="Times New Roman" w:hAnsi="Times New Roman" w:cs="Times New Roman"/>
          <w:b/>
          <w:sz w:val="28"/>
          <w:szCs w:val="28"/>
        </w:rPr>
        <w:t>Сканер геометрии лица (face ID).</w:t>
      </w:r>
      <w:r w:rsidR="00993978" w:rsidRPr="006D5F6D">
        <w:rPr>
          <w:rFonts w:ascii="Times New Roman" w:hAnsi="Times New Roman" w:cs="Times New Roman"/>
          <w:b/>
          <w:sz w:val="28"/>
          <w:szCs w:val="28"/>
        </w:rPr>
        <w:t xml:space="preserve"> </w:t>
      </w:r>
    </w:p>
    <w:p w:rsidR="0081422A" w:rsidRPr="006D5F6D" w:rsidRDefault="0081422A" w:rsidP="0081422A">
      <w:pPr>
        <w:pStyle w:val="a3"/>
        <w:spacing w:after="0"/>
        <w:ind w:left="785"/>
        <w:rPr>
          <w:rFonts w:ascii="Times New Roman" w:hAnsi="Times New Roman" w:cs="Times New Roman"/>
          <w:color w:val="111111"/>
          <w:sz w:val="28"/>
          <w:szCs w:val="28"/>
          <w:shd w:val="clear" w:color="auto" w:fill="FFFFFF"/>
        </w:rPr>
      </w:pPr>
      <w:r w:rsidRPr="006D5F6D">
        <w:rPr>
          <w:rFonts w:ascii="Times New Roman" w:hAnsi="Times New Roman" w:cs="Times New Roman"/>
          <w:color w:val="111111"/>
          <w:sz w:val="28"/>
          <w:szCs w:val="28"/>
          <w:shd w:val="clear" w:color="auto" w:fill="FFFFFF"/>
        </w:rPr>
        <w:t xml:space="preserve">Если приложение идентифицирует пользователя по лицу, сканирование осуществляют за счет емкостной камеры. По сравнению с предыдущим способом, здесь требуется еще более сложный алгоритм, требующий высокой точности захвата изображения и распределения более 30 тысяч контрольных точек по изображению лица пользователя. В свою очередь, это определяет более высокие требования к камере смартфона. По сути дела, емкостный сканер изучает лицо пользователя, выстраивая геометрическую модель и преобразуя её в результаты вычисления, которые можно хранить. Во время авторизации результат вычисления (с учетом погрешности) для конкретного пользователя сопоставляется с результатом, хранящимся в памяти. </w:t>
      </w:r>
    </w:p>
    <w:p w:rsidR="0081422A" w:rsidRPr="006D5F6D" w:rsidRDefault="0081422A" w:rsidP="0081422A">
      <w:pPr>
        <w:pStyle w:val="a3"/>
        <w:spacing w:after="0"/>
        <w:ind w:left="785"/>
        <w:rPr>
          <w:rFonts w:ascii="Times New Roman" w:hAnsi="Times New Roman" w:cs="Times New Roman"/>
          <w:color w:val="111111"/>
          <w:sz w:val="28"/>
          <w:szCs w:val="28"/>
          <w:u w:val="single"/>
          <w:shd w:val="clear" w:color="auto" w:fill="FFFFFF"/>
          <w:lang w:val="en-US"/>
        </w:rPr>
      </w:pPr>
      <w:r w:rsidRPr="006D5F6D">
        <w:rPr>
          <w:rFonts w:ascii="Times New Roman" w:hAnsi="Times New Roman" w:cs="Times New Roman"/>
          <w:color w:val="111111"/>
          <w:sz w:val="28"/>
          <w:szCs w:val="28"/>
          <w:u w:val="single"/>
          <w:shd w:val="clear" w:color="auto" w:fill="FFFFFF"/>
        </w:rPr>
        <w:t>Недостатки</w:t>
      </w:r>
      <w:r w:rsidRPr="006D5F6D">
        <w:rPr>
          <w:rFonts w:ascii="Times New Roman" w:hAnsi="Times New Roman" w:cs="Times New Roman"/>
          <w:color w:val="111111"/>
          <w:sz w:val="28"/>
          <w:szCs w:val="28"/>
          <w:u w:val="single"/>
          <w:shd w:val="clear" w:color="auto" w:fill="FFFFFF"/>
          <w:lang w:val="en-US"/>
        </w:rPr>
        <w:t xml:space="preserve">: </w:t>
      </w:r>
    </w:p>
    <w:p w:rsidR="0081422A" w:rsidRPr="006D5F6D" w:rsidRDefault="0081422A" w:rsidP="0081422A">
      <w:pPr>
        <w:pStyle w:val="a3"/>
        <w:numPr>
          <w:ilvl w:val="0"/>
          <w:numId w:val="5"/>
        </w:numPr>
        <w:spacing w:after="0"/>
        <w:rPr>
          <w:rFonts w:ascii="Times New Roman" w:hAnsi="Times New Roman" w:cs="Times New Roman"/>
          <w:b/>
          <w:sz w:val="28"/>
          <w:szCs w:val="28"/>
        </w:rPr>
      </w:pPr>
      <w:r w:rsidRPr="006D5F6D">
        <w:rPr>
          <w:rFonts w:ascii="Times New Roman" w:hAnsi="Times New Roman" w:cs="Times New Roman"/>
          <w:color w:val="111111"/>
          <w:sz w:val="28"/>
          <w:szCs w:val="28"/>
          <w:shd w:val="clear" w:color="auto" w:fill="FFFFFF"/>
        </w:rPr>
        <w:t xml:space="preserve">Не все устройства предоставляют полноценные возможности для распознавания лиц. </w:t>
      </w:r>
    </w:p>
    <w:p w:rsidR="0081422A" w:rsidRPr="006D5F6D" w:rsidRDefault="0081422A" w:rsidP="0081422A">
      <w:pPr>
        <w:pStyle w:val="a3"/>
        <w:numPr>
          <w:ilvl w:val="0"/>
          <w:numId w:val="5"/>
        </w:numPr>
        <w:spacing w:after="0"/>
        <w:rPr>
          <w:rFonts w:ascii="Times New Roman" w:hAnsi="Times New Roman" w:cs="Times New Roman"/>
          <w:b/>
          <w:sz w:val="28"/>
          <w:szCs w:val="28"/>
        </w:rPr>
      </w:pPr>
      <w:r w:rsidRPr="006D5F6D">
        <w:rPr>
          <w:rFonts w:ascii="Times New Roman" w:hAnsi="Times New Roman" w:cs="Times New Roman"/>
          <w:color w:val="111111"/>
          <w:sz w:val="28"/>
          <w:szCs w:val="28"/>
          <w:shd w:val="clear" w:color="auto" w:fill="FFFFFF"/>
        </w:rPr>
        <w:t>Бывают случаи, когда производители ограничиваются 2D-сканированием с помощью обычной камеры. В этом случае есть риск, что потенциальному злоумышленнику удастся разблокировать приложение, просто просканировав фотографию владельца.</w:t>
      </w:r>
    </w:p>
    <w:p w:rsidR="0081422A" w:rsidRPr="006D5F6D" w:rsidRDefault="0081422A" w:rsidP="0081422A">
      <w:pPr>
        <w:pStyle w:val="a3"/>
        <w:numPr>
          <w:ilvl w:val="0"/>
          <w:numId w:val="5"/>
        </w:numPr>
        <w:spacing w:after="0"/>
        <w:rPr>
          <w:rFonts w:ascii="Times New Roman" w:hAnsi="Times New Roman" w:cs="Times New Roman"/>
          <w:b/>
          <w:sz w:val="28"/>
          <w:szCs w:val="28"/>
        </w:rPr>
      </w:pPr>
      <w:r w:rsidRPr="006D5F6D">
        <w:rPr>
          <w:rFonts w:ascii="Times New Roman" w:hAnsi="Times New Roman" w:cs="Times New Roman"/>
          <w:color w:val="111111"/>
          <w:sz w:val="28"/>
          <w:szCs w:val="28"/>
          <w:shd w:val="clear" w:color="auto" w:fill="FFFFFF"/>
        </w:rPr>
        <w:t>Так же на данный момент существует 3</w:t>
      </w:r>
      <w:r w:rsidRPr="006D5F6D">
        <w:rPr>
          <w:rFonts w:ascii="Times New Roman" w:hAnsi="Times New Roman" w:cs="Times New Roman"/>
          <w:color w:val="111111"/>
          <w:sz w:val="28"/>
          <w:szCs w:val="28"/>
          <w:shd w:val="clear" w:color="auto" w:fill="FFFFFF"/>
          <w:lang w:val="en-US"/>
        </w:rPr>
        <w:t>D- печать с помощью которой возможно создать не отличимый вид лица</w:t>
      </w:r>
      <w:r w:rsidRPr="006D5F6D">
        <w:rPr>
          <w:rFonts w:ascii="Times New Roman" w:hAnsi="Times New Roman" w:cs="Times New Roman"/>
          <w:color w:val="111111"/>
          <w:sz w:val="28"/>
          <w:szCs w:val="28"/>
          <w:shd w:val="clear" w:color="auto" w:fill="FFFFFF"/>
        </w:rPr>
        <w:t xml:space="preserve"> человека, что создает опасность конфиденциальности ваших данных. </w:t>
      </w:r>
    </w:p>
    <w:p w:rsidR="0081422A" w:rsidRPr="006D5F6D" w:rsidRDefault="0081422A" w:rsidP="0081422A">
      <w:pPr>
        <w:pStyle w:val="a3"/>
        <w:numPr>
          <w:ilvl w:val="0"/>
          <w:numId w:val="3"/>
        </w:numPr>
        <w:spacing w:after="0"/>
        <w:rPr>
          <w:rFonts w:ascii="Times New Roman" w:hAnsi="Times New Roman" w:cs="Times New Roman"/>
          <w:b/>
          <w:sz w:val="28"/>
          <w:szCs w:val="28"/>
        </w:rPr>
      </w:pPr>
      <w:r w:rsidRPr="006D5F6D">
        <w:rPr>
          <w:rFonts w:ascii="Times New Roman" w:hAnsi="Times New Roman" w:cs="Times New Roman"/>
          <w:b/>
          <w:sz w:val="28"/>
          <w:szCs w:val="28"/>
        </w:rPr>
        <w:t>Сканер радужной оболочки глаза (IRIS).</w:t>
      </w:r>
      <w:r w:rsidR="00993978" w:rsidRPr="006D5F6D">
        <w:rPr>
          <w:rFonts w:ascii="Times New Roman" w:hAnsi="Times New Roman" w:cs="Times New Roman"/>
          <w:b/>
          <w:sz w:val="28"/>
          <w:szCs w:val="28"/>
        </w:rPr>
        <w:t xml:space="preserve"> </w:t>
      </w:r>
    </w:p>
    <w:p w:rsidR="0081422A" w:rsidRPr="006D5F6D" w:rsidRDefault="0081422A" w:rsidP="0081422A">
      <w:pPr>
        <w:pStyle w:val="a3"/>
        <w:spacing w:after="0"/>
        <w:ind w:left="785"/>
        <w:rPr>
          <w:rFonts w:ascii="Times New Roman" w:hAnsi="Times New Roman" w:cs="Times New Roman"/>
          <w:color w:val="111111"/>
          <w:sz w:val="28"/>
          <w:szCs w:val="28"/>
          <w:shd w:val="clear" w:color="auto" w:fill="FFFFFF"/>
        </w:rPr>
      </w:pPr>
      <w:r w:rsidRPr="006D5F6D">
        <w:rPr>
          <w:rFonts w:ascii="Times New Roman" w:hAnsi="Times New Roman" w:cs="Times New Roman"/>
          <w:color w:val="111111"/>
          <w:sz w:val="28"/>
          <w:szCs w:val="28"/>
          <w:shd w:val="clear" w:color="auto" w:fill="FFFFFF"/>
        </w:rPr>
        <w:t xml:space="preserve">Важно помнить, что IRIS – это не сканер сетчатки глаза. Проще говоря, эта технология сканирует радужную оболочку, которая окружает зрачок, тогда как сетчатка располагается внутри глаза на задней стенке. Сканер определяет те или иные особенности внешности пользователя и геометрическую форму радужки, используя емкостные камеры. </w:t>
      </w:r>
    </w:p>
    <w:p w:rsidR="0081422A" w:rsidRPr="006D5F6D" w:rsidRDefault="0081422A" w:rsidP="0081422A">
      <w:pPr>
        <w:pStyle w:val="a3"/>
        <w:spacing w:after="0"/>
        <w:ind w:left="785"/>
        <w:rPr>
          <w:rFonts w:ascii="Times New Roman" w:hAnsi="Times New Roman" w:cs="Times New Roman"/>
          <w:color w:val="111111"/>
          <w:sz w:val="28"/>
          <w:szCs w:val="28"/>
          <w:u w:val="single"/>
          <w:shd w:val="clear" w:color="auto" w:fill="FFFFFF"/>
        </w:rPr>
      </w:pPr>
      <w:r w:rsidRPr="006D5F6D">
        <w:rPr>
          <w:rFonts w:ascii="Times New Roman" w:hAnsi="Times New Roman" w:cs="Times New Roman"/>
          <w:color w:val="111111"/>
          <w:sz w:val="28"/>
          <w:szCs w:val="28"/>
          <w:u w:val="single"/>
          <w:shd w:val="clear" w:color="auto" w:fill="FFFFFF"/>
        </w:rPr>
        <w:t>Недостатки</w:t>
      </w:r>
      <w:r w:rsidRPr="006D5F6D">
        <w:rPr>
          <w:rFonts w:ascii="Times New Roman" w:hAnsi="Times New Roman" w:cs="Times New Roman"/>
          <w:color w:val="111111"/>
          <w:sz w:val="28"/>
          <w:szCs w:val="28"/>
          <w:u w:val="single"/>
          <w:shd w:val="clear" w:color="auto" w:fill="FFFFFF"/>
          <w:lang w:val="en-US"/>
        </w:rPr>
        <w:t xml:space="preserve">: </w:t>
      </w:r>
    </w:p>
    <w:p w:rsidR="0081422A" w:rsidRPr="006D5F6D" w:rsidRDefault="0081422A" w:rsidP="0081422A">
      <w:pPr>
        <w:pStyle w:val="a3"/>
        <w:numPr>
          <w:ilvl w:val="0"/>
          <w:numId w:val="6"/>
        </w:numPr>
        <w:spacing w:after="0"/>
        <w:rPr>
          <w:rFonts w:ascii="Times New Roman" w:hAnsi="Times New Roman" w:cs="Times New Roman"/>
          <w:b/>
          <w:sz w:val="28"/>
          <w:szCs w:val="28"/>
        </w:rPr>
      </w:pPr>
      <w:r w:rsidRPr="006D5F6D">
        <w:rPr>
          <w:rFonts w:ascii="Times New Roman" w:hAnsi="Times New Roman" w:cs="Times New Roman"/>
          <w:color w:val="111111"/>
          <w:sz w:val="28"/>
          <w:szCs w:val="28"/>
          <w:shd w:val="clear" w:color="auto" w:fill="FFFFFF"/>
        </w:rPr>
        <w:lastRenderedPageBreak/>
        <w:t xml:space="preserve">С одной стороны, для снятия блокировки недостаточно найти и предъявить фотографию владельца, ведь камера определяет объем изображения. Однако, такой риск выше при одновременном использовании фотографии и контактных линз. </w:t>
      </w:r>
    </w:p>
    <w:p w:rsidR="00450ED2" w:rsidRPr="006D5F6D" w:rsidRDefault="00450ED2" w:rsidP="00DF64A4">
      <w:pPr>
        <w:spacing w:after="0"/>
        <w:rPr>
          <w:rFonts w:ascii="Times New Roman" w:hAnsi="Times New Roman" w:cs="Times New Roman"/>
          <w:b/>
          <w:sz w:val="28"/>
          <w:szCs w:val="28"/>
        </w:rPr>
      </w:pPr>
      <w:r w:rsidRPr="006D5F6D">
        <w:rPr>
          <w:rFonts w:ascii="Times New Roman" w:hAnsi="Times New Roman" w:cs="Times New Roman"/>
          <w:b/>
          <w:sz w:val="28"/>
          <w:szCs w:val="28"/>
        </w:rPr>
        <w:t>Глава</w:t>
      </w:r>
      <w:r w:rsidR="007D286E" w:rsidRPr="006D5F6D">
        <w:rPr>
          <w:rFonts w:ascii="Times New Roman" w:hAnsi="Times New Roman" w:cs="Times New Roman"/>
          <w:b/>
          <w:sz w:val="28"/>
          <w:szCs w:val="28"/>
          <w:lang w:val="en-US"/>
        </w:rPr>
        <w:t xml:space="preserve"> 3</w:t>
      </w:r>
      <w:r w:rsidRPr="006D5F6D">
        <w:rPr>
          <w:rFonts w:ascii="Times New Roman" w:hAnsi="Times New Roman" w:cs="Times New Roman"/>
          <w:b/>
          <w:sz w:val="28"/>
          <w:szCs w:val="28"/>
          <w:lang w:val="en-US"/>
        </w:rPr>
        <w:t xml:space="preserve">. </w:t>
      </w:r>
      <w:r w:rsidRPr="006D5F6D">
        <w:rPr>
          <w:rFonts w:ascii="Times New Roman" w:hAnsi="Times New Roman" w:cs="Times New Roman"/>
          <w:b/>
          <w:sz w:val="28"/>
          <w:szCs w:val="28"/>
        </w:rPr>
        <w:t>Международные стандарты.</w:t>
      </w:r>
      <w:r w:rsidRPr="006D5F6D">
        <w:rPr>
          <w:rFonts w:ascii="Times New Roman" w:hAnsi="Times New Roman" w:cs="Times New Roman"/>
          <w:b/>
          <w:sz w:val="28"/>
          <w:szCs w:val="28"/>
          <w:lang w:val="en-US"/>
        </w:rPr>
        <w:t xml:space="preserve"> </w:t>
      </w:r>
    </w:p>
    <w:p w:rsidR="00450ED2" w:rsidRPr="006D5F6D" w:rsidRDefault="00450ED2" w:rsidP="00DF64A4">
      <w:pPr>
        <w:spacing w:after="0"/>
        <w:rPr>
          <w:rFonts w:ascii="Times New Roman" w:hAnsi="Times New Roman" w:cs="Times New Roman"/>
          <w:sz w:val="28"/>
          <w:szCs w:val="28"/>
          <w:lang w:val="en-US"/>
        </w:rPr>
      </w:pPr>
      <w:r w:rsidRPr="006D5F6D">
        <w:rPr>
          <w:rFonts w:ascii="Times New Roman" w:hAnsi="Times New Roman" w:cs="Times New Roman"/>
          <w:sz w:val="28"/>
          <w:szCs w:val="28"/>
        </w:rPr>
        <w:t>Большинство терминов и определиний, а так же способов использования биометрии регламентируется</w:t>
      </w:r>
      <w:r w:rsidRPr="006D5F6D">
        <w:rPr>
          <w:rFonts w:ascii="Times New Roman" w:hAnsi="Times New Roman" w:cs="Times New Roman"/>
          <w:sz w:val="28"/>
          <w:szCs w:val="28"/>
          <w:lang w:val="en-US"/>
        </w:rPr>
        <w:t>:</w:t>
      </w:r>
    </w:p>
    <w:p w:rsidR="00450ED2" w:rsidRPr="006D5F6D" w:rsidRDefault="00450ED2" w:rsidP="00450ED2">
      <w:pPr>
        <w:pStyle w:val="a3"/>
        <w:numPr>
          <w:ilvl w:val="0"/>
          <w:numId w:val="1"/>
        </w:numPr>
        <w:spacing w:after="0"/>
        <w:rPr>
          <w:rFonts w:ascii="Times New Roman" w:hAnsi="Times New Roman" w:cs="Times New Roman"/>
          <w:sz w:val="28"/>
          <w:szCs w:val="28"/>
          <w:lang w:val="en-US"/>
        </w:rPr>
      </w:pPr>
      <w:r w:rsidRPr="006D5F6D">
        <w:rPr>
          <w:rFonts w:ascii="Times New Roman" w:hAnsi="Times New Roman" w:cs="Times New Roman"/>
          <w:sz w:val="28"/>
          <w:szCs w:val="28"/>
        </w:rPr>
        <w:t>Российский стандарт</w:t>
      </w:r>
      <w:r w:rsidRPr="006D5F6D">
        <w:rPr>
          <w:rFonts w:ascii="Times New Roman" w:hAnsi="Times New Roman" w:cs="Times New Roman"/>
          <w:sz w:val="28"/>
          <w:szCs w:val="28"/>
          <w:lang w:val="en-US"/>
        </w:rPr>
        <w:t>: ПНСТ 379—2019 (</w:t>
      </w:r>
      <w:r w:rsidRPr="006D5F6D">
        <w:rPr>
          <w:rFonts w:ascii="Times New Roman" w:hAnsi="Times New Roman" w:cs="Times New Roman"/>
          <w:sz w:val="28"/>
          <w:szCs w:val="28"/>
        </w:rPr>
        <w:t>ПРЕДВАРИТЕЛЬНЫЙ НАЦИОНАЛЬНЫЙ СТАНДАРТ РОССИЙСКОЙ ФЕДЕРАЦИИ)</w:t>
      </w:r>
      <w:r w:rsidRPr="006D5F6D">
        <w:rPr>
          <w:rFonts w:ascii="Times New Roman" w:hAnsi="Times New Roman" w:cs="Times New Roman"/>
          <w:sz w:val="28"/>
          <w:szCs w:val="28"/>
          <w:lang w:val="en-US"/>
        </w:rPr>
        <w:t xml:space="preserve"> Информационные технологии. Биометрия. Применение биометрии в мобильных устройствах</w:t>
      </w:r>
    </w:p>
    <w:p w:rsidR="00450ED2" w:rsidRPr="006D5F6D" w:rsidRDefault="00450ED2" w:rsidP="00450ED2">
      <w:pPr>
        <w:pStyle w:val="a3"/>
        <w:numPr>
          <w:ilvl w:val="0"/>
          <w:numId w:val="1"/>
        </w:numPr>
        <w:spacing w:after="0"/>
        <w:rPr>
          <w:rFonts w:ascii="Times New Roman" w:hAnsi="Times New Roman" w:cs="Times New Roman"/>
          <w:sz w:val="28"/>
          <w:szCs w:val="28"/>
          <w:lang w:val="en-US"/>
        </w:rPr>
      </w:pPr>
      <w:r w:rsidRPr="006D5F6D">
        <w:rPr>
          <w:rFonts w:ascii="Times New Roman" w:hAnsi="Times New Roman" w:cs="Times New Roman"/>
          <w:sz w:val="28"/>
          <w:szCs w:val="28"/>
        </w:rPr>
        <w:t>Европейский стнадарт</w:t>
      </w:r>
      <w:r w:rsidRPr="006D5F6D">
        <w:rPr>
          <w:rFonts w:ascii="Times New Roman" w:hAnsi="Times New Roman" w:cs="Times New Roman"/>
          <w:sz w:val="28"/>
          <w:szCs w:val="28"/>
          <w:lang w:val="en-US"/>
        </w:rPr>
        <w:t>: ISO/IEC TR 30125:2016, Information technology — Biometrics used with mobile devic</w:t>
      </w:r>
      <w:r w:rsidR="00C52473" w:rsidRPr="006D5F6D">
        <w:rPr>
          <w:rFonts w:ascii="Times New Roman" w:hAnsi="Times New Roman" w:cs="Times New Roman"/>
          <w:sz w:val="28"/>
          <w:szCs w:val="28"/>
          <w:lang w:val="en-US"/>
        </w:rPr>
        <w:t>es, MOD</w:t>
      </w:r>
    </w:p>
    <w:p w:rsidR="007D286E" w:rsidRPr="006D5F6D" w:rsidRDefault="007D286E" w:rsidP="007D286E">
      <w:pPr>
        <w:spacing w:after="0"/>
        <w:rPr>
          <w:rFonts w:ascii="Times New Roman" w:hAnsi="Times New Roman" w:cs="Times New Roman"/>
          <w:b/>
          <w:sz w:val="28"/>
          <w:szCs w:val="28"/>
        </w:rPr>
      </w:pPr>
      <w:r w:rsidRPr="006D5F6D">
        <w:rPr>
          <w:rFonts w:ascii="Times New Roman" w:hAnsi="Times New Roman" w:cs="Times New Roman"/>
          <w:b/>
          <w:sz w:val="28"/>
          <w:szCs w:val="28"/>
        </w:rPr>
        <w:t>Глава 4. Выводы.</w:t>
      </w:r>
      <w:r w:rsidR="00993978" w:rsidRPr="006D5F6D">
        <w:rPr>
          <w:rFonts w:ascii="Times New Roman" w:hAnsi="Times New Roman" w:cs="Times New Roman"/>
          <w:b/>
          <w:sz w:val="28"/>
          <w:szCs w:val="28"/>
        </w:rPr>
        <w:t xml:space="preserve"> </w:t>
      </w:r>
    </w:p>
    <w:p w:rsidR="00FF3ED5" w:rsidRPr="006D5F6D" w:rsidRDefault="007D286E" w:rsidP="00DF64A4">
      <w:pPr>
        <w:spacing w:after="0"/>
        <w:rPr>
          <w:rFonts w:ascii="Times New Roman" w:hAnsi="Times New Roman" w:cs="Times New Roman"/>
          <w:sz w:val="28"/>
          <w:szCs w:val="28"/>
        </w:rPr>
      </w:pPr>
      <w:r w:rsidRPr="006D5F6D">
        <w:rPr>
          <w:rFonts w:ascii="Times New Roman" w:hAnsi="Times New Roman" w:cs="Times New Roman"/>
          <w:sz w:val="28"/>
          <w:szCs w:val="28"/>
        </w:rPr>
        <w:t>В биометрической аутентификации используются различные «истинные» характеристики пользователя: отпечатки пальцев, сетчатки глаза, контуров лица или голоса. Биометрия позволяет снизить необходимость в запоминании и постоянном вводе сложного пароля, что будет по душе и пользователям и администраторам. Скопировать отпечатки пальцев намного сложнее, чем подсмотреть PIN-код, вводимый пользователем. Повышение уровня безопасности конфиденциальной информации, особенно по мере того, как мы находим новые сферы применения мобильным устройствам, и возрастает количество персональных данных, позволяет нам быть более уверенным относительного того, кто имеет доступ к этой информации. Но не стоит забывать, что идеальной защитной системы не существует. Поэтому советуем использовать несколько способов защиты информации, менять пар</w:t>
      </w:r>
      <w:r w:rsidR="00831D28" w:rsidRPr="006D5F6D">
        <w:rPr>
          <w:rFonts w:ascii="Times New Roman" w:hAnsi="Times New Roman" w:cs="Times New Roman"/>
          <w:sz w:val="28"/>
          <w:szCs w:val="28"/>
        </w:rPr>
        <w:t>оли хотя бы раз в пол года\ год</w:t>
      </w:r>
      <w:r w:rsidRPr="006D5F6D">
        <w:rPr>
          <w:rFonts w:ascii="Times New Roman" w:hAnsi="Times New Roman" w:cs="Times New Roman"/>
          <w:sz w:val="28"/>
          <w:szCs w:val="28"/>
        </w:rPr>
        <w:t xml:space="preserve"> и придумать все более сложные способы защиты. </w:t>
      </w:r>
    </w:p>
    <w:p w:rsidR="006E486A" w:rsidRPr="006D5F6D" w:rsidRDefault="006E486A">
      <w:pPr>
        <w:rPr>
          <w:sz w:val="28"/>
          <w:szCs w:val="28"/>
        </w:rPr>
      </w:pPr>
    </w:p>
    <w:sectPr w:rsidR="006E486A" w:rsidRPr="006D5F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366C1"/>
    <w:multiLevelType w:val="hybridMultilevel"/>
    <w:tmpl w:val="7EE23CE0"/>
    <w:lvl w:ilvl="0" w:tplc="04190001">
      <w:start w:val="1"/>
      <w:numFmt w:val="bullet"/>
      <w:lvlText w:val=""/>
      <w:lvlJc w:val="left"/>
      <w:pPr>
        <w:ind w:left="1505" w:hanging="360"/>
      </w:pPr>
      <w:rPr>
        <w:rFonts w:ascii="Symbol" w:hAnsi="Symbol" w:hint="default"/>
      </w:rPr>
    </w:lvl>
    <w:lvl w:ilvl="1" w:tplc="04190003" w:tentative="1">
      <w:start w:val="1"/>
      <w:numFmt w:val="bullet"/>
      <w:lvlText w:val="o"/>
      <w:lvlJc w:val="left"/>
      <w:pPr>
        <w:ind w:left="2225" w:hanging="360"/>
      </w:pPr>
      <w:rPr>
        <w:rFonts w:ascii="Courier New" w:hAnsi="Courier New" w:cs="Courier New" w:hint="default"/>
      </w:rPr>
    </w:lvl>
    <w:lvl w:ilvl="2" w:tplc="04190005" w:tentative="1">
      <w:start w:val="1"/>
      <w:numFmt w:val="bullet"/>
      <w:lvlText w:val=""/>
      <w:lvlJc w:val="left"/>
      <w:pPr>
        <w:ind w:left="2945" w:hanging="360"/>
      </w:pPr>
      <w:rPr>
        <w:rFonts w:ascii="Wingdings" w:hAnsi="Wingdings" w:hint="default"/>
      </w:rPr>
    </w:lvl>
    <w:lvl w:ilvl="3" w:tplc="04190001" w:tentative="1">
      <w:start w:val="1"/>
      <w:numFmt w:val="bullet"/>
      <w:lvlText w:val=""/>
      <w:lvlJc w:val="left"/>
      <w:pPr>
        <w:ind w:left="3665" w:hanging="360"/>
      </w:pPr>
      <w:rPr>
        <w:rFonts w:ascii="Symbol" w:hAnsi="Symbol" w:hint="default"/>
      </w:rPr>
    </w:lvl>
    <w:lvl w:ilvl="4" w:tplc="04190003" w:tentative="1">
      <w:start w:val="1"/>
      <w:numFmt w:val="bullet"/>
      <w:lvlText w:val="o"/>
      <w:lvlJc w:val="left"/>
      <w:pPr>
        <w:ind w:left="4385" w:hanging="360"/>
      </w:pPr>
      <w:rPr>
        <w:rFonts w:ascii="Courier New" w:hAnsi="Courier New" w:cs="Courier New" w:hint="default"/>
      </w:rPr>
    </w:lvl>
    <w:lvl w:ilvl="5" w:tplc="04190005" w:tentative="1">
      <w:start w:val="1"/>
      <w:numFmt w:val="bullet"/>
      <w:lvlText w:val=""/>
      <w:lvlJc w:val="left"/>
      <w:pPr>
        <w:ind w:left="5105" w:hanging="360"/>
      </w:pPr>
      <w:rPr>
        <w:rFonts w:ascii="Wingdings" w:hAnsi="Wingdings" w:hint="default"/>
      </w:rPr>
    </w:lvl>
    <w:lvl w:ilvl="6" w:tplc="04190001" w:tentative="1">
      <w:start w:val="1"/>
      <w:numFmt w:val="bullet"/>
      <w:lvlText w:val=""/>
      <w:lvlJc w:val="left"/>
      <w:pPr>
        <w:ind w:left="5825" w:hanging="360"/>
      </w:pPr>
      <w:rPr>
        <w:rFonts w:ascii="Symbol" w:hAnsi="Symbol" w:hint="default"/>
      </w:rPr>
    </w:lvl>
    <w:lvl w:ilvl="7" w:tplc="04190003" w:tentative="1">
      <w:start w:val="1"/>
      <w:numFmt w:val="bullet"/>
      <w:lvlText w:val="o"/>
      <w:lvlJc w:val="left"/>
      <w:pPr>
        <w:ind w:left="6545" w:hanging="360"/>
      </w:pPr>
      <w:rPr>
        <w:rFonts w:ascii="Courier New" w:hAnsi="Courier New" w:cs="Courier New" w:hint="default"/>
      </w:rPr>
    </w:lvl>
    <w:lvl w:ilvl="8" w:tplc="04190005" w:tentative="1">
      <w:start w:val="1"/>
      <w:numFmt w:val="bullet"/>
      <w:lvlText w:val=""/>
      <w:lvlJc w:val="left"/>
      <w:pPr>
        <w:ind w:left="7265" w:hanging="360"/>
      </w:pPr>
      <w:rPr>
        <w:rFonts w:ascii="Wingdings" w:hAnsi="Wingdings" w:hint="default"/>
      </w:rPr>
    </w:lvl>
  </w:abstractNum>
  <w:abstractNum w:abstractNumId="1" w15:restartNumberingAfterBreak="0">
    <w:nsid w:val="30172D49"/>
    <w:multiLevelType w:val="hybridMultilevel"/>
    <w:tmpl w:val="4E3CB9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31B58B0"/>
    <w:multiLevelType w:val="hybridMultilevel"/>
    <w:tmpl w:val="5E9E5C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93A2BCE"/>
    <w:multiLevelType w:val="hybridMultilevel"/>
    <w:tmpl w:val="4E36F2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9E67B27"/>
    <w:multiLevelType w:val="hybridMultilevel"/>
    <w:tmpl w:val="9DD8D28A"/>
    <w:lvl w:ilvl="0" w:tplc="04190001">
      <w:start w:val="1"/>
      <w:numFmt w:val="bullet"/>
      <w:lvlText w:val=""/>
      <w:lvlJc w:val="left"/>
      <w:pPr>
        <w:ind w:left="1505" w:hanging="360"/>
      </w:pPr>
      <w:rPr>
        <w:rFonts w:ascii="Symbol" w:hAnsi="Symbol" w:hint="default"/>
      </w:rPr>
    </w:lvl>
    <w:lvl w:ilvl="1" w:tplc="04190003" w:tentative="1">
      <w:start w:val="1"/>
      <w:numFmt w:val="bullet"/>
      <w:lvlText w:val="o"/>
      <w:lvlJc w:val="left"/>
      <w:pPr>
        <w:ind w:left="2225" w:hanging="360"/>
      </w:pPr>
      <w:rPr>
        <w:rFonts w:ascii="Courier New" w:hAnsi="Courier New" w:cs="Courier New" w:hint="default"/>
      </w:rPr>
    </w:lvl>
    <w:lvl w:ilvl="2" w:tplc="04190005" w:tentative="1">
      <w:start w:val="1"/>
      <w:numFmt w:val="bullet"/>
      <w:lvlText w:val=""/>
      <w:lvlJc w:val="left"/>
      <w:pPr>
        <w:ind w:left="2945" w:hanging="360"/>
      </w:pPr>
      <w:rPr>
        <w:rFonts w:ascii="Wingdings" w:hAnsi="Wingdings" w:hint="default"/>
      </w:rPr>
    </w:lvl>
    <w:lvl w:ilvl="3" w:tplc="04190001" w:tentative="1">
      <w:start w:val="1"/>
      <w:numFmt w:val="bullet"/>
      <w:lvlText w:val=""/>
      <w:lvlJc w:val="left"/>
      <w:pPr>
        <w:ind w:left="3665" w:hanging="360"/>
      </w:pPr>
      <w:rPr>
        <w:rFonts w:ascii="Symbol" w:hAnsi="Symbol" w:hint="default"/>
      </w:rPr>
    </w:lvl>
    <w:lvl w:ilvl="4" w:tplc="04190003" w:tentative="1">
      <w:start w:val="1"/>
      <w:numFmt w:val="bullet"/>
      <w:lvlText w:val="o"/>
      <w:lvlJc w:val="left"/>
      <w:pPr>
        <w:ind w:left="4385" w:hanging="360"/>
      </w:pPr>
      <w:rPr>
        <w:rFonts w:ascii="Courier New" w:hAnsi="Courier New" w:cs="Courier New" w:hint="default"/>
      </w:rPr>
    </w:lvl>
    <w:lvl w:ilvl="5" w:tplc="04190005" w:tentative="1">
      <w:start w:val="1"/>
      <w:numFmt w:val="bullet"/>
      <w:lvlText w:val=""/>
      <w:lvlJc w:val="left"/>
      <w:pPr>
        <w:ind w:left="5105" w:hanging="360"/>
      </w:pPr>
      <w:rPr>
        <w:rFonts w:ascii="Wingdings" w:hAnsi="Wingdings" w:hint="default"/>
      </w:rPr>
    </w:lvl>
    <w:lvl w:ilvl="6" w:tplc="04190001" w:tentative="1">
      <w:start w:val="1"/>
      <w:numFmt w:val="bullet"/>
      <w:lvlText w:val=""/>
      <w:lvlJc w:val="left"/>
      <w:pPr>
        <w:ind w:left="5825" w:hanging="360"/>
      </w:pPr>
      <w:rPr>
        <w:rFonts w:ascii="Symbol" w:hAnsi="Symbol" w:hint="default"/>
      </w:rPr>
    </w:lvl>
    <w:lvl w:ilvl="7" w:tplc="04190003" w:tentative="1">
      <w:start w:val="1"/>
      <w:numFmt w:val="bullet"/>
      <w:lvlText w:val="o"/>
      <w:lvlJc w:val="left"/>
      <w:pPr>
        <w:ind w:left="6545" w:hanging="360"/>
      </w:pPr>
      <w:rPr>
        <w:rFonts w:ascii="Courier New" w:hAnsi="Courier New" w:cs="Courier New" w:hint="default"/>
      </w:rPr>
    </w:lvl>
    <w:lvl w:ilvl="8" w:tplc="04190005" w:tentative="1">
      <w:start w:val="1"/>
      <w:numFmt w:val="bullet"/>
      <w:lvlText w:val=""/>
      <w:lvlJc w:val="left"/>
      <w:pPr>
        <w:ind w:left="7265" w:hanging="360"/>
      </w:pPr>
      <w:rPr>
        <w:rFonts w:ascii="Wingdings" w:hAnsi="Wingdings" w:hint="default"/>
      </w:rPr>
    </w:lvl>
  </w:abstractNum>
  <w:abstractNum w:abstractNumId="5" w15:restartNumberingAfterBreak="0">
    <w:nsid w:val="6F137736"/>
    <w:multiLevelType w:val="hybridMultilevel"/>
    <w:tmpl w:val="A2A668BC"/>
    <w:lvl w:ilvl="0" w:tplc="7B5AA5D4">
      <w:start w:val="1"/>
      <w:numFmt w:val="decimal"/>
      <w:lvlText w:val="%1)"/>
      <w:lvlJc w:val="left"/>
      <w:pPr>
        <w:ind w:left="785" w:hanging="360"/>
      </w:pPr>
      <w:rPr>
        <w:rFonts w:hint="default"/>
        <w:sz w:val="28"/>
        <w:szCs w:val="28"/>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C48"/>
    <w:rsid w:val="002A22C2"/>
    <w:rsid w:val="00450ED2"/>
    <w:rsid w:val="005C2C8E"/>
    <w:rsid w:val="00653C48"/>
    <w:rsid w:val="006D5F6D"/>
    <w:rsid w:val="006E486A"/>
    <w:rsid w:val="007D286E"/>
    <w:rsid w:val="0081392D"/>
    <w:rsid w:val="0081422A"/>
    <w:rsid w:val="00831D28"/>
    <w:rsid w:val="00993978"/>
    <w:rsid w:val="00C52473"/>
    <w:rsid w:val="00DF64A4"/>
    <w:rsid w:val="00FF3E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2F439"/>
  <w15:chartTrackingRefBased/>
  <w15:docId w15:val="{A0CE5137-20DD-4426-925C-E2F1E694E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81392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0ED2"/>
    <w:pPr>
      <w:ind w:left="720"/>
      <w:contextualSpacing/>
    </w:pPr>
  </w:style>
  <w:style w:type="character" w:customStyle="1" w:styleId="30">
    <w:name w:val="Заголовок 3 Знак"/>
    <w:basedOn w:val="a0"/>
    <w:link w:val="3"/>
    <w:uiPriority w:val="9"/>
    <w:rsid w:val="0081392D"/>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13421">
      <w:bodyDiv w:val="1"/>
      <w:marLeft w:val="0"/>
      <w:marRight w:val="0"/>
      <w:marTop w:val="0"/>
      <w:marBottom w:val="0"/>
      <w:divBdr>
        <w:top w:val="none" w:sz="0" w:space="0" w:color="auto"/>
        <w:left w:val="none" w:sz="0" w:space="0" w:color="auto"/>
        <w:bottom w:val="none" w:sz="0" w:space="0" w:color="auto"/>
        <w:right w:val="none" w:sz="0" w:space="0" w:color="auto"/>
      </w:divBdr>
    </w:div>
    <w:div w:id="486168577">
      <w:bodyDiv w:val="1"/>
      <w:marLeft w:val="0"/>
      <w:marRight w:val="0"/>
      <w:marTop w:val="0"/>
      <w:marBottom w:val="0"/>
      <w:divBdr>
        <w:top w:val="none" w:sz="0" w:space="0" w:color="auto"/>
        <w:left w:val="none" w:sz="0" w:space="0" w:color="auto"/>
        <w:bottom w:val="none" w:sz="0" w:space="0" w:color="auto"/>
        <w:right w:val="none" w:sz="0" w:space="0" w:color="auto"/>
      </w:divBdr>
    </w:div>
    <w:div w:id="840581936">
      <w:bodyDiv w:val="1"/>
      <w:marLeft w:val="0"/>
      <w:marRight w:val="0"/>
      <w:marTop w:val="0"/>
      <w:marBottom w:val="0"/>
      <w:divBdr>
        <w:top w:val="none" w:sz="0" w:space="0" w:color="auto"/>
        <w:left w:val="none" w:sz="0" w:space="0" w:color="auto"/>
        <w:bottom w:val="none" w:sz="0" w:space="0" w:color="auto"/>
        <w:right w:val="none" w:sz="0" w:space="0" w:color="auto"/>
      </w:divBdr>
    </w:div>
    <w:div w:id="1272519257">
      <w:bodyDiv w:val="1"/>
      <w:marLeft w:val="0"/>
      <w:marRight w:val="0"/>
      <w:marTop w:val="0"/>
      <w:marBottom w:val="0"/>
      <w:divBdr>
        <w:top w:val="none" w:sz="0" w:space="0" w:color="auto"/>
        <w:left w:val="none" w:sz="0" w:space="0" w:color="auto"/>
        <w:bottom w:val="none" w:sz="0" w:space="0" w:color="auto"/>
        <w:right w:val="none" w:sz="0" w:space="0" w:color="auto"/>
      </w:divBdr>
    </w:div>
    <w:div w:id="1417745588">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20586432">
      <w:bodyDiv w:val="1"/>
      <w:marLeft w:val="0"/>
      <w:marRight w:val="0"/>
      <w:marTop w:val="0"/>
      <w:marBottom w:val="0"/>
      <w:divBdr>
        <w:top w:val="none" w:sz="0" w:space="0" w:color="auto"/>
        <w:left w:val="none" w:sz="0" w:space="0" w:color="auto"/>
        <w:bottom w:val="none" w:sz="0" w:space="0" w:color="auto"/>
        <w:right w:val="none" w:sz="0" w:space="0" w:color="auto"/>
      </w:divBdr>
    </w:div>
    <w:div w:id="1810399203">
      <w:bodyDiv w:val="1"/>
      <w:marLeft w:val="0"/>
      <w:marRight w:val="0"/>
      <w:marTop w:val="0"/>
      <w:marBottom w:val="0"/>
      <w:divBdr>
        <w:top w:val="none" w:sz="0" w:space="0" w:color="auto"/>
        <w:left w:val="none" w:sz="0" w:space="0" w:color="auto"/>
        <w:bottom w:val="none" w:sz="0" w:space="0" w:color="auto"/>
        <w:right w:val="none" w:sz="0" w:space="0" w:color="auto"/>
      </w:divBdr>
    </w:div>
    <w:div w:id="195778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3</Pages>
  <Words>879</Words>
  <Characters>5016</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Захар Кутьин</dc:creator>
  <cp:keywords/>
  <dc:description/>
  <cp:lastModifiedBy>Lenovo</cp:lastModifiedBy>
  <cp:revision>9</cp:revision>
  <dcterms:created xsi:type="dcterms:W3CDTF">2021-10-06T12:02:00Z</dcterms:created>
  <dcterms:modified xsi:type="dcterms:W3CDTF">2021-12-17T19:16:00Z</dcterms:modified>
</cp:coreProperties>
</file>