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Pr="001A4186" w:rsidRDefault="00645306" w:rsidP="006453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4186">
        <w:rPr>
          <w:rFonts w:ascii="Times New Roman" w:hAnsi="Times New Roman" w:cs="Times New Roman"/>
          <w:sz w:val="28"/>
          <w:szCs w:val="28"/>
        </w:rPr>
        <w:t>Основателем психоаналитической философии является Зигмунд Фрейд (1856-1939). Психоаналитическая философия развивалась от практики психотерапии к общей социально-философской теории. Самое серьезное внимание Фрейд уделил таким основным философским вопросам, как «что есть человек?», «что есть культура, каково ее влияние на человека?», «что есть добро и зло?». Психоаналитическая философия ориентирована, прежде всего, на выявление основ человеческого бытия, принципов жизнедеятельности индивида и мотивов поведения личности. Главной особенностью психоаналитической философии является утверждение о том, что бессознательное это та сфера психического, где происходят существенные и значимые для человеческой жизни процессы, которые определяют поступки, побуждения и переживания человека. Своей задачей Фрейд и его последователи считали всестороннее изучение бессознательного. В связи с этим можно говорить о другой важной особенности психоаналитической философии, которая заключается в убежденности, что познание бессознательного освобождает человека от власти иррационального начала жизни и является условием благополучной жизни, как отдельной л</w:t>
      </w:r>
      <w:r w:rsidRPr="001A4186">
        <w:rPr>
          <w:rFonts w:ascii="Times New Roman" w:hAnsi="Times New Roman" w:cs="Times New Roman"/>
          <w:sz w:val="28"/>
          <w:szCs w:val="28"/>
        </w:rPr>
        <w:t>ичности, так и общества в целом</w:t>
      </w:r>
      <w:r w:rsidRPr="001A4186">
        <w:rPr>
          <w:rFonts w:ascii="Times New Roman" w:hAnsi="Times New Roman" w:cs="Times New Roman"/>
          <w:sz w:val="28"/>
          <w:szCs w:val="28"/>
        </w:rPr>
        <w:t>. Человек, в понимании З.Фрейда, это, прежде всего, природное существо. Он полностью разделял теорию Дарвина о происхождении человека из природного мира и полагал, ч</w:t>
      </w:r>
      <w:r w:rsidRPr="001A4186">
        <w:rPr>
          <w:rFonts w:ascii="Times New Roman" w:hAnsi="Times New Roman" w:cs="Times New Roman"/>
          <w:sz w:val="28"/>
          <w:szCs w:val="28"/>
        </w:rPr>
        <w:t>то специфика человеческого</w:t>
      </w:r>
      <w:r w:rsidRPr="001A4186">
        <w:rPr>
          <w:rFonts w:ascii="Times New Roman" w:hAnsi="Times New Roman" w:cs="Times New Roman"/>
          <w:sz w:val="28"/>
          <w:szCs w:val="28"/>
        </w:rPr>
        <w:t xml:space="preserve"> бытия полностью исчерпывается биологическими аспектами его жизни. Инстинкты действуют как на телесном, так и на психическом уровнях. Психическое выражение инстинктивных влечений Фрейд назвал «бессознательное», или «Оно». В представлении Фрейда, структура личности состоит из трех составляющих – Оно (бессознательное), Я (сознание), Сверх-Я (неосознаваемые моральные требования). Оно характеризуется следующими особенностями. Во-первых, является хранилищем психической энергии инстинктов, во-вторых, имеет собственный принцип деятельности, который Фрейд назвал «принцип удовольствия». Оно Фрейд считал архаическим, то есть древним, бессознательным базисом психики, доставшимся нам от животных предков. В этой сфере бессознательного есть очень мощный первичный импульс – импульс продолжения рода, с помощью которого природа обеспечивала воспроизведение новых поколений живых существ. Со временем безграничную власть первичных импульсов начинает жестко ограничивать внешний мир. Под влиянием этого мира в психике человека формируется новый элемент – Я. Я олицетворяет собой сознание, рациональность. Эта инстанция развивается из Оно, по мере того, как ребенок начинает осознавать свою личность. Я выполняет три основных функции: 1) руководит контактом с</w:t>
      </w:r>
      <w:r w:rsidRPr="001A4186">
        <w:rPr>
          <w:rFonts w:ascii="Times New Roman" w:hAnsi="Times New Roman" w:cs="Times New Roman"/>
          <w:sz w:val="28"/>
          <w:szCs w:val="28"/>
        </w:rPr>
        <w:t xml:space="preserve"> реальностью (</w:t>
      </w:r>
      <w:r w:rsidRPr="001A4186">
        <w:rPr>
          <w:rFonts w:ascii="Times New Roman" w:hAnsi="Times New Roman" w:cs="Times New Roman"/>
          <w:sz w:val="28"/>
          <w:szCs w:val="28"/>
        </w:rPr>
        <w:t>видит, слышит и т. д.</w:t>
      </w:r>
      <w:r w:rsidRPr="001A4186">
        <w:rPr>
          <w:rFonts w:ascii="Times New Roman" w:hAnsi="Times New Roman" w:cs="Times New Roman"/>
          <w:sz w:val="28"/>
          <w:szCs w:val="28"/>
        </w:rPr>
        <w:t>)</w:t>
      </w:r>
      <w:r w:rsidRPr="001A4186">
        <w:rPr>
          <w:rFonts w:ascii="Times New Roman" w:hAnsi="Times New Roman" w:cs="Times New Roman"/>
          <w:sz w:val="28"/>
          <w:szCs w:val="28"/>
        </w:rPr>
        <w:t>; 2) планирует деятельность человека, руководствуясь «принципом реальности»; 3) вытесняет желания и влечен</w:t>
      </w:r>
      <w:bookmarkStart w:id="0" w:name="_GoBack"/>
      <w:bookmarkEnd w:id="0"/>
      <w:r w:rsidRPr="001A4186">
        <w:rPr>
          <w:rFonts w:ascii="Times New Roman" w:hAnsi="Times New Roman" w:cs="Times New Roman"/>
          <w:sz w:val="28"/>
          <w:szCs w:val="28"/>
        </w:rPr>
        <w:t xml:space="preserve">ия Оно, которые никак не согласуются с реальностью. Вытесненный </w:t>
      </w:r>
      <w:r w:rsidRPr="001A4186">
        <w:rPr>
          <w:rFonts w:ascii="Times New Roman" w:hAnsi="Times New Roman" w:cs="Times New Roman"/>
          <w:sz w:val="28"/>
          <w:szCs w:val="28"/>
        </w:rPr>
        <w:lastRenderedPageBreak/>
        <w:t xml:space="preserve">материал уходит из Я, но не исчезает из психики, а становится бессознательной ее частью. С точки зрения Фрейда, вытесненное желание в дальнейшем будет проявлять себя в сновидениях, оговорках, в каком-то непонятном поступке или в болезненной форме в виде невроза или психоза. В структуре личности есть еще один важный элемент – Сверх-Я. Формируется он под воздействием нравственных требований общества. Сверх-Я выступает судьей, который четко следит и дает оценки всем желаниям и поступкам человека. Наряду с совестью и самонаблюдением, Сверх-Я наделено </w:t>
      </w:r>
      <w:r w:rsidRPr="001A4186">
        <w:rPr>
          <w:rFonts w:ascii="Times New Roman" w:hAnsi="Times New Roman" w:cs="Times New Roman"/>
          <w:sz w:val="28"/>
          <w:szCs w:val="28"/>
        </w:rPr>
        <w:t xml:space="preserve">такой функцией, как носитель </w:t>
      </w:r>
      <w:r w:rsidRPr="001A4186">
        <w:rPr>
          <w:rFonts w:ascii="Times New Roman" w:hAnsi="Times New Roman" w:cs="Times New Roman"/>
          <w:sz w:val="28"/>
          <w:szCs w:val="28"/>
        </w:rPr>
        <w:t xml:space="preserve">идеала-Я. Этот элемент представляет традиции народа, включает ценности поколений. В психоаналитической философии отношения между этими тремя элементами предстают как весьма сложные и многообразные. Раскрывая взаимодействие Я и Оно, Фрейд использует в качестве аналогии образ всадника и коня. </w:t>
      </w:r>
      <w:r w:rsidRPr="001A4186">
        <w:rPr>
          <w:rFonts w:ascii="Times New Roman" w:hAnsi="Times New Roman" w:cs="Times New Roman"/>
          <w:sz w:val="28"/>
          <w:szCs w:val="28"/>
          <w:highlight w:val="yellow"/>
        </w:rPr>
        <w:t>В своей работе «Я и Оно» он пишет: «В своем отношении к «Оно» «Я» похоже на всадника, который должен обуздать превосходящего его по силе коня; разница в том, что всадник пытается это собственными силами, а «Я» – заимствованными. Если всадник не хочет расстаться с конем, то ему не остается ничего другого, как вести коня туда, куда конь хочет; так и «Я» превращает волю «Оно» в действие, как будто бы это была его собственная воля».</w:t>
      </w:r>
      <w:r w:rsidRPr="001A4186">
        <w:rPr>
          <w:rFonts w:ascii="Times New Roman" w:hAnsi="Times New Roman" w:cs="Times New Roman"/>
          <w:sz w:val="28"/>
          <w:szCs w:val="28"/>
        </w:rPr>
        <w:t xml:space="preserve"> Взаимоотношения между Я и Сверх-Я оказываются не менее сложными. Сверх-Я по отношению к Я является своего рода моральным цензором, гарантом неподчинения слабого Я силам бессознательных влечений Оно. По Фрейду, представления человека о свободе воли иллюзорны, поскольку за волевыми решениями и вообще сознательными актами скрываются совсем иные – подлинные и неосознаваемые – мотивы поступков. Истолкования же собственных действий чаще всего оказываются рационализациями, т.е. такими объяснениями, которые человек «придумывает» и которые вполне удовлетворяют его сознание. Значительный мировоззренческий потенциал психоаналитической философии связан, прежде всего, с осмыслением взаимоотношений между человеком и культурой. Фрейд утверждает, что культура основывается на принуждении и на подавлении инстинктивных импульсов, потому неизбежно вызывает страдание. Культура имеет мощные средства принуждения, к ним относятся религия, нравственные идеалы, произведения искусства и литературы. Однако Фрейд считает, что уничтожить, отказаться от них человек не имеет возможности, поскольку они необходимы для органи</w:t>
      </w:r>
      <w:r w:rsidRPr="001A4186">
        <w:rPr>
          <w:rFonts w:ascii="Times New Roman" w:hAnsi="Times New Roman" w:cs="Times New Roman"/>
          <w:sz w:val="28"/>
          <w:szCs w:val="28"/>
        </w:rPr>
        <w:t xml:space="preserve">зации совместной жизни людей. </w:t>
      </w:r>
      <w:r w:rsidRPr="001A4186">
        <w:rPr>
          <w:rFonts w:ascii="Times New Roman" w:hAnsi="Times New Roman" w:cs="Times New Roman"/>
          <w:sz w:val="28"/>
          <w:szCs w:val="28"/>
        </w:rPr>
        <w:t>Фрейд отмечал, что человек находится в сложном, противоречивом положении. С одной стороны, культура – источник его страданий, с другой – она необходимое условие жизни в обществе. Самым лучшим выходом из этого положения Фрейд считает увеличение культурной значимости научного знания. «</w:t>
      </w:r>
      <w:r w:rsidRPr="001A4186">
        <w:rPr>
          <w:rFonts w:ascii="Times New Roman" w:hAnsi="Times New Roman" w:cs="Times New Roman"/>
          <w:sz w:val="28"/>
          <w:szCs w:val="28"/>
          <w:highlight w:val="yellow"/>
        </w:rPr>
        <w:t xml:space="preserve">Мы верим в то, что научная работа имеет возможность узнать кое-что о реальности мира, благодаря чему мы в </w:t>
      </w:r>
      <w:r w:rsidRPr="001A418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состоянии увеличивать нашу мощь, уменьшать наши страдания и в соответствии с чем устраивать нашу жизнь».</w:t>
      </w:r>
      <w:r w:rsidRPr="001A4186">
        <w:rPr>
          <w:rFonts w:ascii="Times New Roman" w:hAnsi="Times New Roman" w:cs="Times New Roman"/>
          <w:sz w:val="28"/>
          <w:szCs w:val="28"/>
        </w:rPr>
        <w:t xml:space="preserve"> Именно наука, по мнению Фрейда, поможет человеку примириться с требованиями культуры. С помощью психоанализа человек научится управлять бессознательными импульсами и, значит, уменьшится «репрессивная» функция культуры. В связи с этим основную цель психоанализа Фрейд формулировал так: «Там, где было Оно, должно стать Я». На пути к этой цели произойдет также освобождение культуры от религиозных представлений, так как они «иллюзия» и не соответствуют реальности. Религию, утверждает Фрейд, нужно считать общечеловеческим неврозом, который будет преодолен в ходе развития человечества. Психоанализ вызвал и продолжает вызывать споры относительно вопроса о его научной ценности. Сам Фрейд и сторонники классического психоанализа считали его такой же наукой, как, например, физика или химия. Однако существуют серьезные возражения против такой позиции. </w:t>
      </w:r>
      <w:r w:rsidRPr="001A4186">
        <w:rPr>
          <w:rFonts w:ascii="Times New Roman" w:hAnsi="Times New Roman" w:cs="Times New Roman"/>
          <w:i/>
          <w:sz w:val="28"/>
          <w:szCs w:val="28"/>
        </w:rPr>
        <w:t>(</w:t>
      </w:r>
      <w:r w:rsidRPr="001A4186">
        <w:rPr>
          <w:rFonts w:ascii="Times New Roman" w:hAnsi="Times New Roman" w:cs="Times New Roman"/>
          <w:i/>
          <w:sz w:val="28"/>
          <w:szCs w:val="28"/>
        </w:rPr>
        <w:t>один из крупнейших методологов науки в ХХ столетии К.Поппер считал, что психоанализ не отвечает требованиям науки. Те эмпирические данные, с которыми имеет дело психоаналитик, представляют собой не экспериментальные наблюдения, но словесные ассоциации, воспоминания, эмоционально окрашенные истолкования событий. Психоаналитик вообще лишен возможности объективированного наблюдения – он не может проверить и</w:t>
      </w:r>
      <w:r w:rsidRPr="001A4186">
        <w:rPr>
          <w:rFonts w:ascii="Times New Roman" w:hAnsi="Times New Roman" w:cs="Times New Roman"/>
          <w:i/>
          <w:sz w:val="28"/>
          <w:szCs w:val="28"/>
        </w:rPr>
        <w:t>стинность утверждений пациента.)</w:t>
      </w:r>
      <w:r w:rsidRPr="001A4186">
        <w:rPr>
          <w:rFonts w:ascii="Times New Roman" w:hAnsi="Times New Roman" w:cs="Times New Roman"/>
          <w:sz w:val="28"/>
          <w:szCs w:val="28"/>
        </w:rPr>
        <w:t xml:space="preserve"> В любом случае, а</w:t>
      </w:r>
      <w:r w:rsidRPr="001A4186">
        <w:rPr>
          <w:rFonts w:ascii="Times New Roman" w:hAnsi="Times New Roman" w:cs="Times New Roman"/>
          <w:sz w:val="28"/>
          <w:szCs w:val="28"/>
        </w:rPr>
        <w:t>нтропологические и социально-философские взгляды Фрейда оказали значительное влияние на искусство, философию, психологию первой половины ХХ в. Необходимо отметить, что во многом философская позиция Фрейда не однозначна. С одной стороны Фрейд верил в конечное торжество разума и науки, с другой стороны, рассуждал о безграничном могуществе бессознательного и инстинктов, трактовал их как первоисточник всех явлений</w:t>
      </w:r>
      <w:r w:rsidRPr="001A4186">
        <w:rPr>
          <w:rFonts w:ascii="Times New Roman" w:hAnsi="Times New Roman" w:cs="Times New Roman"/>
          <w:sz w:val="28"/>
          <w:szCs w:val="28"/>
        </w:rPr>
        <w:t xml:space="preserve"> культуры. Психоанализ Фрейда</w:t>
      </w:r>
      <w:r w:rsidRPr="001A4186">
        <w:rPr>
          <w:rFonts w:ascii="Times New Roman" w:hAnsi="Times New Roman" w:cs="Times New Roman"/>
          <w:sz w:val="28"/>
          <w:szCs w:val="28"/>
        </w:rPr>
        <w:t xml:space="preserve"> справедливо критикуют за преувеличение значения репрессивной (подавляющей) функции культуры, хотя оценка взаимоотношений культуры и личности как противоречивых не лишена оснований. В целом созданное Фрейдом учение показало, насколько сложным предметом философского исследования является человек. В дальнейшем многие идеи Фрейда подверглись переосмыслению. Ряд сторонников Фрейда, первоначально разделявших его теоретические взгляды, не только высказали критические замечания по их поводу, но и стали создателями своих собственных теорий. В них психоанализ Фрейда трансформируется. Уменьшается роль биологического аспекта бытия человека, пересматривается содержание и функции бессознательного, рассматриваются такие важные явления человеческой жизни, как свобода воли, ответственность, смысл жизни, духовность. </w:t>
      </w:r>
    </w:p>
    <w:sectPr w:rsidR="006A0BAC" w:rsidRPr="001A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E5"/>
    <w:rsid w:val="00075DE5"/>
    <w:rsid w:val="001A4186"/>
    <w:rsid w:val="002A3B64"/>
    <w:rsid w:val="00645306"/>
    <w:rsid w:val="006A0BAC"/>
    <w:rsid w:val="009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CEAD"/>
  <w15:chartTrackingRefBased/>
  <w15:docId w15:val="{83CD999D-D735-4E13-8E85-FEA065EF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4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2022-06-01T19:27:00Z</cp:lastPrinted>
  <dcterms:created xsi:type="dcterms:W3CDTF">2022-06-01T19:03:00Z</dcterms:created>
  <dcterms:modified xsi:type="dcterms:W3CDTF">2022-06-01T21:29:00Z</dcterms:modified>
</cp:coreProperties>
</file>