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BAC" w:rsidRPr="00B57423" w:rsidRDefault="00B57423" w:rsidP="00B57423">
      <w:pPr>
        <w:spacing w:after="0"/>
        <w:rPr>
          <w:rFonts w:ascii="Times New Roman" w:hAnsi="Times New Roman" w:cs="Times New Roman"/>
          <w:b/>
          <w:sz w:val="32"/>
          <w:szCs w:val="32"/>
        </w:rPr>
      </w:pPr>
      <w:r w:rsidRPr="00B57423">
        <w:rPr>
          <w:rFonts w:ascii="Times New Roman" w:hAnsi="Times New Roman" w:cs="Times New Roman"/>
          <w:b/>
          <w:sz w:val="32"/>
          <w:szCs w:val="32"/>
        </w:rPr>
        <w:t>Введение.</w:t>
      </w:r>
    </w:p>
    <w:p w:rsidR="00B57423" w:rsidRDefault="00B57423" w:rsidP="00B57423">
      <w:pPr>
        <w:spacing w:after="0"/>
        <w:rPr>
          <w:rFonts w:ascii="Times New Roman" w:hAnsi="Times New Roman" w:cs="Times New Roman"/>
          <w:sz w:val="28"/>
          <w:szCs w:val="28"/>
        </w:rPr>
      </w:pPr>
      <w:r>
        <w:rPr>
          <w:rFonts w:ascii="Times New Roman" w:hAnsi="Times New Roman" w:cs="Times New Roman"/>
          <w:sz w:val="28"/>
          <w:szCs w:val="28"/>
        </w:rPr>
        <w:t xml:space="preserve">В </w:t>
      </w:r>
      <w:r w:rsidRPr="00B57423">
        <w:rPr>
          <w:rFonts w:ascii="Times New Roman" w:hAnsi="Times New Roman" w:cs="Times New Roman"/>
          <w:sz w:val="28"/>
          <w:szCs w:val="28"/>
        </w:rPr>
        <w:t xml:space="preserve">настоящее время особую роль в экономических процессах современных странах стала </w:t>
      </w:r>
      <w:r>
        <w:rPr>
          <w:rFonts w:ascii="Times New Roman" w:hAnsi="Times New Roman" w:cs="Times New Roman"/>
          <w:sz w:val="28"/>
          <w:szCs w:val="28"/>
        </w:rPr>
        <w:t>играть естественная монополия</w:t>
      </w:r>
      <w:r w:rsidRPr="00B57423">
        <w:rPr>
          <w:rFonts w:ascii="Times New Roman" w:hAnsi="Times New Roman" w:cs="Times New Roman"/>
          <w:sz w:val="28"/>
          <w:szCs w:val="28"/>
        </w:rPr>
        <w:t>.</w:t>
      </w:r>
      <w:r>
        <w:rPr>
          <w:rFonts w:ascii="Times New Roman" w:hAnsi="Times New Roman" w:cs="Times New Roman"/>
          <w:sz w:val="28"/>
          <w:szCs w:val="28"/>
        </w:rPr>
        <w:t xml:space="preserve"> </w:t>
      </w:r>
      <w:r w:rsidRPr="00B57423">
        <w:rPr>
          <w:rFonts w:ascii="Times New Roman" w:hAnsi="Times New Roman" w:cs="Times New Roman"/>
          <w:sz w:val="28"/>
          <w:szCs w:val="28"/>
        </w:rPr>
        <w:t>Естественные монополии являются необходимым элементом в жизни любой страны, они дают возможность существенно сократить расходы государства и позволяют более результативно использовать ограниченные природные ресурсы. Именно от их правильной и скоординированной работы зависит уровень проживания населения. Для более эффективного функционирования необходим постоянный присмотр со стороны государства. По уровню развитости естественных монополий в стране, можно судить о состоянии ее экономики в целом.</w:t>
      </w:r>
    </w:p>
    <w:p w:rsidR="00B57423" w:rsidRPr="00B57423" w:rsidRDefault="00B57423" w:rsidP="00B57423">
      <w:pPr>
        <w:spacing w:after="0"/>
        <w:rPr>
          <w:rFonts w:ascii="Times New Roman" w:hAnsi="Times New Roman" w:cs="Times New Roman"/>
          <w:b/>
          <w:sz w:val="32"/>
          <w:szCs w:val="32"/>
        </w:rPr>
      </w:pPr>
      <w:r w:rsidRPr="00B57423">
        <w:rPr>
          <w:rFonts w:ascii="Times New Roman" w:hAnsi="Times New Roman" w:cs="Times New Roman"/>
          <w:b/>
          <w:sz w:val="32"/>
          <w:szCs w:val="32"/>
        </w:rPr>
        <w:t>Что такое естественная монополия?</w:t>
      </w:r>
    </w:p>
    <w:p w:rsidR="00B57423" w:rsidRDefault="00B57423" w:rsidP="00B57423">
      <w:pPr>
        <w:spacing w:after="0"/>
        <w:rPr>
          <w:rFonts w:ascii="Times New Roman" w:hAnsi="Times New Roman" w:cs="Times New Roman"/>
          <w:sz w:val="28"/>
          <w:szCs w:val="28"/>
        </w:rPr>
      </w:pPr>
      <w:r w:rsidRPr="00B57423">
        <w:rPr>
          <w:rFonts w:ascii="Times New Roman" w:hAnsi="Times New Roman" w:cs="Times New Roman"/>
          <w:sz w:val="28"/>
          <w:szCs w:val="28"/>
        </w:rPr>
        <w:t xml:space="preserve">Что такое естественная монополия, определяется в статье 3 ФЗ № 147. </w:t>
      </w:r>
      <w:r w:rsidRPr="00B57423">
        <w:rPr>
          <w:rFonts w:ascii="Times New Roman" w:hAnsi="Times New Roman" w:cs="Times New Roman"/>
          <w:b/>
          <w:sz w:val="28"/>
          <w:szCs w:val="28"/>
        </w:rPr>
        <w:t>Естественная монополия</w:t>
      </w:r>
      <w:r w:rsidRPr="00B57423">
        <w:rPr>
          <w:rFonts w:ascii="Times New Roman" w:hAnsi="Times New Roman" w:cs="Times New Roman"/>
          <w:sz w:val="28"/>
          <w:szCs w:val="28"/>
        </w:rPr>
        <w:t xml:space="preserve"> – это состояние товарного рынка с конкретными характеристиками, где участники способны нормально работать только при отсутствии конкуренции. В обратном случае издержки перестанут быть минимальными, а это серьезно сократит прибыль. Решая проблему, участники рынка будут вынуждены увеличить цены для потребителей, чего государство из-за социальной значимости продукции (товаров, услуг) допустить не может. Но при этом нет и возможности для адекватной замены такой продукции. Отсюда – необходимость регулирования. </w:t>
      </w:r>
    </w:p>
    <w:p w:rsidR="00B57423" w:rsidRDefault="00B57423" w:rsidP="00B57423">
      <w:pPr>
        <w:spacing w:after="0"/>
        <w:rPr>
          <w:rFonts w:ascii="Times New Roman" w:hAnsi="Times New Roman" w:cs="Times New Roman"/>
          <w:sz w:val="28"/>
          <w:szCs w:val="28"/>
        </w:rPr>
      </w:pPr>
      <w:r w:rsidRPr="00B57423">
        <w:rPr>
          <w:rFonts w:ascii="Times New Roman" w:hAnsi="Times New Roman" w:cs="Times New Roman"/>
          <w:b/>
          <w:sz w:val="32"/>
          <w:szCs w:val="32"/>
        </w:rPr>
        <w:t>Примеры естественных монополий в РФ (разных по характеру):</w:t>
      </w:r>
      <w:r w:rsidRPr="00B57423">
        <w:rPr>
          <w:rFonts w:ascii="Times New Roman" w:hAnsi="Times New Roman" w:cs="Times New Roman"/>
          <w:sz w:val="28"/>
          <w:szCs w:val="28"/>
        </w:rPr>
        <w:t xml:space="preserve"> </w:t>
      </w:r>
    </w:p>
    <w:p w:rsidR="00B57423" w:rsidRDefault="00B57423" w:rsidP="00B57423">
      <w:pPr>
        <w:pStyle w:val="a3"/>
        <w:numPr>
          <w:ilvl w:val="0"/>
          <w:numId w:val="1"/>
        </w:numPr>
        <w:spacing w:after="0"/>
        <w:rPr>
          <w:rFonts w:ascii="Times New Roman" w:hAnsi="Times New Roman" w:cs="Times New Roman"/>
          <w:sz w:val="28"/>
          <w:szCs w:val="28"/>
        </w:rPr>
      </w:pPr>
      <w:r w:rsidRPr="00B57423">
        <w:rPr>
          <w:rFonts w:ascii="Times New Roman" w:hAnsi="Times New Roman" w:cs="Times New Roman"/>
          <w:sz w:val="28"/>
          <w:szCs w:val="28"/>
        </w:rPr>
        <w:t xml:space="preserve">Железнодорожные перевозки. Этот рынок принадлежит РЖД (включая дочерние и зависимые компании). </w:t>
      </w:r>
    </w:p>
    <w:p w:rsidR="00B57423" w:rsidRDefault="00B57423" w:rsidP="00B57423">
      <w:pPr>
        <w:pStyle w:val="a3"/>
        <w:numPr>
          <w:ilvl w:val="0"/>
          <w:numId w:val="1"/>
        </w:numPr>
        <w:spacing w:after="0"/>
        <w:rPr>
          <w:rFonts w:ascii="Times New Roman" w:hAnsi="Times New Roman" w:cs="Times New Roman"/>
          <w:sz w:val="28"/>
          <w:szCs w:val="28"/>
        </w:rPr>
      </w:pPr>
      <w:r w:rsidRPr="00B57423">
        <w:rPr>
          <w:rFonts w:ascii="Times New Roman" w:hAnsi="Times New Roman" w:cs="Times New Roman"/>
          <w:sz w:val="28"/>
          <w:szCs w:val="28"/>
        </w:rPr>
        <w:t xml:space="preserve">Сфера магистральной транспортировки нефти, газа и производных продуктов. Здесь несколько крупных объединений, но каждое занимает свою нишу и не конкурирует с другими. В пределах определенной ниши есть только одна транспортная сеть, и она не будет работать эффективно и прибыльно, если появятся конкуренты. </w:t>
      </w:r>
    </w:p>
    <w:p w:rsidR="00B57423" w:rsidRDefault="00B57423" w:rsidP="00B57423">
      <w:pPr>
        <w:pStyle w:val="a3"/>
        <w:numPr>
          <w:ilvl w:val="0"/>
          <w:numId w:val="1"/>
        </w:numPr>
        <w:spacing w:after="0"/>
        <w:rPr>
          <w:rFonts w:ascii="Times New Roman" w:hAnsi="Times New Roman" w:cs="Times New Roman"/>
          <w:sz w:val="28"/>
          <w:szCs w:val="28"/>
        </w:rPr>
      </w:pPr>
      <w:r w:rsidRPr="00B57423">
        <w:rPr>
          <w:rFonts w:ascii="Times New Roman" w:hAnsi="Times New Roman" w:cs="Times New Roman"/>
          <w:sz w:val="28"/>
          <w:szCs w:val="28"/>
        </w:rPr>
        <w:t xml:space="preserve">Региональные естественные монополии – это рыночные сферы, ограниченные одним или несколькими соседними регионами (например, как Санкт-Петербург и Ленинградская область). В этом сегменте наиболее выделяются естественные монополии в сферах коммунальной инфраструктуры, передачи/поставок теплоэнергии, электроэнергии, централизованного водоснабжения/водоотведения и т. п. </w:t>
      </w:r>
    </w:p>
    <w:p w:rsidR="00B57423" w:rsidRDefault="00B57423" w:rsidP="00B57423">
      <w:pPr>
        <w:pStyle w:val="a3"/>
        <w:numPr>
          <w:ilvl w:val="0"/>
          <w:numId w:val="1"/>
        </w:numPr>
        <w:spacing w:after="0"/>
        <w:rPr>
          <w:rFonts w:ascii="Times New Roman" w:hAnsi="Times New Roman" w:cs="Times New Roman"/>
          <w:sz w:val="28"/>
          <w:szCs w:val="28"/>
        </w:rPr>
      </w:pPr>
      <w:r w:rsidRPr="00B57423">
        <w:rPr>
          <w:rFonts w:ascii="Times New Roman" w:hAnsi="Times New Roman" w:cs="Times New Roman"/>
          <w:sz w:val="28"/>
          <w:szCs w:val="28"/>
        </w:rPr>
        <w:t xml:space="preserve">Почтовые пересылки (доставка) корреспонденции – это пример естественной монополии, в условиях которой работает Почта России, но при этом есть и другие компании. Однако доля последних настолько </w:t>
      </w:r>
      <w:r w:rsidRPr="00B57423">
        <w:rPr>
          <w:rFonts w:ascii="Times New Roman" w:hAnsi="Times New Roman" w:cs="Times New Roman"/>
          <w:sz w:val="28"/>
          <w:szCs w:val="28"/>
        </w:rPr>
        <w:lastRenderedPageBreak/>
        <w:t>минимальна, что они в принципе не могут составить конкуренцию основному игроку – естественному монополисту.</w:t>
      </w:r>
    </w:p>
    <w:p w:rsidR="00954400" w:rsidRDefault="00954400" w:rsidP="00B57423">
      <w:pPr>
        <w:spacing w:after="0"/>
        <w:rPr>
          <w:rFonts w:ascii="Times New Roman" w:hAnsi="Times New Roman" w:cs="Times New Roman"/>
          <w:b/>
          <w:sz w:val="32"/>
          <w:szCs w:val="32"/>
        </w:rPr>
      </w:pPr>
      <w:r>
        <w:rPr>
          <w:rFonts w:ascii="Times New Roman" w:hAnsi="Times New Roman" w:cs="Times New Roman"/>
          <w:b/>
          <w:sz w:val="32"/>
          <w:szCs w:val="32"/>
        </w:rPr>
        <w:t>Проблемы ест</w:t>
      </w:r>
      <w:r w:rsidR="00B57423" w:rsidRPr="00B57423">
        <w:rPr>
          <w:rFonts w:ascii="Times New Roman" w:hAnsi="Times New Roman" w:cs="Times New Roman"/>
          <w:b/>
          <w:sz w:val="32"/>
          <w:szCs w:val="32"/>
        </w:rPr>
        <w:t>ественных монополий</w:t>
      </w:r>
      <w:r w:rsidR="002D4830">
        <w:rPr>
          <w:rFonts w:ascii="Times New Roman" w:hAnsi="Times New Roman" w:cs="Times New Roman"/>
          <w:b/>
          <w:sz w:val="32"/>
          <w:szCs w:val="32"/>
        </w:rPr>
        <w:t>.</w:t>
      </w:r>
    </w:p>
    <w:p w:rsidR="00F00F41" w:rsidRPr="00F00F41" w:rsidRDefault="00F00F41" w:rsidP="00B57423">
      <w:pPr>
        <w:spacing w:after="0"/>
        <w:rPr>
          <w:rFonts w:ascii="Times New Roman" w:hAnsi="Times New Roman" w:cs="Times New Roman"/>
          <w:sz w:val="28"/>
          <w:szCs w:val="28"/>
        </w:rPr>
      </w:pPr>
      <w:r w:rsidRPr="00F00F41">
        <w:rPr>
          <w:rFonts w:ascii="Times New Roman" w:hAnsi="Times New Roman" w:cs="Times New Roman"/>
          <w:sz w:val="28"/>
          <w:szCs w:val="28"/>
        </w:rPr>
        <w:t>Чтобы разобраться в проблемах естественных монополий рассмотрим для начала их плюсы и минусы.</w:t>
      </w:r>
      <w:r>
        <w:rPr>
          <w:rFonts w:ascii="Times New Roman" w:hAnsi="Times New Roman" w:cs="Times New Roman"/>
          <w:sz w:val="28"/>
          <w:szCs w:val="28"/>
        </w:rPr>
        <w:t xml:space="preserve"> </w:t>
      </w:r>
    </w:p>
    <w:p w:rsidR="00F00F41" w:rsidRPr="00F00F41" w:rsidRDefault="00F00F41" w:rsidP="00F00F41">
      <w:pPr>
        <w:spacing w:after="0"/>
        <w:rPr>
          <w:rFonts w:ascii="Times New Roman" w:hAnsi="Times New Roman" w:cs="Times New Roman"/>
          <w:sz w:val="28"/>
          <w:szCs w:val="28"/>
          <w:u w:val="single"/>
        </w:rPr>
      </w:pPr>
      <w:r w:rsidRPr="00F00F41">
        <w:rPr>
          <w:rFonts w:ascii="Times New Roman" w:hAnsi="Times New Roman" w:cs="Times New Roman"/>
          <w:sz w:val="28"/>
          <w:szCs w:val="28"/>
          <w:u w:val="single"/>
        </w:rPr>
        <w:t>Плюсы естественных монополий:</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 снижение издержек на производство продукции, в связи с максимальным и</w:t>
      </w:r>
      <w:r>
        <w:rPr>
          <w:rFonts w:ascii="Times New Roman" w:hAnsi="Times New Roman" w:cs="Times New Roman"/>
          <w:sz w:val="28"/>
          <w:szCs w:val="28"/>
        </w:rPr>
        <w:t>спользованием эффекта масштаба;</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 следование единым стандартам на производимую прод</w:t>
      </w:r>
      <w:r>
        <w:rPr>
          <w:rFonts w:ascii="Times New Roman" w:hAnsi="Times New Roman" w:cs="Times New Roman"/>
          <w:sz w:val="28"/>
          <w:szCs w:val="28"/>
        </w:rPr>
        <w:t>укцию и предоставляемые услуги;</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 возможность смены рыночного механизма, т. е. рыно</w:t>
      </w:r>
      <w:r>
        <w:rPr>
          <w:rFonts w:ascii="Times New Roman" w:hAnsi="Times New Roman" w:cs="Times New Roman"/>
          <w:sz w:val="28"/>
          <w:szCs w:val="28"/>
        </w:rPr>
        <w:t>чной экономической организации;</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 внутрифирменная иерархия и система контрактных отношений, позволяет сократить потери, связанны</w:t>
      </w:r>
      <w:r>
        <w:rPr>
          <w:rFonts w:ascii="Times New Roman" w:hAnsi="Times New Roman" w:cs="Times New Roman"/>
          <w:sz w:val="28"/>
          <w:szCs w:val="28"/>
        </w:rPr>
        <w:t>е с риском и неопределенностью;</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 использование последних достижений научного и технического прогресса единолично, особенно, если они ра</w:t>
      </w:r>
      <w:r>
        <w:rPr>
          <w:rFonts w:ascii="Times New Roman" w:hAnsi="Times New Roman" w:cs="Times New Roman"/>
          <w:sz w:val="28"/>
          <w:szCs w:val="28"/>
        </w:rPr>
        <w:t>зрабатываются внутри монополии.</w:t>
      </w:r>
    </w:p>
    <w:p w:rsidR="00F00F41" w:rsidRPr="00F00F41" w:rsidRDefault="00F00F41" w:rsidP="00F00F41">
      <w:pPr>
        <w:spacing w:after="0"/>
        <w:rPr>
          <w:rFonts w:ascii="Times New Roman" w:hAnsi="Times New Roman" w:cs="Times New Roman"/>
          <w:sz w:val="28"/>
          <w:szCs w:val="28"/>
          <w:u w:val="single"/>
        </w:rPr>
      </w:pPr>
      <w:r w:rsidRPr="00F00F41">
        <w:rPr>
          <w:rFonts w:ascii="Times New Roman" w:hAnsi="Times New Roman" w:cs="Times New Roman"/>
          <w:sz w:val="28"/>
          <w:szCs w:val="28"/>
          <w:u w:val="single"/>
        </w:rPr>
        <w:t>Минусы естественных монополий:</w:t>
      </w:r>
    </w:p>
    <w:p w:rsidR="00F00F41" w:rsidRPr="00F00F41" w:rsidRDefault="00F00F41" w:rsidP="00F00F41">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F00F41">
        <w:rPr>
          <w:rFonts w:ascii="Times New Roman" w:hAnsi="Times New Roman" w:cs="Times New Roman"/>
          <w:sz w:val="28"/>
          <w:szCs w:val="28"/>
        </w:rPr>
        <w:t>монополия определяет уровень продажной цены, вследствие чего она может переложить издержки в значительной мере на конечного потребителя, а последний в свою очередь, не в состоянии оказывать об</w:t>
      </w:r>
      <w:r>
        <w:rPr>
          <w:rFonts w:ascii="Times New Roman" w:hAnsi="Times New Roman" w:cs="Times New Roman"/>
          <w:sz w:val="28"/>
          <w:szCs w:val="28"/>
        </w:rPr>
        <w:t>ратного влияния на предприятие;</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 монополии могут блокировать технический прогресс, в с</w:t>
      </w:r>
      <w:r>
        <w:rPr>
          <w:rFonts w:ascii="Times New Roman" w:hAnsi="Times New Roman" w:cs="Times New Roman"/>
          <w:sz w:val="28"/>
          <w:szCs w:val="28"/>
        </w:rPr>
        <w:t>вязи с отсутствием конкуренции;</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 монополист может снижать свои издержки за счёт снижения к</w:t>
      </w:r>
      <w:r>
        <w:rPr>
          <w:rFonts w:ascii="Times New Roman" w:hAnsi="Times New Roman" w:cs="Times New Roman"/>
          <w:sz w:val="28"/>
          <w:szCs w:val="28"/>
        </w:rPr>
        <w:t>ачества производимой продукции;</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 монополия может принимать форму административного диктата, подме</w:t>
      </w:r>
      <w:r>
        <w:rPr>
          <w:rFonts w:ascii="Times New Roman" w:hAnsi="Times New Roman" w:cs="Times New Roman"/>
          <w:sz w:val="28"/>
          <w:szCs w:val="28"/>
        </w:rPr>
        <w:t>няющего экономический механизм.</w:t>
      </w:r>
    </w:p>
    <w:p w:rsid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Таким образом, мы видим, что достоинства естественной монополии становятся недостатками и наоборот. Невозможно сказать прямо, чего больше, плюсов или минусов. Но общество не может быть зависимым только от естественных монополий, т.к. на рынке не будет однотипной продукции, в связи с отсутствием конкуренции, следовательно, цены будут фиксированными, что оказывает негативное влияние на потребителя. Также при естественной монополии рыночный механизм ресурсов не распределяется в равных долях.</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 xml:space="preserve">Проблема необходимости государственного регулирования естественных монополий была осознана властью лишь к 1994 г., когда рост цен на производимую ими продукцию уже оказал существенное влияние на подрыв экономики. При этом реформаторское крыло правительства стало уделять большее внимание проблемам регулирования естественных монополий не столько в связи с необходимостью остановить рост цен в соответствующих </w:t>
      </w:r>
      <w:r w:rsidRPr="00F00F41">
        <w:rPr>
          <w:rFonts w:ascii="Times New Roman" w:hAnsi="Times New Roman" w:cs="Times New Roman"/>
          <w:sz w:val="28"/>
          <w:szCs w:val="28"/>
        </w:rPr>
        <w:lastRenderedPageBreak/>
        <w:t>отраслях или обеспечить использование возможностей ценового механизма для макроэкономической политики, а в первую очередь, стремясь ограничить круг регулируемых цен.</w:t>
      </w:r>
    </w:p>
    <w:p w:rsidR="00954400" w:rsidRDefault="002D4830" w:rsidP="00B57423">
      <w:pPr>
        <w:spacing w:after="0"/>
        <w:rPr>
          <w:rFonts w:ascii="Times New Roman" w:hAnsi="Times New Roman" w:cs="Times New Roman"/>
          <w:b/>
          <w:sz w:val="32"/>
          <w:szCs w:val="32"/>
        </w:rPr>
      </w:pPr>
      <w:r>
        <w:rPr>
          <w:rFonts w:ascii="Times New Roman" w:hAnsi="Times New Roman" w:cs="Times New Roman"/>
          <w:b/>
          <w:sz w:val="32"/>
          <w:szCs w:val="32"/>
        </w:rPr>
        <w:t>Методы ценового регулирования.</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Федеральным законом «О естественных монополиях» установлены два специфических метода, используемых при регули</w:t>
      </w:r>
      <w:r>
        <w:rPr>
          <w:rFonts w:ascii="Times New Roman" w:hAnsi="Times New Roman" w:cs="Times New Roman"/>
          <w:sz w:val="28"/>
          <w:szCs w:val="28"/>
        </w:rPr>
        <w:t>ровании естественных монополий.</w:t>
      </w:r>
      <w:r w:rsidR="002D4830">
        <w:rPr>
          <w:rFonts w:ascii="Times New Roman" w:hAnsi="Times New Roman" w:cs="Times New Roman"/>
          <w:sz w:val="28"/>
          <w:szCs w:val="28"/>
        </w:rPr>
        <w:t xml:space="preserve"> </w:t>
      </w:r>
      <w:r w:rsidR="002D4830" w:rsidRPr="00B57423">
        <w:rPr>
          <w:rFonts w:ascii="Times New Roman" w:hAnsi="Times New Roman" w:cs="Times New Roman"/>
          <w:sz w:val="28"/>
          <w:szCs w:val="28"/>
        </w:rPr>
        <w:t xml:space="preserve">Основные методы регулирования: ценовое регулирование (тарифное); </w:t>
      </w:r>
      <w:r w:rsidR="002D4830">
        <w:rPr>
          <w:rFonts w:ascii="Times New Roman" w:hAnsi="Times New Roman" w:cs="Times New Roman"/>
          <w:sz w:val="28"/>
          <w:szCs w:val="28"/>
        </w:rPr>
        <w:t>неценовое регулирование</w:t>
      </w:r>
      <w:r w:rsidR="002D4830">
        <w:rPr>
          <w:rFonts w:ascii="Times New Roman" w:hAnsi="Times New Roman" w:cs="Times New Roman"/>
          <w:sz w:val="28"/>
          <w:szCs w:val="28"/>
        </w:rPr>
        <w:t>.</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В соответствии с первым методом органы регулирования естественных монополий могут применять ценовое регулирование, осуществляемое посредством определения (установления) цен (тари</w:t>
      </w:r>
      <w:r>
        <w:rPr>
          <w:rFonts w:ascii="Times New Roman" w:hAnsi="Times New Roman" w:cs="Times New Roman"/>
          <w:sz w:val="28"/>
          <w:szCs w:val="28"/>
        </w:rPr>
        <w:t>фов) или их предельного уровня.</w:t>
      </w:r>
    </w:p>
    <w:p w:rsidR="00F00F41" w:rsidRPr="00F00F41" w:rsidRDefault="00F00F41" w:rsidP="00F00F41">
      <w:pPr>
        <w:spacing w:after="0"/>
        <w:rPr>
          <w:rFonts w:ascii="Times New Roman" w:hAnsi="Times New Roman" w:cs="Times New Roman"/>
          <w:sz w:val="28"/>
          <w:szCs w:val="28"/>
        </w:rPr>
      </w:pPr>
      <w:r w:rsidRPr="00F00F41">
        <w:rPr>
          <w:rFonts w:ascii="Times New Roman" w:hAnsi="Times New Roman" w:cs="Times New Roman"/>
          <w:sz w:val="28"/>
          <w:szCs w:val="28"/>
        </w:rPr>
        <w:t>Как правило, используются сле</w:t>
      </w:r>
      <w:r>
        <w:rPr>
          <w:rFonts w:ascii="Times New Roman" w:hAnsi="Times New Roman" w:cs="Times New Roman"/>
          <w:sz w:val="28"/>
          <w:szCs w:val="28"/>
        </w:rPr>
        <w:t>дующие методы установления цен:</w:t>
      </w:r>
    </w:p>
    <w:p w:rsidR="00F00F41" w:rsidRPr="002D4830" w:rsidRDefault="00F00F41" w:rsidP="00F00F41">
      <w:pPr>
        <w:pStyle w:val="a3"/>
        <w:numPr>
          <w:ilvl w:val="0"/>
          <w:numId w:val="2"/>
        </w:numPr>
        <w:spacing w:after="0"/>
        <w:rPr>
          <w:rFonts w:ascii="Times New Roman" w:hAnsi="Times New Roman" w:cs="Times New Roman"/>
          <w:sz w:val="28"/>
          <w:szCs w:val="28"/>
        </w:rPr>
      </w:pPr>
      <w:r w:rsidRPr="002D4830">
        <w:rPr>
          <w:rFonts w:ascii="Times New Roman" w:hAnsi="Times New Roman" w:cs="Times New Roman"/>
          <w:sz w:val="28"/>
          <w:szCs w:val="28"/>
        </w:rPr>
        <w:t xml:space="preserve"> Метод предельных издержек. Он заключается в том, что государство требует (и контролирует), чтобы устанавливаемая монополистом цена была равна его предельным издержкам. Тем самым обеспечивается эффективный с народно-хозяйственной точки зрения объем производства и потребления продукции естественной монополии, что часто ведет к убыткам и необходимости субсидировать монополию за счет государственных средств.</w:t>
      </w:r>
    </w:p>
    <w:p w:rsidR="00F00F41" w:rsidRPr="002D4830" w:rsidRDefault="00F00F41" w:rsidP="00F00F41">
      <w:pPr>
        <w:pStyle w:val="a3"/>
        <w:numPr>
          <w:ilvl w:val="0"/>
          <w:numId w:val="2"/>
        </w:numPr>
        <w:spacing w:after="0"/>
        <w:rPr>
          <w:rFonts w:ascii="Times New Roman" w:hAnsi="Times New Roman" w:cs="Times New Roman"/>
          <w:sz w:val="28"/>
          <w:szCs w:val="28"/>
        </w:rPr>
      </w:pPr>
      <w:r w:rsidRPr="002D4830">
        <w:rPr>
          <w:rFonts w:ascii="Times New Roman" w:hAnsi="Times New Roman" w:cs="Times New Roman"/>
          <w:sz w:val="28"/>
          <w:szCs w:val="28"/>
        </w:rPr>
        <w:t xml:space="preserve"> Метод средних издержек, который состоит в том, что вся прибыль монополиста, за исключением нормальной, изымается (т. е. цена равна средним издержкам). Этот метод может дать результат, при котором продукта будет производиться слишком мало по сравнению с необходимым для эффективного функционирования экономики в целом. Вместе с тем он не создает заинтересованности в минимизации издержек: монополист заранее знает, что его расходы будут компенсированы.</w:t>
      </w:r>
    </w:p>
    <w:p w:rsidR="00F00F41" w:rsidRPr="002D4830" w:rsidRDefault="00F00F41" w:rsidP="00F00F41">
      <w:pPr>
        <w:pStyle w:val="a3"/>
        <w:numPr>
          <w:ilvl w:val="0"/>
          <w:numId w:val="2"/>
        </w:numPr>
        <w:spacing w:after="0"/>
        <w:rPr>
          <w:rFonts w:ascii="Times New Roman" w:hAnsi="Times New Roman" w:cs="Times New Roman"/>
          <w:sz w:val="28"/>
          <w:szCs w:val="28"/>
        </w:rPr>
      </w:pPr>
      <w:r w:rsidRPr="002D4830">
        <w:rPr>
          <w:rFonts w:ascii="Times New Roman" w:hAnsi="Times New Roman" w:cs="Times New Roman"/>
          <w:sz w:val="28"/>
          <w:szCs w:val="28"/>
        </w:rPr>
        <w:t>Метод установления потолка цен, обычно приводящий к дефициту продукции.</w:t>
      </w:r>
    </w:p>
    <w:p w:rsidR="00954400" w:rsidRDefault="00F00F41" w:rsidP="002D4830">
      <w:pPr>
        <w:pStyle w:val="a3"/>
        <w:numPr>
          <w:ilvl w:val="0"/>
          <w:numId w:val="2"/>
        </w:numPr>
        <w:spacing w:after="0"/>
        <w:rPr>
          <w:rFonts w:ascii="Times New Roman" w:hAnsi="Times New Roman" w:cs="Times New Roman"/>
          <w:sz w:val="28"/>
          <w:szCs w:val="28"/>
        </w:rPr>
      </w:pPr>
      <w:r w:rsidRPr="002D4830">
        <w:rPr>
          <w:rFonts w:ascii="Times New Roman" w:hAnsi="Times New Roman" w:cs="Times New Roman"/>
          <w:sz w:val="28"/>
          <w:szCs w:val="28"/>
        </w:rPr>
        <w:t>Метод субсидирования естественных монополий. Многие страны с рыночной экономикой в умеренной степени используют этот метод, придерживаясь варианта предельных издержек. Суть практики перекрестного субсидирования состоит в том, что одни потребители продукции естественной монополии получают ее, но по более низким ценам за счет других, на которых фактически возлагается дополнительное бремя. В наиболее тяжком положении оказались промышленные предприятия, которые фактически субсидируют льготны</w:t>
      </w:r>
      <w:r w:rsidR="002D4830">
        <w:rPr>
          <w:rFonts w:ascii="Times New Roman" w:hAnsi="Times New Roman" w:cs="Times New Roman"/>
          <w:sz w:val="28"/>
          <w:szCs w:val="28"/>
        </w:rPr>
        <w:t>е тарифы для населения</w:t>
      </w:r>
      <w:r w:rsidRPr="002D4830">
        <w:rPr>
          <w:rFonts w:ascii="Times New Roman" w:hAnsi="Times New Roman" w:cs="Times New Roman"/>
          <w:sz w:val="28"/>
          <w:szCs w:val="28"/>
        </w:rPr>
        <w:t>.</w:t>
      </w:r>
    </w:p>
    <w:p w:rsidR="002D4830" w:rsidRDefault="002D4830" w:rsidP="002D4830">
      <w:pPr>
        <w:spacing w:after="0"/>
        <w:ind w:left="360"/>
        <w:rPr>
          <w:rFonts w:ascii="Times New Roman" w:hAnsi="Times New Roman" w:cs="Times New Roman"/>
          <w:sz w:val="28"/>
          <w:szCs w:val="28"/>
        </w:rPr>
      </w:pPr>
      <w:r w:rsidRPr="002D4830">
        <w:rPr>
          <w:rFonts w:ascii="Times New Roman" w:hAnsi="Times New Roman" w:cs="Times New Roman"/>
          <w:sz w:val="28"/>
          <w:szCs w:val="28"/>
        </w:rPr>
        <w:t xml:space="preserve">Следует отметить, что не существует наилучшего для всех условий метода, который обеспечивал бы безотказную реализацию целей общества </w:t>
      </w:r>
      <w:r w:rsidRPr="002D4830">
        <w:rPr>
          <w:rFonts w:ascii="Times New Roman" w:hAnsi="Times New Roman" w:cs="Times New Roman"/>
          <w:sz w:val="28"/>
          <w:szCs w:val="28"/>
        </w:rPr>
        <w:lastRenderedPageBreak/>
        <w:t>- производства необходимого объема продукции с минимальными издержками. Как правило, эффективной оказывается система мер, включающая сочетание элементов частной собственности и государственного контроля посредством установления жестких правил ценообразования.</w:t>
      </w:r>
    </w:p>
    <w:p w:rsidR="002D4830" w:rsidRPr="002D4830" w:rsidRDefault="002D4830" w:rsidP="002D4830">
      <w:pPr>
        <w:spacing w:after="0"/>
        <w:ind w:left="360"/>
        <w:rPr>
          <w:rFonts w:ascii="Times New Roman" w:hAnsi="Times New Roman" w:cs="Times New Roman"/>
          <w:b/>
          <w:sz w:val="32"/>
          <w:szCs w:val="32"/>
        </w:rPr>
      </w:pPr>
      <w:r w:rsidRPr="002D4830">
        <w:rPr>
          <w:rFonts w:ascii="Times New Roman" w:hAnsi="Times New Roman" w:cs="Times New Roman"/>
          <w:b/>
          <w:sz w:val="32"/>
          <w:szCs w:val="32"/>
        </w:rPr>
        <w:t>Вывод</w:t>
      </w:r>
      <w:r>
        <w:rPr>
          <w:rFonts w:ascii="Times New Roman" w:hAnsi="Times New Roman" w:cs="Times New Roman"/>
          <w:b/>
          <w:sz w:val="32"/>
          <w:szCs w:val="32"/>
        </w:rPr>
        <w:t>.</w:t>
      </w:r>
    </w:p>
    <w:p w:rsidR="002D4830" w:rsidRPr="002D4830" w:rsidRDefault="002D4830" w:rsidP="002D4830">
      <w:pPr>
        <w:spacing w:after="0"/>
        <w:ind w:left="360"/>
        <w:rPr>
          <w:rFonts w:ascii="Times New Roman" w:hAnsi="Times New Roman" w:cs="Times New Roman"/>
          <w:sz w:val="28"/>
          <w:szCs w:val="28"/>
        </w:rPr>
      </w:pPr>
      <w:r w:rsidRPr="002D4830">
        <w:rPr>
          <w:rFonts w:ascii="Times New Roman" w:hAnsi="Times New Roman" w:cs="Times New Roman"/>
          <w:sz w:val="28"/>
          <w:szCs w:val="28"/>
        </w:rPr>
        <w:t>Подводя итог, следует отметить, что естественная монополия -это довольно-таки устойчивая форма хозяйствования, и вряд ли она изживет себя, пока существуют отрасли, потребности населения в продукции которых столь велики, и пока существует дифференциация общества. Возникает много споров о р</w:t>
      </w:r>
      <w:r>
        <w:rPr>
          <w:rFonts w:ascii="Times New Roman" w:hAnsi="Times New Roman" w:cs="Times New Roman"/>
          <w:sz w:val="28"/>
          <w:szCs w:val="28"/>
        </w:rPr>
        <w:t>ассмотренных способах регулиро-</w:t>
      </w:r>
    </w:p>
    <w:p w:rsidR="002D4830" w:rsidRDefault="002D4830" w:rsidP="002D4830">
      <w:pPr>
        <w:spacing w:after="0"/>
        <w:ind w:left="360"/>
        <w:rPr>
          <w:rFonts w:ascii="Times New Roman" w:hAnsi="Times New Roman" w:cs="Times New Roman"/>
          <w:sz w:val="28"/>
          <w:szCs w:val="28"/>
        </w:rPr>
      </w:pPr>
      <w:r w:rsidRPr="002D4830">
        <w:rPr>
          <w:rFonts w:ascii="Times New Roman" w:hAnsi="Times New Roman" w:cs="Times New Roman"/>
          <w:sz w:val="28"/>
          <w:szCs w:val="28"/>
        </w:rPr>
        <w:t>вания естественных монополий, и это понятно, ведь и потребители, и монополисты, и сами службы по регулированию стремятся получить максимальную прибыль. Однако это не единственная причина разногласий, так как на самом деле существующая система регулирования естественных монополий далеко не совершенна. Поэтому рассмотренные методы государственного регулирования естественных монополий будут постоянно совершенствоваться, хотя вряд ли подобного рода перемены смогут удовлетворить всех. Следовательно, этот вопрос будет одним из основных в экономике и интерес общества к нему никогда не угаснет.</w:t>
      </w:r>
    </w:p>
    <w:p w:rsidR="00186326" w:rsidRPr="00186326" w:rsidRDefault="00186326" w:rsidP="002D4830">
      <w:pPr>
        <w:spacing w:after="0"/>
        <w:ind w:left="360"/>
        <w:rPr>
          <w:rFonts w:ascii="Times New Roman" w:hAnsi="Times New Roman" w:cs="Times New Roman"/>
          <w:b/>
          <w:sz w:val="32"/>
          <w:szCs w:val="32"/>
        </w:rPr>
      </w:pPr>
      <w:r w:rsidRPr="00186326">
        <w:rPr>
          <w:rFonts w:ascii="Times New Roman" w:hAnsi="Times New Roman" w:cs="Times New Roman"/>
          <w:b/>
          <w:sz w:val="32"/>
          <w:szCs w:val="32"/>
        </w:rPr>
        <w:t>Список литературы.</w:t>
      </w:r>
    </w:p>
    <w:p w:rsidR="00186326" w:rsidRDefault="00186326" w:rsidP="002D4830">
      <w:pPr>
        <w:spacing w:after="0"/>
        <w:ind w:left="360"/>
        <w:rPr>
          <w:rFonts w:ascii="Times New Roman" w:hAnsi="Times New Roman" w:cs="Times New Roman"/>
          <w:sz w:val="28"/>
          <w:szCs w:val="28"/>
        </w:rPr>
      </w:pPr>
      <w:hyperlink r:id="rId5" w:history="1">
        <w:r w:rsidRPr="00467B03">
          <w:rPr>
            <w:rStyle w:val="a4"/>
            <w:rFonts w:ascii="Times New Roman" w:hAnsi="Times New Roman" w:cs="Times New Roman"/>
            <w:sz w:val="28"/>
            <w:szCs w:val="28"/>
          </w:rPr>
          <w:t>https://cyberleninka.ru/article/n/metody-gosudarstvennogo-regulirovaniya-estestvennyh-monopoliy</w:t>
        </w:r>
      </w:hyperlink>
    </w:p>
    <w:p w:rsidR="00186326" w:rsidRDefault="00186326" w:rsidP="002D4830">
      <w:pPr>
        <w:spacing w:after="0"/>
        <w:ind w:left="360"/>
        <w:rPr>
          <w:rFonts w:ascii="Times New Roman" w:hAnsi="Times New Roman" w:cs="Times New Roman"/>
          <w:sz w:val="28"/>
          <w:szCs w:val="28"/>
        </w:rPr>
      </w:pPr>
      <w:hyperlink r:id="rId6" w:history="1">
        <w:r w:rsidRPr="00467B03">
          <w:rPr>
            <w:rStyle w:val="a4"/>
            <w:rFonts w:ascii="Times New Roman" w:hAnsi="Times New Roman" w:cs="Times New Roman"/>
            <w:sz w:val="28"/>
            <w:szCs w:val="28"/>
          </w:rPr>
          <w:t>https://www.law.ru/article/22886-chto-takoe-estestvennye-monopolii</w:t>
        </w:r>
      </w:hyperlink>
    </w:p>
    <w:p w:rsidR="00186326" w:rsidRDefault="00186326" w:rsidP="002D4830">
      <w:pPr>
        <w:spacing w:after="0"/>
        <w:ind w:left="360"/>
        <w:rPr>
          <w:rFonts w:ascii="Times New Roman" w:hAnsi="Times New Roman" w:cs="Times New Roman"/>
          <w:sz w:val="28"/>
          <w:szCs w:val="28"/>
        </w:rPr>
      </w:pPr>
      <w:hyperlink r:id="rId7" w:history="1">
        <w:r w:rsidRPr="00467B03">
          <w:rPr>
            <w:rStyle w:val="a4"/>
            <w:rFonts w:ascii="Times New Roman" w:hAnsi="Times New Roman" w:cs="Times New Roman"/>
            <w:sz w:val="28"/>
            <w:szCs w:val="28"/>
          </w:rPr>
          <w:t>https://cyberleninka.ru/article/n/estestvennye-monopolii-i-ih-problemy-v-ekonomike-rossii</w:t>
        </w:r>
      </w:hyperlink>
    </w:p>
    <w:p w:rsidR="00186326" w:rsidRPr="00186326" w:rsidRDefault="00186326" w:rsidP="00186326">
      <w:pPr>
        <w:spacing w:after="0"/>
        <w:ind w:left="360"/>
        <w:rPr>
          <w:rFonts w:ascii="Times New Roman" w:hAnsi="Times New Roman" w:cs="Times New Roman"/>
          <w:sz w:val="28"/>
          <w:szCs w:val="28"/>
        </w:rPr>
      </w:pPr>
      <w:r>
        <w:rPr>
          <w:rFonts w:ascii="Times New Roman" w:hAnsi="Times New Roman" w:cs="Times New Roman"/>
          <w:sz w:val="28"/>
          <w:szCs w:val="28"/>
        </w:rPr>
        <w:t xml:space="preserve">Матин А. А. - </w:t>
      </w:r>
      <w:r w:rsidRPr="00186326">
        <w:rPr>
          <w:rFonts w:ascii="Times New Roman" w:hAnsi="Times New Roman" w:cs="Times New Roman"/>
          <w:sz w:val="28"/>
          <w:szCs w:val="28"/>
        </w:rPr>
        <w:t>диссертация на соискание ученой степени</w:t>
      </w:r>
    </w:p>
    <w:p w:rsidR="00186326" w:rsidRPr="002D4830" w:rsidRDefault="00186326" w:rsidP="00186326">
      <w:pPr>
        <w:spacing w:after="0"/>
        <w:ind w:left="360"/>
        <w:rPr>
          <w:rFonts w:ascii="Times New Roman" w:hAnsi="Times New Roman" w:cs="Times New Roman"/>
          <w:sz w:val="28"/>
          <w:szCs w:val="28"/>
        </w:rPr>
      </w:pPr>
      <w:r w:rsidRPr="00186326">
        <w:rPr>
          <w:rFonts w:ascii="Times New Roman" w:hAnsi="Times New Roman" w:cs="Times New Roman"/>
          <w:sz w:val="28"/>
          <w:szCs w:val="28"/>
        </w:rPr>
        <w:t>кандидата экономических наук</w:t>
      </w:r>
      <w:r>
        <w:rPr>
          <w:rFonts w:ascii="Times New Roman" w:hAnsi="Times New Roman" w:cs="Times New Roman"/>
          <w:sz w:val="28"/>
          <w:szCs w:val="28"/>
        </w:rPr>
        <w:t xml:space="preserve"> - </w:t>
      </w:r>
      <w:r w:rsidRPr="00186326">
        <w:rPr>
          <w:rFonts w:ascii="Times New Roman" w:hAnsi="Times New Roman" w:cs="Times New Roman"/>
          <w:sz w:val="28"/>
          <w:szCs w:val="28"/>
        </w:rPr>
        <w:t>Неценовые методы регулирования естественных монополий в условиях трансформации экономики</w:t>
      </w:r>
      <w:bookmarkStart w:id="0" w:name="_GoBack"/>
      <w:bookmarkEnd w:id="0"/>
    </w:p>
    <w:sectPr w:rsidR="00186326" w:rsidRPr="002D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B58B2"/>
    <w:multiLevelType w:val="hybridMultilevel"/>
    <w:tmpl w:val="C14E6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8C71AB5"/>
    <w:multiLevelType w:val="hybridMultilevel"/>
    <w:tmpl w:val="748451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8A"/>
    <w:rsid w:val="00186326"/>
    <w:rsid w:val="002D4830"/>
    <w:rsid w:val="006A0BAC"/>
    <w:rsid w:val="00946880"/>
    <w:rsid w:val="00954400"/>
    <w:rsid w:val="00B57423"/>
    <w:rsid w:val="00B74E8A"/>
    <w:rsid w:val="00F00F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428E"/>
  <w15:chartTrackingRefBased/>
  <w15:docId w15:val="{D806B6D7-E59F-48CF-86E8-C00240D6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423"/>
    <w:pPr>
      <w:ind w:left="720"/>
      <w:contextualSpacing/>
    </w:pPr>
  </w:style>
  <w:style w:type="character" w:styleId="a4">
    <w:name w:val="Hyperlink"/>
    <w:basedOn w:val="a0"/>
    <w:uiPriority w:val="99"/>
    <w:unhideWhenUsed/>
    <w:rsid w:val="00186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76094">
      <w:bodyDiv w:val="1"/>
      <w:marLeft w:val="0"/>
      <w:marRight w:val="0"/>
      <w:marTop w:val="0"/>
      <w:marBottom w:val="0"/>
      <w:divBdr>
        <w:top w:val="none" w:sz="0" w:space="0" w:color="auto"/>
        <w:left w:val="none" w:sz="0" w:space="0" w:color="auto"/>
        <w:bottom w:val="none" w:sz="0" w:space="0" w:color="auto"/>
        <w:right w:val="none" w:sz="0" w:space="0" w:color="auto"/>
      </w:divBdr>
    </w:div>
    <w:div w:id="659432790">
      <w:bodyDiv w:val="1"/>
      <w:marLeft w:val="0"/>
      <w:marRight w:val="0"/>
      <w:marTop w:val="0"/>
      <w:marBottom w:val="0"/>
      <w:divBdr>
        <w:top w:val="none" w:sz="0" w:space="0" w:color="auto"/>
        <w:left w:val="none" w:sz="0" w:space="0" w:color="auto"/>
        <w:bottom w:val="none" w:sz="0" w:space="0" w:color="auto"/>
        <w:right w:val="none" w:sz="0" w:space="0" w:color="auto"/>
      </w:divBdr>
    </w:div>
    <w:div w:id="769812783">
      <w:bodyDiv w:val="1"/>
      <w:marLeft w:val="0"/>
      <w:marRight w:val="0"/>
      <w:marTop w:val="0"/>
      <w:marBottom w:val="0"/>
      <w:divBdr>
        <w:top w:val="none" w:sz="0" w:space="0" w:color="auto"/>
        <w:left w:val="none" w:sz="0" w:space="0" w:color="auto"/>
        <w:bottom w:val="none" w:sz="0" w:space="0" w:color="auto"/>
        <w:right w:val="none" w:sz="0" w:space="0" w:color="auto"/>
      </w:divBdr>
    </w:div>
    <w:div w:id="881747661">
      <w:bodyDiv w:val="1"/>
      <w:marLeft w:val="0"/>
      <w:marRight w:val="0"/>
      <w:marTop w:val="0"/>
      <w:marBottom w:val="0"/>
      <w:divBdr>
        <w:top w:val="none" w:sz="0" w:space="0" w:color="auto"/>
        <w:left w:val="none" w:sz="0" w:space="0" w:color="auto"/>
        <w:bottom w:val="none" w:sz="0" w:space="0" w:color="auto"/>
        <w:right w:val="none" w:sz="0" w:space="0" w:color="auto"/>
      </w:divBdr>
    </w:div>
    <w:div w:id="1055355164">
      <w:bodyDiv w:val="1"/>
      <w:marLeft w:val="0"/>
      <w:marRight w:val="0"/>
      <w:marTop w:val="0"/>
      <w:marBottom w:val="0"/>
      <w:divBdr>
        <w:top w:val="none" w:sz="0" w:space="0" w:color="auto"/>
        <w:left w:val="none" w:sz="0" w:space="0" w:color="auto"/>
        <w:bottom w:val="none" w:sz="0" w:space="0" w:color="auto"/>
        <w:right w:val="none" w:sz="0" w:space="0" w:color="auto"/>
      </w:divBdr>
    </w:div>
    <w:div w:id="127188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yberleninka.ru/article/n/estestvennye-monopolii-i-ih-problemy-v-ekonomike-ross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ru/article/22886-chto-takoe-estestvennye-monopolii" TargetMode="External"/><Relationship Id="rId5" Type="http://schemas.openxmlformats.org/officeDocument/2006/relationships/hyperlink" Target="https://cyberleninka.ru/article/n/metody-gosudarstvennogo-regulirovaniya-estestvennyh-monopoli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1303</Words>
  <Characters>7429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2022-05-16T21:38:00Z</dcterms:created>
  <dcterms:modified xsi:type="dcterms:W3CDTF">2022-05-16T22:18:00Z</dcterms:modified>
</cp:coreProperties>
</file>