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37428889"/>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12546E" w:rsidRDefault="00D37F46" w:rsidP="00D37F46">
          <w:pPr>
            <w:pStyle w:val="a5"/>
            <w:jc w:val="center"/>
            <w:rPr>
              <w:rFonts w:ascii="Times New Roman" w:hAnsi="Times New Roman" w:cs="Times New Roman"/>
              <w:b/>
              <w:color w:val="auto"/>
              <w:sz w:val="36"/>
              <w:szCs w:val="36"/>
            </w:rPr>
          </w:pPr>
          <w:r w:rsidRPr="00D37F46">
            <w:rPr>
              <w:rFonts w:ascii="Times New Roman" w:hAnsi="Times New Roman" w:cs="Times New Roman"/>
              <w:b/>
              <w:color w:val="auto"/>
              <w:sz w:val="36"/>
              <w:szCs w:val="36"/>
            </w:rPr>
            <w:t>ЛЕКЦИИ ПО ТЕОРИИ БАЗ ДАННЫХ</w:t>
          </w:r>
        </w:p>
        <w:p w:rsidR="00D37F46" w:rsidRPr="00CC1F26" w:rsidRDefault="00D37F46" w:rsidP="00D37F46">
          <w:pPr>
            <w:rPr>
              <w:sz w:val="28"/>
              <w:szCs w:val="28"/>
            </w:rPr>
          </w:pPr>
        </w:p>
        <w:p w:rsidR="00CC1F26" w:rsidRPr="00CC1F26" w:rsidRDefault="0012546E">
          <w:pPr>
            <w:pStyle w:val="11"/>
            <w:tabs>
              <w:tab w:val="right" w:leader="dot" w:pos="9345"/>
            </w:tabs>
            <w:rPr>
              <w:noProof/>
              <w:sz w:val="28"/>
              <w:szCs w:val="28"/>
              <w:lang w:eastAsia="ru-RU"/>
            </w:rPr>
          </w:pPr>
          <w:r w:rsidRPr="00CC1F26">
            <w:rPr>
              <w:sz w:val="28"/>
              <w:szCs w:val="28"/>
            </w:rPr>
            <w:fldChar w:fldCharType="begin"/>
          </w:r>
          <w:r w:rsidRPr="00CC1F26">
            <w:rPr>
              <w:sz w:val="28"/>
              <w:szCs w:val="28"/>
            </w:rPr>
            <w:instrText xml:space="preserve"> TOC \o "1-3" \h \z \u </w:instrText>
          </w:r>
          <w:r w:rsidRPr="00CC1F26">
            <w:rPr>
              <w:sz w:val="28"/>
              <w:szCs w:val="28"/>
            </w:rPr>
            <w:fldChar w:fldCharType="separate"/>
          </w:r>
          <w:hyperlink w:anchor="_Toc120524927" w:history="1">
            <w:r w:rsidR="00CC1F26" w:rsidRPr="00CC1F26">
              <w:rPr>
                <w:rStyle w:val="af5"/>
                <w:rFonts w:ascii="Times New Roman" w:hAnsi="Times New Roman" w:cs="Times New Roman"/>
                <w:b/>
                <w:noProof/>
                <w:sz w:val="28"/>
                <w:szCs w:val="28"/>
              </w:rPr>
              <w:t>ЛЕКЦИЯ №1. БАЗЫ ДАННЫХ В СТРУКТУРЕ ИНФОРМАЦИОННЫХ СИСТЕМ</w:t>
            </w:r>
            <w:r w:rsidR="00CC1F26" w:rsidRPr="00CC1F26">
              <w:rPr>
                <w:noProof/>
                <w:webHidden/>
                <w:sz w:val="28"/>
                <w:szCs w:val="28"/>
              </w:rPr>
              <w:tab/>
            </w:r>
            <w:r w:rsidR="00CC1F26" w:rsidRPr="00CC1F26">
              <w:rPr>
                <w:noProof/>
                <w:webHidden/>
                <w:sz w:val="28"/>
                <w:szCs w:val="28"/>
              </w:rPr>
              <w:fldChar w:fldCharType="begin"/>
            </w:r>
            <w:r w:rsidR="00CC1F26" w:rsidRPr="00CC1F26">
              <w:rPr>
                <w:noProof/>
                <w:webHidden/>
                <w:sz w:val="28"/>
                <w:szCs w:val="28"/>
              </w:rPr>
              <w:instrText xml:space="preserve"> PAGEREF _Toc120524927 \h </w:instrText>
            </w:r>
            <w:r w:rsidR="00CC1F26" w:rsidRPr="00CC1F26">
              <w:rPr>
                <w:noProof/>
                <w:webHidden/>
                <w:sz w:val="28"/>
                <w:szCs w:val="28"/>
              </w:rPr>
            </w:r>
            <w:r w:rsidR="00CC1F26" w:rsidRPr="00CC1F26">
              <w:rPr>
                <w:noProof/>
                <w:webHidden/>
                <w:sz w:val="28"/>
                <w:szCs w:val="28"/>
              </w:rPr>
              <w:fldChar w:fldCharType="separate"/>
            </w:r>
            <w:r w:rsidR="00852BA4">
              <w:rPr>
                <w:noProof/>
                <w:webHidden/>
                <w:sz w:val="28"/>
                <w:szCs w:val="28"/>
              </w:rPr>
              <w:t>2</w:t>
            </w:r>
            <w:r w:rsidR="00CC1F26" w:rsidRPr="00CC1F26">
              <w:rPr>
                <w:noProof/>
                <w:webHidden/>
                <w:sz w:val="28"/>
                <w:szCs w:val="28"/>
              </w:rPr>
              <w:fldChar w:fldCharType="end"/>
            </w:r>
          </w:hyperlink>
        </w:p>
        <w:p w:rsidR="00CC1F26" w:rsidRPr="00CC1F26" w:rsidRDefault="00CC1F26">
          <w:pPr>
            <w:pStyle w:val="11"/>
            <w:tabs>
              <w:tab w:val="right" w:leader="dot" w:pos="9345"/>
            </w:tabs>
            <w:rPr>
              <w:noProof/>
              <w:sz w:val="28"/>
              <w:szCs w:val="28"/>
              <w:lang w:eastAsia="ru-RU"/>
            </w:rPr>
          </w:pPr>
          <w:hyperlink w:anchor="_Toc120524928" w:history="1">
            <w:r w:rsidRPr="00CC1F26">
              <w:rPr>
                <w:rStyle w:val="af5"/>
                <w:rFonts w:ascii="Times New Roman" w:hAnsi="Times New Roman" w:cs="Times New Roman"/>
                <w:b/>
                <w:noProof/>
                <w:sz w:val="28"/>
                <w:szCs w:val="28"/>
              </w:rPr>
              <w:t>ЛЕКЦИЯ №2. СИСТЕМЫ. ХАРАКТЕРИСТИКИ. СВ</w:t>
            </w:r>
            <w:bookmarkStart w:id="0" w:name="_GoBack"/>
            <w:bookmarkEnd w:id="0"/>
            <w:r w:rsidRPr="00CC1F26">
              <w:rPr>
                <w:rStyle w:val="af5"/>
                <w:rFonts w:ascii="Times New Roman" w:hAnsi="Times New Roman" w:cs="Times New Roman"/>
                <w:b/>
                <w:noProof/>
                <w:sz w:val="28"/>
                <w:szCs w:val="28"/>
              </w:rPr>
              <w:t>ОЙСТВА</w:t>
            </w:r>
            <w:r w:rsidRPr="00CC1F26">
              <w:rPr>
                <w:noProof/>
                <w:webHidden/>
                <w:sz w:val="28"/>
                <w:szCs w:val="28"/>
              </w:rPr>
              <w:tab/>
            </w:r>
            <w:r w:rsidRPr="00CC1F26">
              <w:rPr>
                <w:noProof/>
                <w:webHidden/>
                <w:sz w:val="28"/>
                <w:szCs w:val="28"/>
              </w:rPr>
              <w:fldChar w:fldCharType="begin"/>
            </w:r>
            <w:r w:rsidRPr="00CC1F26">
              <w:rPr>
                <w:noProof/>
                <w:webHidden/>
                <w:sz w:val="28"/>
                <w:szCs w:val="28"/>
              </w:rPr>
              <w:instrText xml:space="preserve"> PAGEREF _Toc120524928 \h </w:instrText>
            </w:r>
            <w:r w:rsidRPr="00CC1F26">
              <w:rPr>
                <w:noProof/>
                <w:webHidden/>
                <w:sz w:val="28"/>
                <w:szCs w:val="28"/>
              </w:rPr>
            </w:r>
            <w:r w:rsidRPr="00CC1F26">
              <w:rPr>
                <w:noProof/>
                <w:webHidden/>
                <w:sz w:val="28"/>
                <w:szCs w:val="28"/>
              </w:rPr>
              <w:fldChar w:fldCharType="separate"/>
            </w:r>
            <w:r w:rsidR="00852BA4">
              <w:rPr>
                <w:noProof/>
                <w:webHidden/>
                <w:sz w:val="28"/>
                <w:szCs w:val="28"/>
              </w:rPr>
              <w:t>12</w:t>
            </w:r>
            <w:r w:rsidRPr="00CC1F26">
              <w:rPr>
                <w:noProof/>
                <w:webHidden/>
                <w:sz w:val="28"/>
                <w:szCs w:val="28"/>
              </w:rPr>
              <w:fldChar w:fldCharType="end"/>
            </w:r>
          </w:hyperlink>
        </w:p>
        <w:p w:rsidR="00CC1F26" w:rsidRPr="00CC1F26" w:rsidRDefault="00CC1F26">
          <w:pPr>
            <w:pStyle w:val="11"/>
            <w:tabs>
              <w:tab w:val="right" w:leader="dot" w:pos="9345"/>
            </w:tabs>
            <w:rPr>
              <w:noProof/>
              <w:sz w:val="28"/>
              <w:szCs w:val="28"/>
              <w:lang w:eastAsia="ru-RU"/>
            </w:rPr>
          </w:pPr>
          <w:hyperlink w:anchor="_Toc120524929" w:history="1">
            <w:r w:rsidRPr="00CC1F26">
              <w:rPr>
                <w:rStyle w:val="af5"/>
                <w:rFonts w:ascii="Times New Roman" w:hAnsi="Times New Roman" w:cs="Times New Roman"/>
                <w:b/>
                <w:noProof/>
                <w:sz w:val="28"/>
                <w:szCs w:val="28"/>
              </w:rPr>
              <w:t>ЛЕКЦИЯ №3. РАЗРАБОТКА МОДЕЛИ ПРЕДМЕТНОЙ ОБЛАСТИ.</w:t>
            </w:r>
            <w:r w:rsidRPr="00CC1F26">
              <w:rPr>
                <w:noProof/>
                <w:webHidden/>
                <w:sz w:val="28"/>
                <w:szCs w:val="28"/>
              </w:rPr>
              <w:tab/>
            </w:r>
            <w:r w:rsidRPr="00CC1F26">
              <w:rPr>
                <w:noProof/>
                <w:webHidden/>
                <w:sz w:val="28"/>
                <w:szCs w:val="28"/>
              </w:rPr>
              <w:fldChar w:fldCharType="begin"/>
            </w:r>
            <w:r w:rsidRPr="00CC1F26">
              <w:rPr>
                <w:noProof/>
                <w:webHidden/>
                <w:sz w:val="28"/>
                <w:szCs w:val="28"/>
              </w:rPr>
              <w:instrText xml:space="preserve"> PAGEREF _Toc120524929 \h </w:instrText>
            </w:r>
            <w:r w:rsidRPr="00CC1F26">
              <w:rPr>
                <w:noProof/>
                <w:webHidden/>
                <w:sz w:val="28"/>
                <w:szCs w:val="28"/>
              </w:rPr>
            </w:r>
            <w:r w:rsidRPr="00CC1F26">
              <w:rPr>
                <w:noProof/>
                <w:webHidden/>
                <w:sz w:val="28"/>
                <w:szCs w:val="28"/>
              </w:rPr>
              <w:fldChar w:fldCharType="separate"/>
            </w:r>
            <w:r w:rsidR="00852BA4">
              <w:rPr>
                <w:noProof/>
                <w:webHidden/>
                <w:sz w:val="28"/>
                <w:szCs w:val="28"/>
              </w:rPr>
              <w:t>15</w:t>
            </w:r>
            <w:r w:rsidRPr="00CC1F26">
              <w:rPr>
                <w:noProof/>
                <w:webHidden/>
                <w:sz w:val="28"/>
                <w:szCs w:val="28"/>
              </w:rPr>
              <w:fldChar w:fldCharType="end"/>
            </w:r>
          </w:hyperlink>
        </w:p>
        <w:p w:rsidR="00CC1F26" w:rsidRPr="00CC1F26" w:rsidRDefault="00CC1F26">
          <w:pPr>
            <w:pStyle w:val="11"/>
            <w:tabs>
              <w:tab w:val="right" w:leader="dot" w:pos="9345"/>
            </w:tabs>
            <w:rPr>
              <w:noProof/>
              <w:sz w:val="28"/>
              <w:szCs w:val="28"/>
              <w:lang w:eastAsia="ru-RU"/>
            </w:rPr>
          </w:pPr>
          <w:hyperlink w:anchor="_Toc120524930" w:history="1">
            <w:r w:rsidRPr="00CC1F26">
              <w:rPr>
                <w:rStyle w:val="af5"/>
                <w:rFonts w:ascii="Times New Roman" w:hAnsi="Times New Roman" w:cs="Times New Roman"/>
                <w:b/>
                <w:noProof/>
                <w:sz w:val="28"/>
                <w:szCs w:val="28"/>
              </w:rPr>
              <w:t>ЛЕКЦИЯ №4-5. РАЗРАБОТКА МОДЕЛИ ПРЕДМЕТНОЙ ОБЛАСТИ ТИПА «СУЩНОСТЬ-СВЯЗЬ»</w:t>
            </w:r>
            <w:r w:rsidRPr="00CC1F26">
              <w:rPr>
                <w:noProof/>
                <w:webHidden/>
                <w:sz w:val="28"/>
                <w:szCs w:val="28"/>
              </w:rPr>
              <w:tab/>
            </w:r>
            <w:r w:rsidRPr="00CC1F26">
              <w:rPr>
                <w:noProof/>
                <w:webHidden/>
                <w:sz w:val="28"/>
                <w:szCs w:val="28"/>
              </w:rPr>
              <w:fldChar w:fldCharType="begin"/>
            </w:r>
            <w:r w:rsidRPr="00CC1F26">
              <w:rPr>
                <w:noProof/>
                <w:webHidden/>
                <w:sz w:val="28"/>
                <w:szCs w:val="28"/>
              </w:rPr>
              <w:instrText xml:space="preserve"> PAGEREF _Toc120524930 \h </w:instrText>
            </w:r>
            <w:r w:rsidRPr="00CC1F26">
              <w:rPr>
                <w:noProof/>
                <w:webHidden/>
                <w:sz w:val="28"/>
                <w:szCs w:val="28"/>
              </w:rPr>
            </w:r>
            <w:r w:rsidRPr="00CC1F26">
              <w:rPr>
                <w:noProof/>
                <w:webHidden/>
                <w:sz w:val="28"/>
                <w:szCs w:val="28"/>
              </w:rPr>
              <w:fldChar w:fldCharType="separate"/>
            </w:r>
            <w:r w:rsidR="00852BA4">
              <w:rPr>
                <w:noProof/>
                <w:webHidden/>
                <w:sz w:val="28"/>
                <w:szCs w:val="28"/>
              </w:rPr>
              <w:t>17</w:t>
            </w:r>
            <w:r w:rsidRPr="00CC1F26">
              <w:rPr>
                <w:noProof/>
                <w:webHidden/>
                <w:sz w:val="28"/>
                <w:szCs w:val="28"/>
              </w:rPr>
              <w:fldChar w:fldCharType="end"/>
            </w:r>
          </w:hyperlink>
        </w:p>
        <w:p w:rsidR="00CC1F26" w:rsidRPr="00CC1F26" w:rsidRDefault="00CC1F26">
          <w:pPr>
            <w:pStyle w:val="11"/>
            <w:tabs>
              <w:tab w:val="right" w:leader="dot" w:pos="9345"/>
            </w:tabs>
            <w:rPr>
              <w:noProof/>
              <w:sz w:val="28"/>
              <w:szCs w:val="28"/>
              <w:lang w:eastAsia="ru-RU"/>
            </w:rPr>
          </w:pPr>
          <w:hyperlink w:anchor="_Toc120524931" w:history="1">
            <w:r w:rsidRPr="00CC1F26">
              <w:rPr>
                <w:rStyle w:val="af5"/>
                <w:rFonts w:ascii="Times New Roman" w:hAnsi="Times New Roman" w:cs="Times New Roman"/>
                <w:b/>
                <w:noProof/>
                <w:sz w:val="28"/>
                <w:szCs w:val="28"/>
              </w:rPr>
              <w:t>ЛЕКЦИЯ №6-7</w:t>
            </w:r>
            <w:r w:rsidRPr="00CC1F26">
              <w:rPr>
                <w:rStyle w:val="af5"/>
                <w:rFonts w:ascii="Times New Roman" w:hAnsi="Times New Roman" w:cs="Times New Roman"/>
                <w:b/>
                <w:noProof/>
                <w:sz w:val="28"/>
                <w:szCs w:val="28"/>
              </w:rPr>
              <w:t>.</w:t>
            </w:r>
            <w:r w:rsidRPr="00CC1F26">
              <w:rPr>
                <w:rStyle w:val="af5"/>
                <w:rFonts w:ascii="Times New Roman" w:hAnsi="Times New Roman" w:cs="Times New Roman"/>
                <w:b/>
                <w:noProof/>
                <w:sz w:val="28"/>
                <w:szCs w:val="28"/>
              </w:rPr>
              <w:t xml:space="preserve"> РАЗРАБОТКА РЕЛЯЦИОННОЙ МОДЕЛИ ДАННЫХ</w:t>
            </w:r>
            <w:r w:rsidRPr="00CC1F26">
              <w:rPr>
                <w:noProof/>
                <w:webHidden/>
                <w:sz w:val="28"/>
                <w:szCs w:val="28"/>
              </w:rPr>
              <w:tab/>
            </w:r>
            <w:r w:rsidRPr="00CC1F26">
              <w:rPr>
                <w:noProof/>
                <w:webHidden/>
                <w:sz w:val="28"/>
                <w:szCs w:val="28"/>
              </w:rPr>
              <w:fldChar w:fldCharType="begin"/>
            </w:r>
            <w:r w:rsidRPr="00CC1F26">
              <w:rPr>
                <w:noProof/>
                <w:webHidden/>
                <w:sz w:val="28"/>
                <w:szCs w:val="28"/>
              </w:rPr>
              <w:instrText xml:space="preserve"> PAGEREF _Toc120524931 \h </w:instrText>
            </w:r>
            <w:r w:rsidRPr="00CC1F26">
              <w:rPr>
                <w:noProof/>
                <w:webHidden/>
                <w:sz w:val="28"/>
                <w:szCs w:val="28"/>
              </w:rPr>
            </w:r>
            <w:r w:rsidRPr="00CC1F26">
              <w:rPr>
                <w:noProof/>
                <w:webHidden/>
                <w:sz w:val="28"/>
                <w:szCs w:val="28"/>
              </w:rPr>
              <w:fldChar w:fldCharType="separate"/>
            </w:r>
            <w:r w:rsidR="00852BA4">
              <w:rPr>
                <w:noProof/>
                <w:webHidden/>
                <w:sz w:val="28"/>
                <w:szCs w:val="28"/>
              </w:rPr>
              <w:t>24</w:t>
            </w:r>
            <w:r w:rsidRPr="00CC1F26">
              <w:rPr>
                <w:noProof/>
                <w:webHidden/>
                <w:sz w:val="28"/>
                <w:szCs w:val="28"/>
              </w:rPr>
              <w:fldChar w:fldCharType="end"/>
            </w:r>
          </w:hyperlink>
        </w:p>
        <w:p w:rsidR="00CC1F26" w:rsidRPr="00CC1F26" w:rsidRDefault="00CC1F26">
          <w:pPr>
            <w:pStyle w:val="11"/>
            <w:tabs>
              <w:tab w:val="right" w:leader="dot" w:pos="9345"/>
            </w:tabs>
            <w:rPr>
              <w:noProof/>
              <w:sz w:val="28"/>
              <w:szCs w:val="28"/>
              <w:lang w:eastAsia="ru-RU"/>
            </w:rPr>
          </w:pPr>
          <w:hyperlink w:anchor="_Toc120524932" w:history="1">
            <w:r w:rsidRPr="00CC1F26">
              <w:rPr>
                <w:rStyle w:val="af5"/>
                <w:rFonts w:ascii="Times New Roman" w:hAnsi="Times New Roman" w:cs="Times New Roman"/>
                <w:b/>
                <w:noProof/>
                <w:sz w:val="28"/>
                <w:szCs w:val="28"/>
              </w:rPr>
              <w:t>ЛЕКЦИЯ №8. СОВРЕМЕННЫЕ ПРОБЛЕМЫ ЭКСПЛУАТАЦИИ И РАЗВИТИЯ ТЕХНОЛОГ</w:t>
            </w:r>
            <w:r w:rsidRPr="00CC1F26">
              <w:rPr>
                <w:rStyle w:val="af5"/>
                <w:rFonts w:ascii="Times New Roman" w:hAnsi="Times New Roman" w:cs="Times New Roman"/>
                <w:b/>
                <w:noProof/>
                <w:sz w:val="28"/>
                <w:szCs w:val="28"/>
              </w:rPr>
              <w:t>И</w:t>
            </w:r>
            <w:r w:rsidRPr="00CC1F26">
              <w:rPr>
                <w:rStyle w:val="af5"/>
                <w:rFonts w:ascii="Times New Roman" w:hAnsi="Times New Roman" w:cs="Times New Roman"/>
                <w:b/>
                <w:noProof/>
                <w:sz w:val="28"/>
                <w:szCs w:val="28"/>
              </w:rPr>
              <w:t>И БАЗ ДАННЫХ</w:t>
            </w:r>
            <w:r w:rsidRPr="00CC1F26">
              <w:rPr>
                <w:noProof/>
                <w:webHidden/>
                <w:sz w:val="28"/>
                <w:szCs w:val="28"/>
              </w:rPr>
              <w:tab/>
            </w:r>
            <w:r w:rsidRPr="00CC1F26">
              <w:rPr>
                <w:noProof/>
                <w:webHidden/>
                <w:sz w:val="28"/>
                <w:szCs w:val="28"/>
              </w:rPr>
              <w:fldChar w:fldCharType="begin"/>
            </w:r>
            <w:r w:rsidRPr="00CC1F26">
              <w:rPr>
                <w:noProof/>
                <w:webHidden/>
                <w:sz w:val="28"/>
                <w:szCs w:val="28"/>
              </w:rPr>
              <w:instrText xml:space="preserve"> PAGEREF _Toc120524932 \h </w:instrText>
            </w:r>
            <w:r w:rsidRPr="00CC1F26">
              <w:rPr>
                <w:noProof/>
                <w:webHidden/>
                <w:sz w:val="28"/>
                <w:szCs w:val="28"/>
              </w:rPr>
            </w:r>
            <w:r w:rsidRPr="00CC1F26">
              <w:rPr>
                <w:noProof/>
                <w:webHidden/>
                <w:sz w:val="28"/>
                <w:szCs w:val="28"/>
              </w:rPr>
              <w:fldChar w:fldCharType="separate"/>
            </w:r>
            <w:r w:rsidR="00852BA4">
              <w:rPr>
                <w:noProof/>
                <w:webHidden/>
                <w:sz w:val="28"/>
                <w:szCs w:val="28"/>
              </w:rPr>
              <w:t>37</w:t>
            </w:r>
            <w:r w:rsidRPr="00CC1F26">
              <w:rPr>
                <w:noProof/>
                <w:webHidden/>
                <w:sz w:val="28"/>
                <w:szCs w:val="28"/>
              </w:rPr>
              <w:fldChar w:fldCharType="end"/>
            </w:r>
          </w:hyperlink>
        </w:p>
        <w:p w:rsidR="0012546E" w:rsidRDefault="0012546E">
          <w:r w:rsidRPr="00CC1F26">
            <w:rPr>
              <w:b/>
              <w:bCs/>
              <w:sz w:val="28"/>
              <w:szCs w:val="28"/>
            </w:rPr>
            <w:fldChar w:fldCharType="end"/>
          </w:r>
        </w:p>
      </w:sdtContent>
    </w:sdt>
    <w:p w:rsidR="009306D2" w:rsidRPr="003650BE" w:rsidRDefault="00CB21C2" w:rsidP="00F54A05">
      <w:pPr>
        <w:pStyle w:val="1"/>
        <w:spacing w:before="0" w:after="240" w:line="360" w:lineRule="auto"/>
        <w:ind w:firstLine="567"/>
        <w:jc w:val="center"/>
        <w:rPr>
          <w:rFonts w:ascii="Times New Roman" w:hAnsi="Times New Roman" w:cs="Times New Roman"/>
          <w:b/>
        </w:rPr>
      </w:pPr>
      <w:r w:rsidRPr="003650BE">
        <w:rPr>
          <w:rFonts w:ascii="Times New Roman" w:hAnsi="Times New Roman" w:cs="Times New Roman"/>
          <w:sz w:val="28"/>
          <w:szCs w:val="28"/>
        </w:rPr>
        <w:br w:type="page"/>
      </w:r>
      <w:bookmarkStart w:id="1" w:name="_Toc120524927"/>
      <w:r w:rsidR="0012546E" w:rsidRPr="003650BE">
        <w:rPr>
          <w:rFonts w:ascii="Times New Roman" w:hAnsi="Times New Roman" w:cs="Times New Roman"/>
          <w:b/>
          <w:color w:val="auto"/>
        </w:rPr>
        <w:lastRenderedPageBreak/>
        <w:t>ЛЕКЦИЯ №1</w:t>
      </w:r>
      <w:r w:rsidR="00F170CB" w:rsidRPr="003650BE">
        <w:rPr>
          <w:rFonts w:ascii="Times New Roman" w:hAnsi="Times New Roman" w:cs="Times New Roman"/>
          <w:b/>
          <w:color w:val="auto"/>
        </w:rPr>
        <w:t>.</w:t>
      </w:r>
      <w:r w:rsidRPr="003650BE">
        <w:rPr>
          <w:rFonts w:ascii="Times New Roman" w:hAnsi="Times New Roman" w:cs="Times New Roman"/>
          <w:b/>
          <w:color w:val="auto"/>
        </w:rPr>
        <w:t xml:space="preserve"> </w:t>
      </w:r>
      <w:r w:rsidR="00325110" w:rsidRPr="003650BE">
        <w:rPr>
          <w:rFonts w:ascii="Times New Roman" w:hAnsi="Times New Roman" w:cs="Times New Roman"/>
          <w:b/>
          <w:color w:val="auto"/>
        </w:rPr>
        <w:t>БАЗЫ ДАННЫХ В СТРУКТУРЕ ИНФОРМАЦИОННЫХ СИСТЕМ</w:t>
      </w:r>
      <w:bookmarkEnd w:id="1"/>
    </w:p>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Информационная система</w:t>
      </w:r>
      <w:r w:rsidRPr="003650BE">
        <w:rPr>
          <w:rFonts w:ascii="Times New Roman" w:hAnsi="Times New Roman" w:cs="Times New Roman"/>
          <w:sz w:val="28"/>
          <w:szCs w:val="28"/>
        </w:rPr>
        <w:t xml:space="preserve"> – взаимосвязанная совокупность определенной идеологии работы с информацией, методов , технологий, технических средств, используемых для сбора, хранения и выдачи информации потребителю в интересах достижения поставленной цели.</w:t>
      </w:r>
    </w:p>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Информационный процесс</w:t>
      </w:r>
      <w:r w:rsidRPr="003650BE">
        <w:rPr>
          <w:rFonts w:ascii="Times New Roman" w:hAnsi="Times New Roman" w:cs="Times New Roman"/>
          <w:sz w:val="28"/>
          <w:szCs w:val="28"/>
        </w:rPr>
        <w:t xml:space="preserve"> – процесс сбора, обработки, </w:t>
      </w:r>
      <w:proofErr w:type="spellStart"/>
      <w:r w:rsidRPr="003650BE">
        <w:rPr>
          <w:rFonts w:ascii="Times New Roman" w:hAnsi="Times New Roman" w:cs="Times New Roman"/>
          <w:sz w:val="28"/>
          <w:szCs w:val="28"/>
        </w:rPr>
        <w:t>накполения</w:t>
      </w:r>
      <w:proofErr w:type="spellEnd"/>
      <w:r w:rsidRPr="003650BE">
        <w:rPr>
          <w:rFonts w:ascii="Times New Roman" w:hAnsi="Times New Roman" w:cs="Times New Roman"/>
          <w:sz w:val="28"/>
          <w:szCs w:val="28"/>
        </w:rPr>
        <w:t>, хранения, поиска и распространения информации (ФЗ 149)</w:t>
      </w:r>
    </w:p>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Информационный процесс</w:t>
      </w:r>
      <w:r w:rsidRPr="003650BE">
        <w:rPr>
          <w:rFonts w:ascii="Times New Roman" w:hAnsi="Times New Roman" w:cs="Times New Roman"/>
          <w:sz w:val="28"/>
          <w:szCs w:val="28"/>
        </w:rPr>
        <w:t xml:space="preserve"> – совокупность последовательных действий (операций), производимых над информацией (в виде данных, сведений, фактов, идей, гипотез, торий и пр.) для получения какого-либо результата(достижения цели)</w:t>
      </w:r>
    </w:p>
    <w:p w:rsidR="00C72B53" w:rsidRPr="003650BE" w:rsidRDefault="00C72B5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Типы информационного процесса</w:t>
      </w:r>
    </w:p>
    <w:tbl>
      <w:tblPr>
        <w:tblStyle w:val="a3"/>
        <w:tblW w:w="0" w:type="auto"/>
        <w:tblLook w:val="04A0" w:firstRow="1" w:lastRow="0" w:firstColumn="1" w:lastColumn="0" w:noHBand="0" w:noVBand="1"/>
      </w:tblPr>
      <w:tblGrid>
        <w:gridCol w:w="4672"/>
        <w:gridCol w:w="4673"/>
      </w:tblGrid>
      <w:tr w:rsidR="00F170CB" w:rsidRPr="003650BE" w:rsidTr="00F170CB">
        <w:tc>
          <w:tcPr>
            <w:tcW w:w="4672" w:type="dxa"/>
            <w:vMerge w:val="restart"/>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Общий информационный ресурс</w:t>
            </w: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Сбор</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Преобразование</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Использование информации</w:t>
            </w:r>
          </w:p>
        </w:tc>
      </w:tr>
      <w:tr w:rsidR="00F170CB" w:rsidRPr="003650BE" w:rsidTr="00F170CB">
        <w:tc>
          <w:tcPr>
            <w:tcW w:w="4672" w:type="dxa"/>
            <w:vMerge w:val="restart"/>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Основной </w:t>
            </w:r>
            <w:proofErr w:type="spellStart"/>
            <w:r w:rsidRPr="003650BE">
              <w:rPr>
                <w:rFonts w:ascii="Times New Roman" w:hAnsi="Times New Roman" w:cs="Times New Roman"/>
                <w:sz w:val="28"/>
                <w:szCs w:val="28"/>
              </w:rPr>
              <w:t>информционный</w:t>
            </w:r>
            <w:proofErr w:type="spellEnd"/>
            <w:r w:rsidRPr="003650BE">
              <w:rPr>
                <w:rFonts w:ascii="Times New Roman" w:hAnsi="Times New Roman" w:cs="Times New Roman"/>
                <w:sz w:val="28"/>
                <w:szCs w:val="28"/>
              </w:rPr>
              <w:t xml:space="preserve"> ресурс</w:t>
            </w: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Поиск</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Отбор</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Хранение</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Передача</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Обработка</w:t>
            </w:r>
          </w:p>
        </w:tc>
      </w:tr>
      <w:tr w:rsidR="00F170CB" w:rsidRPr="003650BE" w:rsidTr="00F170CB">
        <w:tc>
          <w:tcPr>
            <w:tcW w:w="4672" w:type="dxa"/>
            <w:vMerge/>
          </w:tcPr>
          <w:p w:rsidR="00F170CB" w:rsidRPr="003650BE" w:rsidRDefault="00F170CB" w:rsidP="00F54A05">
            <w:pPr>
              <w:spacing w:after="240" w:line="360" w:lineRule="auto"/>
              <w:ind w:firstLine="567"/>
              <w:rPr>
                <w:rFonts w:ascii="Times New Roman" w:hAnsi="Times New Roman" w:cs="Times New Roman"/>
                <w:sz w:val="28"/>
                <w:szCs w:val="28"/>
              </w:rPr>
            </w:pPr>
          </w:p>
        </w:tc>
        <w:tc>
          <w:tcPr>
            <w:tcW w:w="4673" w:type="dxa"/>
          </w:tcPr>
          <w:p w:rsidR="00F170CB" w:rsidRPr="003650BE" w:rsidRDefault="00F170CB"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Защита информации</w:t>
            </w:r>
          </w:p>
        </w:tc>
      </w:tr>
    </w:tbl>
    <w:p w:rsidR="00F170CB" w:rsidRPr="003650BE" w:rsidRDefault="00C72B5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Структура ИС</w:t>
      </w:r>
    </w:p>
    <w:p w:rsidR="00F170CB" w:rsidRPr="003650BE" w:rsidRDefault="00F170CB" w:rsidP="00F54A05">
      <w:pPr>
        <w:pStyle w:val="a4"/>
        <w:numPr>
          <w:ilvl w:val="0"/>
          <w:numId w:val="15"/>
        </w:numPr>
        <w:spacing w:after="240" w:line="360" w:lineRule="auto"/>
        <w:ind w:left="0" w:firstLine="567"/>
        <w:rPr>
          <w:rFonts w:ascii="Times New Roman" w:hAnsi="Times New Roman" w:cs="Times New Roman"/>
          <w:b/>
          <w:i/>
          <w:sz w:val="28"/>
          <w:szCs w:val="28"/>
        </w:rPr>
      </w:pPr>
      <w:r w:rsidRPr="003650BE">
        <w:rPr>
          <w:rFonts w:ascii="Times New Roman" w:hAnsi="Times New Roman" w:cs="Times New Roman"/>
          <w:b/>
          <w:i/>
          <w:sz w:val="28"/>
          <w:szCs w:val="28"/>
        </w:rPr>
        <w:lastRenderedPageBreak/>
        <w:t>Функциональные подсистемы</w:t>
      </w:r>
      <w:r w:rsidRPr="003650BE">
        <w:rPr>
          <w:rFonts w:ascii="Times New Roman" w:hAnsi="Times New Roman" w:cs="Times New Roman"/>
          <w:sz w:val="28"/>
          <w:szCs w:val="28"/>
        </w:rPr>
        <w:t xml:space="preserve"> – составляют содержательную часть ИС, в функциональных подсистемах сосредотачиваются задачи, реализующие конкретные функции системы управления</w:t>
      </w:r>
    </w:p>
    <w:p w:rsidR="00F170CB" w:rsidRPr="003650BE" w:rsidRDefault="00F170CB" w:rsidP="00F54A05">
      <w:pPr>
        <w:pStyle w:val="a4"/>
        <w:numPr>
          <w:ilvl w:val="0"/>
          <w:numId w:val="15"/>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b/>
          <w:i/>
          <w:sz w:val="28"/>
          <w:szCs w:val="28"/>
        </w:rPr>
        <w:t>Обеспечивающие подсистемы</w:t>
      </w:r>
      <w:r w:rsidRPr="003650BE">
        <w:rPr>
          <w:rFonts w:ascii="Times New Roman" w:hAnsi="Times New Roman" w:cs="Times New Roman"/>
          <w:sz w:val="28"/>
          <w:szCs w:val="28"/>
        </w:rPr>
        <w:t xml:space="preserve"> – создают условия для работы функциональных подсистем </w:t>
      </w:r>
    </w:p>
    <w:p w:rsidR="00F170CB" w:rsidRPr="003650BE" w:rsidRDefault="00F170CB" w:rsidP="00F54A05">
      <w:pPr>
        <w:pStyle w:val="a4"/>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Виды обеспечивающих подсистем</w:t>
      </w:r>
      <w:r w:rsidRPr="003650BE">
        <w:rPr>
          <w:rFonts w:ascii="Times New Roman" w:hAnsi="Times New Roman" w:cs="Times New Roman"/>
          <w:sz w:val="28"/>
          <w:szCs w:val="28"/>
          <w:lang w:val="en-US"/>
        </w:rPr>
        <w:t>:</w:t>
      </w:r>
    </w:p>
    <w:p w:rsidR="00F170CB" w:rsidRPr="003650BE" w:rsidRDefault="00F170CB" w:rsidP="00F54A05">
      <w:pPr>
        <w:pStyle w:val="a4"/>
        <w:numPr>
          <w:ilvl w:val="1"/>
          <w:numId w:val="15"/>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Информ</w:t>
      </w:r>
      <w:proofErr w:type="spellEnd"/>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О</w:t>
      </w:r>
      <w:r w:rsidR="00094714" w:rsidRPr="003650BE">
        <w:rPr>
          <w:rFonts w:ascii="Times New Roman" w:hAnsi="Times New Roman" w:cs="Times New Roman"/>
          <w:sz w:val="28"/>
          <w:szCs w:val="28"/>
        </w:rPr>
        <w:t>бес</w:t>
      </w:r>
      <w:r w:rsidRPr="003650BE">
        <w:rPr>
          <w:rFonts w:ascii="Times New Roman" w:hAnsi="Times New Roman" w:cs="Times New Roman"/>
          <w:sz w:val="28"/>
          <w:szCs w:val="28"/>
        </w:rPr>
        <w:t>спечение</w:t>
      </w:r>
      <w:proofErr w:type="spellEnd"/>
    </w:p>
    <w:p w:rsidR="00F170CB" w:rsidRPr="003650BE" w:rsidRDefault="00F170CB" w:rsidP="00F54A05">
      <w:pPr>
        <w:pStyle w:val="a4"/>
        <w:numPr>
          <w:ilvl w:val="1"/>
          <w:numId w:val="15"/>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Тех. Обеспечение</w:t>
      </w:r>
    </w:p>
    <w:p w:rsidR="00F170CB" w:rsidRPr="003650BE" w:rsidRDefault="00F170CB" w:rsidP="00F54A05">
      <w:pPr>
        <w:pStyle w:val="a4"/>
        <w:numPr>
          <w:ilvl w:val="1"/>
          <w:numId w:val="15"/>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Программное обеспечение</w:t>
      </w:r>
    </w:p>
    <w:p w:rsidR="00F170CB" w:rsidRPr="003650BE" w:rsidRDefault="007E2FD7" w:rsidP="00F54A05">
      <w:pPr>
        <w:pStyle w:val="a4"/>
        <w:numPr>
          <w:ilvl w:val="1"/>
          <w:numId w:val="15"/>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Органи</w:t>
      </w:r>
      <w:r w:rsidR="00F170CB" w:rsidRPr="003650BE">
        <w:rPr>
          <w:rFonts w:ascii="Times New Roman" w:hAnsi="Times New Roman" w:cs="Times New Roman"/>
          <w:sz w:val="28"/>
          <w:szCs w:val="28"/>
        </w:rPr>
        <w:t>зационно-правовое обеспечение</w:t>
      </w:r>
    </w:p>
    <w:p w:rsidR="00C72B53" w:rsidRPr="003650BE" w:rsidRDefault="00C72B5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Информационное обеспечение</w:t>
      </w:r>
    </w:p>
    <w:p w:rsidR="00CC3050" w:rsidRPr="003650BE" w:rsidRDefault="00CC3050"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Целью информационного обеспечения</w:t>
      </w:r>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яв-ся</w:t>
      </w:r>
      <w:proofErr w:type="spellEnd"/>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своевременнаая</w:t>
      </w:r>
      <w:proofErr w:type="spellEnd"/>
      <w:r w:rsidRPr="003650BE">
        <w:rPr>
          <w:rFonts w:ascii="Times New Roman" w:hAnsi="Times New Roman" w:cs="Times New Roman"/>
          <w:sz w:val="28"/>
          <w:szCs w:val="28"/>
        </w:rPr>
        <w:t xml:space="preserve"> выдача необходимой и достоверной информации для выработки и принятия управленческих решений </w:t>
      </w:r>
    </w:p>
    <w:p w:rsidR="00CC3050" w:rsidRPr="003650BE" w:rsidRDefault="00CC3050"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sz w:val="28"/>
          <w:szCs w:val="28"/>
          <w:u w:val="single"/>
        </w:rPr>
        <w:t>К основным задачам ИО</w:t>
      </w:r>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отн-ся</w:t>
      </w:r>
      <w:proofErr w:type="spellEnd"/>
      <w:r w:rsidRPr="003650BE">
        <w:rPr>
          <w:rFonts w:ascii="Times New Roman" w:hAnsi="Times New Roman" w:cs="Times New Roman"/>
          <w:sz w:val="28"/>
          <w:szCs w:val="28"/>
        </w:rPr>
        <w:t xml:space="preserve">: </w:t>
      </w:r>
    </w:p>
    <w:p w:rsidR="00CC3050" w:rsidRPr="003650BE" w:rsidRDefault="00CC3050" w:rsidP="00F54A05">
      <w:pPr>
        <w:pStyle w:val="a4"/>
        <w:numPr>
          <w:ilvl w:val="0"/>
          <w:numId w:val="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Классификация, </w:t>
      </w:r>
      <w:proofErr w:type="spellStart"/>
      <w:r w:rsidRPr="003650BE">
        <w:rPr>
          <w:rFonts w:ascii="Times New Roman" w:hAnsi="Times New Roman" w:cs="Times New Roman"/>
          <w:sz w:val="28"/>
          <w:szCs w:val="28"/>
        </w:rPr>
        <w:t>формировани</w:t>
      </w:r>
      <w:proofErr w:type="spellEnd"/>
      <w:r w:rsidRPr="003650BE">
        <w:rPr>
          <w:rFonts w:ascii="Times New Roman" w:hAnsi="Times New Roman" w:cs="Times New Roman"/>
          <w:sz w:val="28"/>
          <w:szCs w:val="28"/>
        </w:rPr>
        <w:t xml:space="preserve"> оптимального перечня и состава информации, ее кодирование </w:t>
      </w:r>
    </w:p>
    <w:p w:rsidR="00CC3050" w:rsidRPr="003650BE" w:rsidRDefault="00CC3050" w:rsidP="00F54A05">
      <w:pPr>
        <w:pStyle w:val="a4"/>
        <w:numPr>
          <w:ilvl w:val="0"/>
          <w:numId w:val="3"/>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Разработка классификаторов</w:t>
      </w:r>
    </w:p>
    <w:p w:rsidR="00CC3050" w:rsidRPr="003650BE" w:rsidRDefault="00CC3050" w:rsidP="00F54A05">
      <w:pPr>
        <w:pStyle w:val="a4"/>
        <w:numPr>
          <w:ilvl w:val="0"/>
          <w:numId w:val="3"/>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 xml:space="preserve">Создание </w:t>
      </w:r>
      <w:proofErr w:type="spellStart"/>
      <w:r w:rsidRPr="003650BE">
        <w:rPr>
          <w:rFonts w:ascii="Times New Roman" w:hAnsi="Times New Roman" w:cs="Times New Roman"/>
          <w:sz w:val="28"/>
          <w:szCs w:val="28"/>
        </w:rPr>
        <w:t>информ</w:t>
      </w:r>
      <w:proofErr w:type="spellEnd"/>
      <w:r w:rsidRPr="003650BE">
        <w:rPr>
          <w:rFonts w:ascii="Times New Roman" w:hAnsi="Times New Roman" w:cs="Times New Roman"/>
          <w:sz w:val="28"/>
          <w:szCs w:val="28"/>
        </w:rPr>
        <w:t xml:space="preserve">. </w:t>
      </w:r>
      <w:r w:rsidR="00684D3A" w:rsidRPr="003650BE">
        <w:rPr>
          <w:rFonts w:ascii="Times New Roman" w:hAnsi="Times New Roman" w:cs="Times New Roman"/>
          <w:sz w:val="28"/>
          <w:szCs w:val="28"/>
        </w:rPr>
        <w:t>м</w:t>
      </w:r>
      <w:r w:rsidRPr="003650BE">
        <w:rPr>
          <w:rFonts w:ascii="Times New Roman" w:hAnsi="Times New Roman" w:cs="Times New Roman"/>
          <w:sz w:val="28"/>
          <w:szCs w:val="28"/>
        </w:rPr>
        <w:t xml:space="preserve">одели объекта автоматизации </w:t>
      </w:r>
    </w:p>
    <w:p w:rsidR="00CC3050" w:rsidRPr="003650BE" w:rsidRDefault="00CC3050" w:rsidP="00F54A05">
      <w:pPr>
        <w:pStyle w:val="a4"/>
        <w:numPr>
          <w:ilvl w:val="0"/>
          <w:numId w:val="3"/>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Формировнаие</w:t>
      </w:r>
      <w:proofErr w:type="spellEnd"/>
      <w:r w:rsidRPr="003650BE">
        <w:rPr>
          <w:rFonts w:ascii="Times New Roman" w:hAnsi="Times New Roman" w:cs="Times New Roman"/>
          <w:sz w:val="28"/>
          <w:szCs w:val="28"/>
        </w:rPr>
        <w:t xml:space="preserve"> информационной справочно-нормативной базы управления</w:t>
      </w:r>
    </w:p>
    <w:p w:rsidR="00CC3050" w:rsidRPr="003650BE" w:rsidRDefault="00CC3050" w:rsidP="00F54A05">
      <w:pPr>
        <w:spacing w:after="240" w:line="360" w:lineRule="auto"/>
        <w:ind w:firstLine="567"/>
        <w:rPr>
          <w:rFonts w:ascii="Times New Roman" w:hAnsi="Times New Roman" w:cs="Times New Roman"/>
          <w:b/>
          <w:sz w:val="28"/>
          <w:szCs w:val="28"/>
          <w:u w:val="single"/>
          <w:lang w:val="en-US"/>
        </w:rPr>
      </w:pPr>
      <w:r w:rsidRPr="003650BE">
        <w:rPr>
          <w:rFonts w:ascii="Times New Roman" w:hAnsi="Times New Roman" w:cs="Times New Roman"/>
          <w:b/>
          <w:sz w:val="28"/>
          <w:szCs w:val="28"/>
          <w:u w:val="single"/>
        </w:rPr>
        <w:t>Состав ИО</w:t>
      </w:r>
      <w:r w:rsidRPr="003650BE">
        <w:rPr>
          <w:rFonts w:ascii="Times New Roman" w:hAnsi="Times New Roman" w:cs="Times New Roman"/>
          <w:b/>
          <w:sz w:val="28"/>
          <w:szCs w:val="28"/>
          <w:u w:val="single"/>
          <w:lang w:val="en-US"/>
        </w:rPr>
        <w:t>:</w:t>
      </w:r>
    </w:p>
    <w:p w:rsidR="00CC3050" w:rsidRPr="003650BE" w:rsidRDefault="00CC3050" w:rsidP="00F54A05">
      <w:pPr>
        <w:pStyle w:val="a4"/>
        <w:numPr>
          <w:ilvl w:val="0"/>
          <w:numId w:val="1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Состав инфы</w:t>
      </w:r>
    </w:p>
    <w:p w:rsidR="00CC3050" w:rsidRPr="003650BE" w:rsidRDefault="00CC3050" w:rsidP="00F54A05">
      <w:pPr>
        <w:pStyle w:val="a4"/>
        <w:numPr>
          <w:ilvl w:val="0"/>
          <w:numId w:val="17"/>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Структура инфы и закономерности ее преобразования </w:t>
      </w:r>
    </w:p>
    <w:p w:rsidR="00CC3050" w:rsidRPr="003650BE" w:rsidRDefault="00CC3050" w:rsidP="00F54A05">
      <w:pPr>
        <w:pStyle w:val="a4"/>
        <w:numPr>
          <w:ilvl w:val="0"/>
          <w:numId w:val="1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Характеристики движения информации</w:t>
      </w:r>
    </w:p>
    <w:p w:rsidR="00CC3050" w:rsidRPr="003650BE" w:rsidRDefault="00CC3050" w:rsidP="00F54A05">
      <w:pPr>
        <w:pStyle w:val="a4"/>
        <w:numPr>
          <w:ilvl w:val="0"/>
          <w:numId w:val="1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Характеристики качества инфы</w:t>
      </w:r>
    </w:p>
    <w:p w:rsidR="00CC3050" w:rsidRPr="003650BE" w:rsidRDefault="00CC3050" w:rsidP="00F54A05">
      <w:pPr>
        <w:pStyle w:val="a4"/>
        <w:numPr>
          <w:ilvl w:val="0"/>
          <w:numId w:val="1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Способы преобразования инфы</w:t>
      </w:r>
    </w:p>
    <w:p w:rsidR="00CC3050" w:rsidRPr="003650BE" w:rsidRDefault="00CC3050" w:rsidP="00F54A05">
      <w:pPr>
        <w:spacing w:after="240" w:line="360" w:lineRule="auto"/>
        <w:ind w:firstLine="567"/>
        <w:rPr>
          <w:rFonts w:ascii="Times New Roman" w:hAnsi="Times New Roman" w:cs="Times New Roman"/>
          <w:b/>
          <w:sz w:val="28"/>
          <w:szCs w:val="28"/>
          <w:u w:val="single"/>
        </w:rPr>
      </w:pPr>
      <w:r w:rsidRPr="003650BE">
        <w:rPr>
          <w:rFonts w:ascii="Times New Roman" w:hAnsi="Times New Roman" w:cs="Times New Roman"/>
          <w:b/>
          <w:sz w:val="28"/>
          <w:szCs w:val="28"/>
          <w:u w:val="single"/>
        </w:rPr>
        <w:lastRenderedPageBreak/>
        <w:t>Структура ИО</w:t>
      </w:r>
      <w:r w:rsidRPr="003650BE">
        <w:rPr>
          <w:rFonts w:ascii="Times New Roman" w:hAnsi="Times New Roman" w:cs="Times New Roman"/>
          <w:b/>
          <w:sz w:val="28"/>
          <w:szCs w:val="28"/>
          <w:u w:val="single"/>
          <w:lang w:val="en-US"/>
        </w:rPr>
        <w:t xml:space="preserve">: </w:t>
      </w:r>
    </w:p>
    <w:p w:rsidR="00CC3050" w:rsidRPr="003650BE" w:rsidRDefault="00CC3050" w:rsidP="00F54A05">
      <w:pPr>
        <w:pStyle w:val="a4"/>
        <w:numPr>
          <w:ilvl w:val="0"/>
          <w:numId w:val="5"/>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Внемашинное</w:t>
      </w:r>
      <w:proofErr w:type="spellEnd"/>
      <w:r w:rsidRPr="003650BE">
        <w:rPr>
          <w:rFonts w:ascii="Times New Roman" w:hAnsi="Times New Roman" w:cs="Times New Roman"/>
          <w:sz w:val="28"/>
          <w:szCs w:val="28"/>
        </w:rPr>
        <w:t xml:space="preserve"> ИО</w:t>
      </w:r>
    </w:p>
    <w:p w:rsidR="00CC3050" w:rsidRPr="003650BE" w:rsidRDefault="00CC3050" w:rsidP="00F54A05">
      <w:pPr>
        <w:pStyle w:val="a4"/>
        <w:numPr>
          <w:ilvl w:val="0"/>
          <w:numId w:val="5"/>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Внутримашинное</w:t>
      </w:r>
      <w:proofErr w:type="spellEnd"/>
      <w:r w:rsidRPr="003650BE">
        <w:rPr>
          <w:rFonts w:ascii="Times New Roman" w:hAnsi="Times New Roman" w:cs="Times New Roman"/>
          <w:sz w:val="28"/>
          <w:szCs w:val="28"/>
        </w:rPr>
        <w:t xml:space="preserve"> ИО</w:t>
      </w:r>
    </w:p>
    <w:p w:rsidR="002A1453" w:rsidRPr="003650BE" w:rsidRDefault="002A145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Определение БД</w:t>
      </w:r>
    </w:p>
    <w:p w:rsidR="00CC3050" w:rsidRPr="003650BE" w:rsidRDefault="00CC3050"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Под </w:t>
      </w:r>
      <w:r w:rsidRPr="003650BE">
        <w:rPr>
          <w:rFonts w:ascii="Times New Roman" w:hAnsi="Times New Roman" w:cs="Times New Roman"/>
          <w:b/>
          <w:i/>
          <w:sz w:val="28"/>
          <w:szCs w:val="28"/>
        </w:rPr>
        <w:t>базой данных</w:t>
      </w:r>
      <w:r w:rsidRPr="003650BE">
        <w:rPr>
          <w:rFonts w:ascii="Times New Roman" w:hAnsi="Times New Roman" w:cs="Times New Roman"/>
          <w:b/>
          <w:sz w:val="28"/>
          <w:szCs w:val="28"/>
        </w:rPr>
        <w:t xml:space="preserve"> </w:t>
      </w:r>
      <w:r w:rsidRPr="003650BE">
        <w:rPr>
          <w:rFonts w:ascii="Times New Roman" w:hAnsi="Times New Roman" w:cs="Times New Roman"/>
          <w:sz w:val="28"/>
          <w:szCs w:val="28"/>
        </w:rPr>
        <w:t xml:space="preserve">понимается </w:t>
      </w:r>
      <w:r w:rsidR="00C72B53" w:rsidRPr="003650BE">
        <w:rPr>
          <w:rFonts w:ascii="Times New Roman" w:hAnsi="Times New Roman" w:cs="Times New Roman"/>
          <w:sz w:val="28"/>
          <w:szCs w:val="28"/>
        </w:rPr>
        <w:t>«</w:t>
      </w:r>
      <w:r w:rsidRPr="003650BE">
        <w:rPr>
          <w:rFonts w:ascii="Times New Roman" w:hAnsi="Times New Roman" w:cs="Times New Roman"/>
          <w:sz w:val="28"/>
          <w:szCs w:val="28"/>
        </w:rPr>
        <w:t>совокупность данных, организованных по определенным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определенной предметной области и организованы таким образом, что могут быть использованы для решения многих задач многими пользователями</w:t>
      </w:r>
      <w:r w:rsidR="00C72B53" w:rsidRPr="003650BE">
        <w:rPr>
          <w:rFonts w:ascii="Times New Roman" w:hAnsi="Times New Roman" w:cs="Times New Roman"/>
          <w:sz w:val="28"/>
          <w:szCs w:val="28"/>
        </w:rPr>
        <w:t>»</w:t>
      </w:r>
    </w:p>
    <w:p w:rsidR="00CC3050" w:rsidRPr="003650BE" w:rsidRDefault="00CC3050"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БД</w:t>
      </w:r>
      <w:r w:rsidRPr="003650BE">
        <w:rPr>
          <w:rFonts w:ascii="Times New Roman" w:hAnsi="Times New Roman" w:cs="Times New Roman"/>
          <w:sz w:val="28"/>
          <w:szCs w:val="28"/>
        </w:rPr>
        <w:t xml:space="preserve"> – структурированный </w:t>
      </w:r>
      <w:proofErr w:type="spellStart"/>
      <w:r w:rsidRPr="003650BE">
        <w:rPr>
          <w:rFonts w:ascii="Times New Roman" w:hAnsi="Times New Roman" w:cs="Times New Roman"/>
          <w:sz w:val="28"/>
          <w:szCs w:val="28"/>
        </w:rPr>
        <w:t>органимзованный</w:t>
      </w:r>
      <w:proofErr w:type="spellEnd"/>
      <w:r w:rsidRPr="003650BE">
        <w:rPr>
          <w:rFonts w:ascii="Times New Roman" w:hAnsi="Times New Roman" w:cs="Times New Roman"/>
          <w:sz w:val="28"/>
          <w:szCs w:val="28"/>
        </w:rPr>
        <w:t xml:space="preserve"> набор данных, объединенных в соответствии с некоторой выбранной моделью и описывающих характеристики какой–либо физической или виртуальной системы.</w:t>
      </w:r>
    </w:p>
    <w:p w:rsidR="009306D2" w:rsidRPr="003650BE" w:rsidRDefault="009306D2"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159B812D" wp14:editId="63880FF3">
            <wp:extent cx="5182323" cy="242921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2323" cy="2429214"/>
                    </a:xfrm>
                    <a:prstGeom prst="rect">
                      <a:avLst/>
                    </a:prstGeom>
                  </pic:spPr>
                </pic:pic>
              </a:graphicData>
            </a:graphic>
          </wp:inline>
        </w:drawing>
      </w:r>
    </w:p>
    <w:p w:rsidR="00C72B53" w:rsidRPr="003650BE" w:rsidRDefault="00C72B5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Предметная область</w:t>
      </w:r>
    </w:p>
    <w:p w:rsidR="00561C19" w:rsidRPr="003650BE" w:rsidRDefault="00684D3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Предметная область</w:t>
      </w:r>
      <w:r w:rsidRPr="003650BE">
        <w:rPr>
          <w:rFonts w:ascii="Times New Roman" w:hAnsi="Times New Roman" w:cs="Times New Roman"/>
          <w:sz w:val="28"/>
          <w:szCs w:val="28"/>
        </w:rPr>
        <w:t xml:space="preserve"> какой-либо деятельности – часть реального мира, подлежащая изучению с целью организации управления процессами и объектами для получения результата </w:t>
      </w:r>
    </w:p>
    <w:p w:rsidR="00684D3A" w:rsidRPr="003650BE" w:rsidRDefault="00684D3A" w:rsidP="00F54A05">
      <w:pPr>
        <w:spacing w:after="240" w:line="360" w:lineRule="auto"/>
        <w:ind w:firstLine="567"/>
        <w:rPr>
          <w:rFonts w:ascii="Times New Roman" w:hAnsi="Times New Roman" w:cs="Times New Roman"/>
          <w:sz w:val="28"/>
          <w:szCs w:val="28"/>
        </w:rPr>
      </w:pPr>
      <w:proofErr w:type="spellStart"/>
      <w:r w:rsidRPr="003650BE">
        <w:rPr>
          <w:rFonts w:ascii="Times New Roman" w:hAnsi="Times New Roman" w:cs="Times New Roman"/>
          <w:sz w:val="28"/>
          <w:szCs w:val="28"/>
        </w:rPr>
        <w:lastRenderedPageBreak/>
        <w:t>Ккаждый</w:t>
      </w:r>
      <w:proofErr w:type="spellEnd"/>
      <w:r w:rsidRPr="003650BE">
        <w:rPr>
          <w:rFonts w:ascii="Times New Roman" w:hAnsi="Times New Roman" w:cs="Times New Roman"/>
          <w:sz w:val="28"/>
          <w:szCs w:val="28"/>
        </w:rPr>
        <w:t xml:space="preserve"> фрагмент предметной области характеризуется множеством объектов и процессов, использующих объекты, а также множеством </w:t>
      </w:r>
      <w:proofErr w:type="spellStart"/>
      <w:r w:rsidRPr="003650BE">
        <w:rPr>
          <w:rFonts w:ascii="Times New Roman" w:hAnsi="Times New Roman" w:cs="Times New Roman"/>
          <w:sz w:val="28"/>
          <w:szCs w:val="28"/>
        </w:rPr>
        <w:t>поользователей</w:t>
      </w:r>
      <w:proofErr w:type="spellEnd"/>
      <w:r w:rsidRPr="003650BE">
        <w:rPr>
          <w:rFonts w:ascii="Times New Roman" w:hAnsi="Times New Roman" w:cs="Times New Roman"/>
          <w:sz w:val="28"/>
          <w:szCs w:val="28"/>
        </w:rPr>
        <w:t xml:space="preserve"> , </w:t>
      </w:r>
      <w:proofErr w:type="spellStart"/>
      <w:r w:rsidRPr="003650BE">
        <w:rPr>
          <w:rFonts w:ascii="Times New Roman" w:hAnsi="Times New Roman" w:cs="Times New Roman"/>
          <w:sz w:val="28"/>
          <w:szCs w:val="28"/>
        </w:rPr>
        <w:t>характеризщуемых</w:t>
      </w:r>
      <w:proofErr w:type="spellEnd"/>
      <w:r w:rsidRPr="003650BE">
        <w:rPr>
          <w:rFonts w:ascii="Times New Roman" w:hAnsi="Times New Roman" w:cs="Times New Roman"/>
          <w:sz w:val="28"/>
          <w:szCs w:val="28"/>
        </w:rPr>
        <w:t xml:space="preserve"> различными </w:t>
      </w:r>
      <w:proofErr w:type="spellStart"/>
      <w:r w:rsidRPr="003650BE">
        <w:rPr>
          <w:rFonts w:ascii="Times New Roman" w:hAnsi="Times New Roman" w:cs="Times New Roman"/>
          <w:sz w:val="28"/>
          <w:szCs w:val="28"/>
        </w:rPr>
        <w:t>взгляжами</w:t>
      </w:r>
      <w:proofErr w:type="spellEnd"/>
      <w:r w:rsidRPr="003650BE">
        <w:rPr>
          <w:rFonts w:ascii="Times New Roman" w:hAnsi="Times New Roman" w:cs="Times New Roman"/>
          <w:sz w:val="28"/>
          <w:szCs w:val="28"/>
        </w:rPr>
        <w:t xml:space="preserve"> на предметную область и данными, которые описывают указанные составляющие предметной области . Эти данные отражают динамичную внешнюю и внутреннюю среды </w:t>
      </w:r>
      <w:proofErr w:type="spellStart"/>
      <w:r w:rsidRPr="003650BE">
        <w:rPr>
          <w:rFonts w:ascii="Times New Roman" w:hAnsi="Times New Roman" w:cs="Times New Roman"/>
          <w:sz w:val="28"/>
          <w:szCs w:val="28"/>
        </w:rPr>
        <w:t>поедприятия</w:t>
      </w:r>
      <w:proofErr w:type="spellEnd"/>
      <w:r w:rsidRPr="003650BE">
        <w:rPr>
          <w:rFonts w:ascii="Times New Roman" w:hAnsi="Times New Roman" w:cs="Times New Roman"/>
          <w:sz w:val="28"/>
          <w:szCs w:val="28"/>
        </w:rPr>
        <w:t xml:space="preserve">, поэтому в </w:t>
      </w:r>
      <w:proofErr w:type="spellStart"/>
      <w:r w:rsidRPr="003650BE">
        <w:rPr>
          <w:rFonts w:ascii="Times New Roman" w:hAnsi="Times New Roman" w:cs="Times New Roman"/>
          <w:sz w:val="28"/>
          <w:szCs w:val="28"/>
        </w:rPr>
        <w:t>сппециальных</w:t>
      </w:r>
      <w:proofErr w:type="spellEnd"/>
      <w:r w:rsidRPr="003650BE">
        <w:rPr>
          <w:rFonts w:ascii="Times New Roman" w:hAnsi="Times New Roman" w:cs="Times New Roman"/>
          <w:sz w:val="28"/>
          <w:szCs w:val="28"/>
        </w:rPr>
        <w:t xml:space="preserve"> разделах ИС </w:t>
      </w:r>
      <w:proofErr w:type="spellStart"/>
      <w:r w:rsidRPr="003650BE">
        <w:rPr>
          <w:rFonts w:ascii="Times New Roman" w:hAnsi="Times New Roman" w:cs="Times New Roman"/>
          <w:sz w:val="28"/>
          <w:szCs w:val="28"/>
        </w:rPr>
        <w:t>необхожимо</w:t>
      </w:r>
      <w:proofErr w:type="spellEnd"/>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создаватб</w:t>
      </w:r>
      <w:proofErr w:type="spellEnd"/>
      <w:r w:rsidRPr="003650BE">
        <w:rPr>
          <w:rFonts w:ascii="Times New Roman" w:hAnsi="Times New Roman" w:cs="Times New Roman"/>
          <w:sz w:val="28"/>
          <w:szCs w:val="28"/>
        </w:rPr>
        <w:t xml:space="preserve"> динамически обновляемые модели отражения внешнего мира с использованием единого хранилища – </w:t>
      </w:r>
      <w:r w:rsidRPr="003650BE">
        <w:rPr>
          <w:rFonts w:ascii="Times New Roman" w:hAnsi="Times New Roman" w:cs="Times New Roman"/>
          <w:b/>
          <w:i/>
          <w:sz w:val="28"/>
          <w:szCs w:val="28"/>
        </w:rPr>
        <w:t>базы данных</w:t>
      </w:r>
    </w:p>
    <w:p w:rsidR="00684D3A" w:rsidRPr="003650BE" w:rsidRDefault="00684D3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БД</w:t>
      </w:r>
      <w:r w:rsidRPr="003650BE">
        <w:rPr>
          <w:rFonts w:ascii="Times New Roman" w:hAnsi="Times New Roman" w:cs="Times New Roman"/>
          <w:sz w:val="28"/>
          <w:szCs w:val="28"/>
        </w:rPr>
        <w:t xml:space="preserve"> – </w:t>
      </w:r>
      <w:proofErr w:type="spellStart"/>
      <w:r w:rsidRPr="003650BE">
        <w:rPr>
          <w:rFonts w:ascii="Times New Roman" w:hAnsi="Times New Roman" w:cs="Times New Roman"/>
          <w:sz w:val="28"/>
          <w:szCs w:val="28"/>
        </w:rPr>
        <w:t>яв-ся</w:t>
      </w:r>
      <w:proofErr w:type="spellEnd"/>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информ</w:t>
      </w:r>
      <w:proofErr w:type="spellEnd"/>
      <w:r w:rsidRPr="003650BE">
        <w:rPr>
          <w:rFonts w:ascii="Times New Roman" w:hAnsi="Times New Roman" w:cs="Times New Roman"/>
          <w:sz w:val="28"/>
          <w:szCs w:val="28"/>
        </w:rPr>
        <w:t xml:space="preserve">. </w:t>
      </w:r>
      <w:r w:rsidR="00C72B53" w:rsidRPr="003650BE">
        <w:rPr>
          <w:rFonts w:ascii="Times New Roman" w:hAnsi="Times New Roman" w:cs="Times New Roman"/>
          <w:sz w:val="28"/>
          <w:szCs w:val="28"/>
        </w:rPr>
        <w:t>м</w:t>
      </w:r>
      <w:r w:rsidRPr="003650BE">
        <w:rPr>
          <w:rFonts w:ascii="Times New Roman" w:hAnsi="Times New Roman" w:cs="Times New Roman"/>
          <w:sz w:val="28"/>
          <w:szCs w:val="28"/>
        </w:rPr>
        <w:t xml:space="preserve">оделью предметной области и к ней предъявляются требования адекватности (отражение основных свойств и характеристик процессов, </w:t>
      </w:r>
      <w:proofErr w:type="spellStart"/>
      <w:r w:rsidRPr="003650BE">
        <w:rPr>
          <w:rFonts w:ascii="Times New Roman" w:hAnsi="Times New Roman" w:cs="Times New Roman"/>
          <w:sz w:val="28"/>
          <w:szCs w:val="28"/>
        </w:rPr>
        <w:t>релизуемых</w:t>
      </w:r>
      <w:proofErr w:type="spellEnd"/>
      <w:r w:rsidRPr="003650BE">
        <w:rPr>
          <w:rFonts w:ascii="Times New Roman" w:hAnsi="Times New Roman" w:cs="Times New Roman"/>
          <w:sz w:val="28"/>
          <w:szCs w:val="28"/>
        </w:rPr>
        <w:t xml:space="preserve"> в предметной области) и актуальности (обновление БД в </w:t>
      </w:r>
      <w:proofErr w:type="spellStart"/>
      <w:r w:rsidRPr="003650BE">
        <w:rPr>
          <w:rFonts w:ascii="Times New Roman" w:hAnsi="Times New Roman" w:cs="Times New Roman"/>
          <w:sz w:val="28"/>
          <w:szCs w:val="28"/>
        </w:rPr>
        <w:t>соотвествии</w:t>
      </w:r>
      <w:proofErr w:type="spellEnd"/>
      <w:r w:rsidRPr="003650BE">
        <w:rPr>
          <w:rFonts w:ascii="Times New Roman" w:hAnsi="Times New Roman" w:cs="Times New Roman"/>
          <w:sz w:val="28"/>
          <w:szCs w:val="28"/>
        </w:rPr>
        <w:t xml:space="preserve"> с изменением состояния </w:t>
      </w:r>
      <w:proofErr w:type="spellStart"/>
      <w:r w:rsidRPr="003650BE">
        <w:rPr>
          <w:rFonts w:ascii="Times New Roman" w:hAnsi="Times New Roman" w:cs="Times New Roman"/>
          <w:sz w:val="28"/>
          <w:szCs w:val="28"/>
        </w:rPr>
        <w:t>ПрО</w:t>
      </w:r>
      <w:proofErr w:type="spellEnd"/>
      <w:r w:rsidRPr="003650BE">
        <w:rPr>
          <w:rFonts w:ascii="Times New Roman" w:hAnsi="Times New Roman" w:cs="Times New Roman"/>
          <w:sz w:val="28"/>
          <w:szCs w:val="28"/>
        </w:rPr>
        <w:t>)</w:t>
      </w:r>
    </w:p>
    <w:p w:rsidR="00684D3A" w:rsidRPr="003650BE" w:rsidRDefault="00684D3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БД</w:t>
      </w:r>
      <w:r w:rsidRPr="003650BE">
        <w:rPr>
          <w:rFonts w:ascii="Times New Roman" w:hAnsi="Times New Roman" w:cs="Times New Roman"/>
          <w:sz w:val="28"/>
          <w:szCs w:val="28"/>
        </w:rPr>
        <w:t xml:space="preserve"> – некоторая целевая модель </w:t>
      </w:r>
      <w:proofErr w:type="spellStart"/>
      <w:r w:rsidRPr="003650BE">
        <w:rPr>
          <w:rFonts w:ascii="Times New Roman" w:hAnsi="Times New Roman" w:cs="Times New Roman"/>
          <w:sz w:val="28"/>
          <w:szCs w:val="28"/>
        </w:rPr>
        <w:t>ПрО</w:t>
      </w:r>
      <w:proofErr w:type="spellEnd"/>
      <w:r w:rsidRPr="003650BE">
        <w:rPr>
          <w:rFonts w:ascii="Times New Roman" w:hAnsi="Times New Roman" w:cs="Times New Roman"/>
          <w:sz w:val="28"/>
          <w:szCs w:val="28"/>
        </w:rPr>
        <w:t xml:space="preserve">, т.е. в базе данных находят отражение только те факты о ПО, которые необходимы для функционирования автоматизированной системы, в состав которой входит БД. При </w:t>
      </w:r>
      <w:proofErr w:type="spellStart"/>
      <w:r w:rsidRPr="003650BE">
        <w:rPr>
          <w:rFonts w:ascii="Times New Roman" w:hAnsi="Times New Roman" w:cs="Times New Roman"/>
          <w:sz w:val="28"/>
          <w:szCs w:val="28"/>
        </w:rPr>
        <w:t>приоектировании</w:t>
      </w:r>
      <w:proofErr w:type="spellEnd"/>
      <w:r w:rsidRPr="003650BE">
        <w:rPr>
          <w:rFonts w:ascii="Times New Roman" w:hAnsi="Times New Roman" w:cs="Times New Roman"/>
          <w:sz w:val="28"/>
          <w:szCs w:val="28"/>
        </w:rPr>
        <w:t xml:space="preserve"> БД проектировщик должен выделить и описать эти ожид</w:t>
      </w:r>
      <w:r w:rsidR="003B48E4" w:rsidRPr="003650BE">
        <w:rPr>
          <w:rFonts w:ascii="Times New Roman" w:hAnsi="Times New Roman" w:cs="Times New Roman"/>
          <w:sz w:val="28"/>
          <w:szCs w:val="28"/>
        </w:rPr>
        <w:t xml:space="preserve">аемые факты, тем самым определяются границы ПО, </w:t>
      </w:r>
      <w:proofErr w:type="spellStart"/>
      <w:r w:rsidR="003B48E4" w:rsidRPr="003650BE">
        <w:rPr>
          <w:rFonts w:ascii="Times New Roman" w:hAnsi="Times New Roman" w:cs="Times New Roman"/>
          <w:sz w:val="28"/>
          <w:szCs w:val="28"/>
        </w:rPr>
        <w:t>заетм</w:t>
      </w:r>
      <w:proofErr w:type="spellEnd"/>
      <w:r w:rsidR="003B48E4" w:rsidRPr="003650BE">
        <w:rPr>
          <w:rFonts w:ascii="Times New Roman" w:hAnsi="Times New Roman" w:cs="Times New Roman"/>
          <w:sz w:val="28"/>
          <w:szCs w:val="28"/>
        </w:rPr>
        <w:t xml:space="preserve"> </w:t>
      </w:r>
      <w:proofErr w:type="spellStart"/>
      <w:r w:rsidR="003B48E4" w:rsidRPr="003650BE">
        <w:rPr>
          <w:rFonts w:ascii="Times New Roman" w:hAnsi="Times New Roman" w:cs="Times New Roman"/>
          <w:sz w:val="28"/>
          <w:szCs w:val="28"/>
        </w:rPr>
        <w:t>необхожимо</w:t>
      </w:r>
      <w:proofErr w:type="spellEnd"/>
      <w:r w:rsidR="003B48E4" w:rsidRPr="003650BE">
        <w:rPr>
          <w:rFonts w:ascii="Times New Roman" w:hAnsi="Times New Roman" w:cs="Times New Roman"/>
          <w:sz w:val="28"/>
          <w:szCs w:val="28"/>
        </w:rPr>
        <w:t xml:space="preserve"> </w:t>
      </w:r>
      <w:proofErr w:type="spellStart"/>
      <w:r w:rsidR="003B48E4" w:rsidRPr="003650BE">
        <w:rPr>
          <w:rFonts w:ascii="Times New Roman" w:hAnsi="Times New Roman" w:cs="Times New Roman"/>
          <w:sz w:val="28"/>
          <w:szCs w:val="28"/>
        </w:rPr>
        <w:t>выпрлнить</w:t>
      </w:r>
      <w:proofErr w:type="spellEnd"/>
      <w:r w:rsidR="003B48E4" w:rsidRPr="003650BE">
        <w:rPr>
          <w:rFonts w:ascii="Times New Roman" w:hAnsi="Times New Roman" w:cs="Times New Roman"/>
          <w:sz w:val="28"/>
          <w:szCs w:val="28"/>
        </w:rPr>
        <w:t xml:space="preserve"> интерпретацию описание этих фактов с помощью </w:t>
      </w:r>
      <w:proofErr w:type="spellStart"/>
      <w:r w:rsidR="003B48E4" w:rsidRPr="003650BE">
        <w:rPr>
          <w:rFonts w:ascii="Times New Roman" w:hAnsi="Times New Roman" w:cs="Times New Roman"/>
          <w:sz w:val="28"/>
          <w:szCs w:val="28"/>
        </w:rPr>
        <w:t>жопустимых</w:t>
      </w:r>
      <w:proofErr w:type="spellEnd"/>
      <w:r w:rsidR="003B48E4" w:rsidRPr="003650BE">
        <w:rPr>
          <w:rFonts w:ascii="Times New Roman" w:hAnsi="Times New Roman" w:cs="Times New Roman"/>
          <w:sz w:val="28"/>
          <w:szCs w:val="28"/>
        </w:rPr>
        <w:t xml:space="preserve"> конкретной СУБД </w:t>
      </w:r>
      <w:proofErr w:type="spellStart"/>
      <w:r w:rsidR="003B48E4" w:rsidRPr="003650BE">
        <w:rPr>
          <w:rFonts w:ascii="Times New Roman" w:hAnsi="Times New Roman" w:cs="Times New Roman"/>
          <w:sz w:val="28"/>
          <w:szCs w:val="28"/>
        </w:rPr>
        <w:t>струтур</w:t>
      </w:r>
      <w:proofErr w:type="spellEnd"/>
      <w:r w:rsidR="003B48E4" w:rsidRPr="003650BE">
        <w:rPr>
          <w:rFonts w:ascii="Times New Roman" w:hAnsi="Times New Roman" w:cs="Times New Roman"/>
          <w:sz w:val="28"/>
          <w:szCs w:val="28"/>
        </w:rPr>
        <w:t xml:space="preserve"> данных.</w:t>
      </w:r>
    </w:p>
    <w:p w:rsidR="009306D2" w:rsidRPr="003650BE" w:rsidRDefault="009306D2"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lastRenderedPageBreak/>
        <w:drawing>
          <wp:inline distT="0" distB="0" distL="0" distR="0" wp14:anchorId="1CFE9B19" wp14:editId="1F619B9E">
            <wp:extent cx="4239217" cy="3629532"/>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9217" cy="3629532"/>
                    </a:xfrm>
                    <a:prstGeom prst="rect">
                      <a:avLst/>
                    </a:prstGeom>
                  </pic:spPr>
                </pic:pic>
              </a:graphicData>
            </a:graphic>
          </wp:inline>
        </w:drawing>
      </w:r>
    </w:p>
    <w:p w:rsidR="00A94297" w:rsidRPr="003650BE" w:rsidRDefault="00A9429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Понятие модели данных</w:t>
      </w:r>
    </w:p>
    <w:p w:rsidR="003B48E4" w:rsidRPr="003650BE" w:rsidRDefault="003B48E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Под </w:t>
      </w:r>
      <w:r w:rsidRPr="003650BE">
        <w:rPr>
          <w:rFonts w:ascii="Times New Roman" w:hAnsi="Times New Roman" w:cs="Times New Roman"/>
          <w:b/>
          <w:i/>
          <w:sz w:val="28"/>
          <w:szCs w:val="28"/>
        </w:rPr>
        <w:t>данными</w:t>
      </w:r>
      <w:r w:rsidRPr="003650BE">
        <w:rPr>
          <w:rFonts w:ascii="Times New Roman" w:hAnsi="Times New Roman" w:cs="Times New Roman"/>
          <w:sz w:val="28"/>
          <w:szCs w:val="28"/>
        </w:rPr>
        <w:t xml:space="preserve"> понимается инфа, фиксированная в </w:t>
      </w:r>
      <w:proofErr w:type="spellStart"/>
      <w:r w:rsidRPr="003650BE">
        <w:rPr>
          <w:rFonts w:ascii="Times New Roman" w:hAnsi="Times New Roman" w:cs="Times New Roman"/>
          <w:sz w:val="28"/>
          <w:szCs w:val="28"/>
        </w:rPr>
        <w:t>определнной</w:t>
      </w:r>
      <w:proofErr w:type="spellEnd"/>
      <w:r w:rsidRPr="003650BE">
        <w:rPr>
          <w:rFonts w:ascii="Times New Roman" w:hAnsi="Times New Roman" w:cs="Times New Roman"/>
          <w:sz w:val="28"/>
          <w:szCs w:val="28"/>
        </w:rPr>
        <w:t xml:space="preserve"> форме, пригодной для последующей обработки, хранения и передачи.</w:t>
      </w:r>
    </w:p>
    <w:p w:rsidR="003B48E4" w:rsidRPr="003650BE" w:rsidRDefault="003B48E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Понятие </w:t>
      </w:r>
      <w:r w:rsidRPr="003650BE">
        <w:rPr>
          <w:rFonts w:ascii="Times New Roman" w:hAnsi="Times New Roman" w:cs="Times New Roman"/>
          <w:b/>
          <w:i/>
          <w:sz w:val="28"/>
          <w:szCs w:val="28"/>
        </w:rPr>
        <w:t>данные в концепции БД</w:t>
      </w:r>
      <w:r w:rsidRPr="003650BE">
        <w:rPr>
          <w:rFonts w:ascii="Times New Roman" w:hAnsi="Times New Roman" w:cs="Times New Roman"/>
          <w:sz w:val="28"/>
          <w:szCs w:val="28"/>
        </w:rPr>
        <w:t xml:space="preserve"> – набор конкретных значений, параметров, характеризующих объект, условие, ситуацию или любые др. факторы состояния предметной области</w:t>
      </w:r>
    </w:p>
    <w:p w:rsidR="003B48E4" w:rsidRPr="003650BE" w:rsidRDefault="003B48E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Основная </w:t>
      </w:r>
      <w:r w:rsidRPr="003650BE">
        <w:rPr>
          <w:rFonts w:ascii="Times New Roman" w:hAnsi="Times New Roman" w:cs="Times New Roman"/>
          <w:b/>
          <w:i/>
          <w:sz w:val="28"/>
          <w:szCs w:val="28"/>
        </w:rPr>
        <w:t>задача построения моделей данных</w:t>
      </w:r>
      <w:r w:rsidRPr="003650BE">
        <w:rPr>
          <w:rFonts w:ascii="Times New Roman" w:hAnsi="Times New Roman" w:cs="Times New Roman"/>
          <w:sz w:val="28"/>
          <w:szCs w:val="28"/>
        </w:rPr>
        <w:t xml:space="preserve"> – адекватное описание предметной области для последующего перевода на язык информационных систем</w:t>
      </w:r>
    </w:p>
    <w:p w:rsidR="003B48E4" w:rsidRPr="003650BE" w:rsidRDefault="003B48E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Модель данных</w:t>
      </w:r>
      <w:r w:rsidRPr="003650BE">
        <w:rPr>
          <w:rFonts w:ascii="Times New Roman" w:hAnsi="Times New Roman" w:cs="Times New Roman"/>
          <w:sz w:val="28"/>
          <w:szCs w:val="28"/>
        </w:rPr>
        <w:t xml:space="preserve"> – некоторая абстракция, которая, будучи приложима к конкретным данным, позволяет пользователям и разработчикам трактовать их как сведения, содержащие не только данные, но и взаимосвязь между ними.</w:t>
      </w:r>
    </w:p>
    <w:p w:rsidR="00A94297" w:rsidRPr="003650BE" w:rsidRDefault="00A9429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Инфологическая модель</w:t>
      </w:r>
    </w:p>
    <w:p w:rsidR="003B48E4" w:rsidRPr="003650BE" w:rsidRDefault="003B48E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lastRenderedPageBreak/>
        <w:t>Инфологическая модель</w:t>
      </w:r>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яв-ся</w:t>
      </w:r>
      <w:proofErr w:type="spellEnd"/>
      <w:r w:rsidRPr="003650BE">
        <w:rPr>
          <w:rFonts w:ascii="Times New Roman" w:hAnsi="Times New Roman" w:cs="Times New Roman"/>
          <w:sz w:val="28"/>
          <w:szCs w:val="28"/>
        </w:rPr>
        <w:t xml:space="preserve"> объединением частных представлений о содержимом БД, полученных в результате опроса пользователей и своих представления о данных</w:t>
      </w:r>
      <w:r w:rsidR="00F333D5" w:rsidRPr="003650BE">
        <w:rPr>
          <w:rFonts w:ascii="Times New Roman" w:hAnsi="Times New Roman" w:cs="Times New Roman"/>
          <w:sz w:val="28"/>
          <w:szCs w:val="28"/>
        </w:rPr>
        <w:t>, к</w:t>
      </w:r>
      <w:r w:rsidRPr="003650BE">
        <w:rPr>
          <w:rFonts w:ascii="Times New Roman" w:hAnsi="Times New Roman" w:cs="Times New Roman"/>
          <w:sz w:val="28"/>
          <w:szCs w:val="28"/>
        </w:rPr>
        <w:t>оторые</w:t>
      </w:r>
      <w:r w:rsidR="00F333D5" w:rsidRPr="003650BE">
        <w:rPr>
          <w:rFonts w:ascii="Times New Roman" w:hAnsi="Times New Roman" w:cs="Times New Roman"/>
          <w:sz w:val="28"/>
          <w:szCs w:val="28"/>
        </w:rPr>
        <w:t xml:space="preserve"> могут потребоваться в будущих приложениях и отображает реальный мир в некоторые, понятные человеку концепции, полностью </w:t>
      </w:r>
      <w:proofErr w:type="spellStart"/>
      <w:r w:rsidR="00F333D5" w:rsidRPr="003650BE">
        <w:rPr>
          <w:rFonts w:ascii="Times New Roman" w:hAnsi="Times New Roman" w:cs="Times New Roman"/>
          <w:sz w:val="28"/>
          <w:szCs w:val="28"/>
        </w:rPr>
        <w:t>независымые</w:t>
      </w:r>
      <w:proofErr w:type="spellEnd"/>
      <w:r w:rsidR="00F333D5" w:rsidRPr="003650BE">
        <w:rPr>
          <w:rFonts w:ascii="Times New Roman" w:hAnsi="Times New Roman" w:cs="Times New Roman"/>
          <w:sz w:val="28"/>
          <w:szCs w:val="28"/>
        </w:rPr>
        <w:t xml:space="preserve"> от параметров среды хранения данных</w:t>
      </w:r>
    </w:p>
    <w:p w:rsidR="00F333D5" w:rsidRPr="003650BE" w:rsidRDefault="00F333D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Цель</w:t>
      </w:r>
      <w:r w:rsidRPr="003650BE">
        <w:rPr>
          <w:rFonts w:ascii="Times New Roman" w:hAnsi="Times New Roman" w:cs="Times New Roman"/>
          <w:sz w:val="28"/>
          <w:szCs w:val="28"/>
        </w:rPr>
        <w:t xml:space="preserve"> – обеспечение наиболее естественных для человека способов сбора и представления той инфы., которую предполагается хранить в создаваемой БД. Поэтому инфологическую модель данных пытаются строить по аналогии с естественным языком и является семантической моделью.</w:t>
      </w:r>
    </w:p>
    <w:p w:rsidR="00F333D5" w:rsidRPr="003650BE" w:rsidRDefault="00F333D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Выражает</w:t>
      </w:r>
      <w:r w:rsidRPr="003650BE">
        <w:rPr>
          <w:rFonts w:ascii="Times New Roman" w:hAnsi="Times New Roman" w:cs="Times New Roman"/>
          <w:sz w:val="28"/>
          <w:szCs w:val="28"/>
        </w:rPr>
        <w:t xml:space="preserve"> инфу о </w:t>
      </w:r>
      <w:proofErr w:type="spellStart"/>
      <w:r w:rsidRPr="003650BE">
        <w:rPr>
          <w:rFonts w:ascii="Times New Roman" w:hAnsi="Times New Roman" w:cs="Times New Roman"/>
          <w:sz w:val="28"/>
          <w:szCs w:val="28"/>
        </w:rPr>
        <w:t>ПрО</w:t>
      </w:r>
      <w:proofErr w:type="spellEnd"/>
      <w:r w:rsidRPr="003650BE">
        <w:rPr>
          <w:rFonts w:ascii="Times New Roman" w:hAnsi="Times New Roman" w:cs="Times New Roman"/>
          <w:sz w:val="28"/>
          <w:szCs w:val="28"/>
        </w:rPr>
        <w:t xml:space="preserve"> в виде, независимом от используемой СУБД</w:t>
      </w:r>
    </w:p>
    <w:p w:rsidR="00A94297" w:rsidRPr="003650BE" w:rsidRDefault="00A94297" w:rsidP="00F54A05">
      <w:pPr>
        <w:spacing w:after="240" w:line="360" w:lineRule="auto"/>
        <w:ind w:firstLine="567"/>
        <w:rPr>
          <w:rFonts w:ascii="Times New Roman" w:hAnsi="Times New Roman" w:cs="Times New Roman"/>
          <w:b/>
          <w:sz w:val="28"/>
          <w:szCs w:val="28"/>
        </w:rPr>
      </w:pPr>
      <w:proofErr w:type="spellStart"/>
      <w:r w:rsidRPr="003650BE">
        <w:rPr>
          <w:rFonts w:ascii="Times New Roman" w:hAnsi="Times New Roman" w:cs="Times New Roman"/>
          <w:b/>
          <w:sz w:val="28"/>
          <w:szCs w:val="28"/>
        </w:rPr>
        <w:t>Даталогическая</w:t>
      </w:r>
      <w:proofErr w:type="spellEnd"/>
      <w:r w:rsidRPr="003650BE">
        <w:rPr>
          <w:rFonts w:ascii="Times New Roman" w:hAnsi="Times New Roman" w:cs="Times New Roman"/>
          <w:b/>
          <w:sz w:val="28"/>
          <w:szCs w:val="28"/>
        </w:rPr>
        <w:t xml:space="preserve"> модель</w:t>
      </w:r>
    </w:p>
    <w:p w:rsidR="00F333D5" w:rsidRPr="003650BE" w:rsidRDefault="00F333D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Под </w:t>
      </w:r>
      <w:proofErr w:type="spellStart"/>
      <w:r w:rsidRPr="003650BE">
        <w:rPr>
          <w:rFonts w:ascii="Times New Roman" w:hAnsi="Times New Roman" w:cs="Times New Roman"/>
          <w:b/>
          <w:i/>
          <w:sz w:val="28"/>
          <w:szCs w:val="28"/>
        </w:rPr>
        <w:t>даталогической</w:t>
      </w:r>
      <w:proofErr w:type="spellEnd"/>
      <w:r w:rsidRPr="003650BE">
        <w:rPr>
          <w:rFonts w:ascii="Times New Roman" w:hAnsi="Times New Roman" w:cs="Times New Roman"/>
          <w:b/>
          <w:i/>
          <w:sz w:val="28"/>
          <w:szCs w:val="28"/>
        </w:rPr>
        <w:t xml:space="preserve"> понимается модель</w:t>
      </w:r>
      <w:r w:rsidRPr="003650BE">
        <w:rPr>
          <w:rFonts w:ascii="Times New Roman" w:hAnsi="Times New Roman" w:cs="Times New Roman"/>
          <w:sz w:val="28"/>
          <w:szCs w:val="28"/>
        </w:rPr>
        <w:t xml:space="preserve">, отражающая логические взаимосвязи между элементами данных безотносительно их содержания и физической организации </w:t>
      </w:r>
    </w:p>
    <w:p w:rsidR="00F333D5" w:rsidRPr="003650BE" w:rsidRDefault="00F333D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Разрабатывается с </w:t>
      </w:r>
      <w:proofErr w:type="spellStart"/>
      <w:r w:rsidRPr="003650BE">
        <w:rPr>
          <w:rFonts w:ascii="Times New Roman" w:hAnsi="Times New Roman" w:cs="Times New Roman"/>
          <w:sz w:val="28"/>
          <w:szCs w:val="28"/>
        </w:rPr>
        <w:t>конкертным</w:t>
      </w:r>
      <w:proofErr w:type="spellEnd"/>
      <w:r w:rsidRPr="003650BE">
        <w:rPr>
          <w:rFonts w:ascii="Times New Roman" w:hAnsi="Times New Roman" w:cs="Times New Roman"/>
          <w:sz w:val="28"/>
          <w:szCs w:val="28"/>
        </w:rPr>
        <w:t xml:space="preserve"> учетом конкретной реализации СУБД, также с учетом специфики конкретной предметной области на основе ее инфологической модели</w:t>
      </w:r>
    </w:p>
    <w:p w:rsidR="00A94297" w:rsidRPr="003650BE" w:rsidRDefault="00A94297" w:rsidP="00F54A05">
      <w:pPr>
        <w:spacing w:after="240" w:line="360" w:lineRule="auto"/>
        <w:ind w:firstLine="567"/>
        <w:rPr>
          <w:rFonts w:ascii="Times New Roman" w:hAnsi="Times New Roman" w:cs="Times New Roman"/>
          <w:b/>
          <w:sz w:val="28"/>
          <w:szCs w:val="28"/>
          <w:u w:val="single"/>
        </w:rPr>
      </w:pPr>
      <w:r w:rsidRPr="003650BE">
        <w:rPr>
          <w:rFonts w:ascii="Times New Roman" w:hAnsi="Times New Roman" w:cs="Times New Roman"/>
          <w:b/>
          <w:sz w:val="28"/>
          <w:szCs w:val="28"/>
          <w:u w:val="single"/>
        </w:rPr>
        <w:t>Классификация</w:t>
      </w:r>
      <w:r w:rsidRPr="003650BE">
        <w:rPr>
          <w:rFonts w:ascii="Times New Roman" w:hAnsi="Times New Roman" w:cs="Times New Roman"/>
          <w:b/>
          <w:sz w:val="28"/>
          <w:szCs w:val="28"/>
          <w:u w:val="single"/>
          <w:lang w:val="en-US"/>
        </w:rPr>
        <w:t>:</w:t>
      </w:r>
    </w:p>
    <w:p w:rsidR="00F333D5" w:rsidRPr="003650BE" w:rsidRDefault="002C2FDE" w:rsidP="00F54A05">
      <w:pPr>
        <w:pStyle w:val="a4"/>
        <w:numPr>
          <w:ilvl w:val="0"/>
          <w:numId w:val="6"/>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Докуменальные</w:t>
      </w:r>
      <w:proofErr w:type="spellEnd"/>
      <w:r w:rsidRPr="003650BE">
        <w:rPr>
          <w:rFonts w:ascii="Times New Roman" w:hAnsi="Times New Roman" w:cs="Times New Roman"/>
          <w:sz w:val="28"/>
          <w:szCs w:val="28"/>
        </w:rPr>
        <w:t xml:space="preserve"> модели</w:t>
      </w:r>
    </w:p>
    <w:p w:rsidR="002C2FDE" w:rsidRPr="003650BE" w:rsidRDefault="002C2FDE" w:rsidP="00F54A05">
      <w:pPr>
        <w:pStyle w:val="a4"/>
        <w:numPr>
          <w:ilvl w:val="0"/>
          <w:numId w:val="6"/>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Фактографические модели</w:t>
      </w:r>
    </w:p>
    <w:p w:rsidR="002C2FDE" w:rsidRPr="003650BE" w:rsidRDefault="002C2FDE" w:rsidP="00F54A05">
      <w:pPr>
        <w:pStyle w:val="a4"/>
        <w:numPr>
          <w:ilvl w:val="1"/>
          <w:numId w:val="6"/>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Теоретико-</w:t>
      </w:r>
      <w:proofErr w:type="spellStart"/>
      <w:r w:rsidRPr="003650BE">
        <w:rPr>
          <w:rFonts w:ascii="Times New Roman" w:hAnsi="Times New Roman" w:cs="Times New Roman"/>
          <w:sz w:val="28"/>
          <w:szCs w:val="28"/>
        </w:rPr>
        <w:t>графовые</w:t>
      </w:r>
      <w:proofErr w:type="spellEnd"/>
      <w:r w:rsidRPr="003650BE">
        <w:rPr>
          <w:rFonts w:ascii="Times New Roman" w:hAnsi="Times New Roman" w:cs="Times New Roman"/>
          <w:sz w:val="28"/>
          <w:szCs w:val="28"/>
          <w:lang w:val="en-US"/>
        </w:rPr>
        <w:t xml:space="preserve">: </w:t>
      </w:r>
      <w:r w:rsidRPr="003650BE">
        <w:rPr>
          <w:rFonts w:ascii="Times New Roman" w:hAnsi="Times New Roman" w:cs="Times New Roman"/>
          <w:sz w:val="28"/>
          <w:szCs w:val="28"/>
        </w:rPr>
        <w:t>Иерархические; Сетевые</w:t>
      </w:r>
    </w:p>
    <w:p w:rsidR="002C2FDE" w:rsidRPr="003650BE" w:rsidRDefault="002C2FDE" w:rsidP="00F54A05">
      <w:pPr>
        <w:pStyle w:val="a4"/>
        <w:numPr>
          <w:ilvl w:val="1"/>
          <w:numId w:val="6"/>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Теоретико-</w:t>
      </w:r>
      <w:proofErr w:type="spellStart"/>
      <w:r w:rsidRPr="003650BE">
        <w:rPr>
          <w:rFonts w:ascii="Times New Roman" w:hAnsi="Times New Roman" w:cs="Times New Roman"/>
          <w:sz w:val="28"/>
          <w:szCs w:val="28"/>
        </w:rPr>
        <w:t>мнодественные</w:t>
      </w:r>
      <w:proofErr w:type="spellEnd"/>
      <w:r w:rsidRPr="003650BE">
        <w:rPr>
          <w:rFonts w:ascii="Times New Roman" w:hAnsi="Times New Roman" w:cs="Times New Roman"/>
          <w:sz w:val="28"/>
          <w:szCs w:val="28"/>
        </w:rPr>
        <w:t>: реляционные; бинарных отношений</w:t>
      </w:r>
    </w:p>
    <w:p w:rsidR="002C2FDE" w:rsidRPr="003650BE" w:rsidRDefault="002C2FDE" w:rsidP="00F54A05">
      <w:pPr>
        <w:pStyle w:val="a4"/>
        <w:numPr>
          <w:ilvl w:val="1"/>
          <w:numId w:val="6"/>
        </w:numPr>
        <w:spacing w:after="240" w:line="360" w:lineRule="auto"/>
        <w:ind w:left="0" w:firstLine="567"/>
        <w:rPr>
          <w:rFonts w:ascii="Times New Roman" w:hAnsi="Times New Roman" w:cs="Times New Roman"/>
          <w:b/>
          <w:sz w:val="28"/>
          <w:szCs w:val="28"/>
          <w:u w:val="single"/>
        </w:rPr>
      </w:pPr>
      <w:r w:rsidRPr="003650BE">
        <w:rPr>
          <w:rFonts w:ascii="Times New Roman" w:hAnsi="Times New Roman" w:cs="Times New Roman"/>
          <w:sz w:val="28"/>
          <w:szCs w:val="28"/>
        </w:rPr>
        <w:t>Объектно-ориентированные</w:t>
      </w:r>
    </w:p>
    <w:p w:rsidR="005B6CAE" w:rsidRPr="003650BE" w:rsidRDefault="005B6CAE" w:rsidP="00F54A05">
      <w:pPr>
        <w:spacing w:after="240" w:line="360" w:lineRule="auto"/>
        <w:ind w:firstLine="567"/>
        <w:rPr>
          <w:rFonts w:ascii="Times New Roman" w:hAnsi="Times New Roman" w:cs="Times New Roman"/>
          <w:sz w:val="28"/>
          <w:szCs w:val="28"/>
          <w:lang w:val="en-US"/>
        </w:rPr>
      </w:pPr>
      <w:r w:rsidRPr="003650BE">
        <w:rPr>
          <w:rFonts w:ascii="Times New Roman" w:hAnsi="Times New Roman" w:cs="Times New Roman"/>
          <w:b/>
          <w:sz w:val="28"/>
          <w:szCs w:val="28"/>
          <w:u w:val="single"/>
        </w:rPr>
        <w:t>Основные операции над данными</w:t>
      </w:r>
      <w:r w:rsidRPr="003650BE">
        <w:rPr>
          <w:rFonts w:ascii="Times New Roman" w:hAnsi="Times New Roman" w:cs="Times New Roman"/>
          <w:sz w:val="28"/>
          <w:szCs w:val="28"/>
          <w:lang w:val="en-US"/>
        </w:rPr>
        <w:t>:</w:t>
      </w:r>
    </w:p>
    <w:p w:rsidR="005B6CAE" w:rsidRPr="003650BE" w:rsidRDefault="005B6CAE" w:rsidP="00F54A05">
      <w:pPr>
        <w:pStyle w:val="a4"/>
        <w:numPr>
          <w:ilvl w:val="0"/>
          <w:numId w:val="7"/>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Идентификация одного данного и нахождения его положения в БД</w:t>
      </w:r>
    </w:p>
    <w:p w:rsidR="005B6CAE" w:rsidRPr="003650BE" w:rsidRDefault="005B6CAE" w:rsidP="00F54A05">
      <w:pPr>
        <w:pStyle w:val="a4"/>
        <w:numPr>
          <w:ilvl w:val="0"/>
          <w:numId w:val="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lastRenderedPageBreak/>
        <w:t>Выборка (чтение) из БД</w:t>
      </w:r>
    </w:p>
    <w:p w:rsidR="005B6CAE" w:rsidRPr="003650BE" w:rsidRDefault="005B6CAE" w:rsidP="00F54A05">
      <w:pPr>
        <w:pStyle w:val="a4"/>
        <w:numPr>
          <w:ilvl w:val="0"/>
          <w:numId w:val="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Включение (запись) в БД</w:t>
      </w:r>
    </w:p>
    <w:p w:rsidR="005B6CAE" w:rsidRPr="003650BE" w:rsidRDefault="005B6CAE" w:rsidP="00F54A05">
      <w:pPr>
        <w:pStyle w:val="a4"/>
        <w:numPr>
          <w:ilvl w:val="0"/>
          <w:numId w:val="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Удаление из БД</w:t>
      </w:r>
    </w:p>
    <w:p w:rsidR="005B6CAE" w:rsidRPr="003650BE" w:rsidRDefault="005B6CAE" w:rsidP="00F54A05">
      <w:pPr>
        <w:pStyle w:val="a4"/>
        <w:numPr>
          <w:ilvl w:val="0"/>
          <w:numId w:val="7"/>
        </w:numPr>
        <w:spacing w:after="240" w:line="360" w:lineRule="auto"/>
        <w:ind w:left="0" w:firstLine="567"/>
        <w:rPr>
          <w:rFonts w:ascii="Times New Roman" w:hAnsi="Times New Roman" w:cs="Times New Roman"/>
          <w:sz w:val="28"/>
          <w:szCs w:val="28"/>
          <w:lang w:val="en-US"/>
        </w:rPr>
      </w:pPr>
      <w:r w:rsidRPr="003650BE">
        <w:rPr>
          <w:rFonts w:ascii="Times New Roman" w:hAnsi="Times New Roman" w:cs="Times New Roman"/>
          <w:sz w:val="28"/>
          <w:szCs w:val="28"/>
        </w:rPr>
        <w:t>Модификация(изменение) в БД</w:t>
      </w:r>
    </w:p>
    <w:p w:rsidR="005B6CAE" w:rsidRPr="003650BE" w:rsidRDefault="005B6CA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Операции над данными отражают динамические свойства модели данных </w:t>
      </w:r>
    </w:p>
    <w:p w:rsidR="005B6CAE" w:rsidRPr="003650BE" w:rsidRDefault="005B6CA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Операции над данным</w:t>
      </w:r>
      <w:r w:rsidR="00A3682A" w:rsidRPr="003650BE">
        <w:rPr>
          <w:rFonts w:ascii="Times New Roman" w:hAnsi="Times New Roman" w:cs="Times New Roman"/>
          <w:sz w:val="28"/>
          <w:szCs w:val="28"/>
        </w:rPr>
        <w:t>и должны соотносится с ЯМД СУБД</w:t>
      </w:r>
    </w:p>
    <w:p w:rsidR="005B6CAE" w:rsidRPr="003650BE" w:rsidRDefault="005B6CA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Логические ограничения, </w:t>
      </w:r>
      <w:r w:rsidR="00A3682A" w:rsidRPr="003650BE">
        <w:rPr>
          <w:rFonts w:ascii="Times New Roman" w:hAnsi="Times New Roman" w:cs="Times New Roman"/>
          <w:sz w:val="28"/>
          <w:szCs w:val="28"/>
        </w:rPr>
        <w:t xml:space="preserve">которые накладываются на данные – </w:t>
      </w:r>
      <w:r w:rsidR="00A3682A" w:rsidRPr="003650BE">
        <w:rPr>
          <w:rFonts w:ascii="Times New Roman" w:hAnsi="Times New Roman" w:cs="Times New Roman"/>
          <w:b/>
          <w:i/>
          <w:sz w:val="28"/>
          <w:szCs w:val="28"/>
        </w:rPr>
        <w:t>ограничение целостности</w:t>
      </w:r>
      <w:r w:rsidR="00A3682A" w:rsidRPr="003650BE">
        <w:rPr>
          <w:rFonts w:ascii="Times New Roman" w:hAnsi="Times New Roman" w:cs="Times New Roman"/>
          <w:sz w:val="28"/>
          <w:szCs w:val="28"/>
        </w:rPr>
        <w:t>.</w:t>
      </w:r>
    </w:p>
    <w:p w:rsidR="00A94297" w:rsidRPr="003650BE" w:rsidRDefault="00A9429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Физические модели баз данных</w:t>
      </w:r>
    </w:p>
    <w:p w:rsidR="00A3682A" w:rsidRPr="003650BE" w:rsidRDefault="00A3682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u w:val="single"/>
        </w:rPr>
        <w:t>Физические модели БД</w:t>
      </w:r>
      <w:r w:rsidRPr="003650BE">
        <w:rPr>
          <w:rFonts w:ascii="Times New Roman" w:hAnsi="Times New Roman" w:cs="Times New Roman"/>
          <w:sz w:val="28"/>
          <w:szCs w:val="28"/>
        </w:rPr>
        <w:t xml:space="preserve"> определяют способы размещения данных в среде хранения и способы доступа к этим данным, которые поддерживаются на физическом уровне.</w:t>
      </w:r>
    </w:p>
    <w:p w:rsidR="00A3682A" w:rsidRPr="003650BE" w:rsidRDefault="00A3682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Физическая модель данных оперирует категориями, </w:t>
      </w:r>
      <w:proofErr w:type="spellStart"/>
      <w:r w:rsidRPr="003650BE">
        <w:rPr>
          <w:rFonts w:ascii="Times New Roman" w:hAnsi="Times New Roman" w:cs="Times New Roman"/>
          <w:sz w:val="28"/>
          <w:szCs w:val="28"/>
        </w:rPr>
        <w:t>касающимисяорганизации</w:t>
      </w:r>
      <w:proofErr w:type="spellEnd"/>
      <w:r w:rsidRPr="003650BE">
        <w:rPr>
          <w:rFonts w:ascii="Times New Roman" w:hAnsi="Times New Roman" w:cs="Times New Roman"/>
          <w:sz w:val="28"/>
          <w:szCs w:val="28"/>
        </w:rPr>
        <w:t xml:space="preserve"> внешней памяти и структур хранения, используемых в данной операционной среде</w:t>
      </w:r>
    </w:p>
    <w:p w:rsidR="00A3682A" w:rsidRPr="003650BE" w:rsidRDefault="00A3682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Для каждого файла в файловой системе хранится: </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имя файла</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тип файла </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размер записи</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количество занятых физических блоков </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базовый начальный адрес </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ссылка на сегмент расширения </w:t>
      </w:r>
    </w:p>
    <w:p w:rsidR="00A3682A" w:rsidRPr="003650BE" w:rsidRDefault="00A3682A" w:rsidP="00F54A05">
      <w:pPr>
        <w:pStyle w:val="a4"/>
        <w:numPr>
          <w:ilvl w:val="0"/>
          <w:numId w:val="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способ доступа (код защиты)</w:t>
      </w:r>
    </w:p>
    <w:p w:rsidR="00A3682A" w:rsidRPr="003650BE" w:rsidRDefault="00A3682A" w:rsidP="00F54A05">
      <w:pPr>
        <w:spacing w:after="240" w:line="360" w:lineRule="auto"/>
        <w:ind w:firstLine="567"/>
        <w:rPr>
          <w:rFonts w:ascii="Times New Roman" w:hAnsi="Times New Roman" w:cs="Times New Roman"/>
          <w:b/>
          <w:sz w:val="28"/>
          <w:szCs w:val="28"/>
          <w:u w:val="single"/>
          <w:lang w:val="en-US"/>
        </w:rPr>
      </w:pPr>
      <w:r w:rsidRPr="003650BE">
        <w:rPr>
          <w:rFonts w:ascii="Times New Roman" w:hAnsi="Times New Roman" w:cs="Times New Roman"/>
          <w:b/>
          <w:sz w:val="28"/>
          <w:szCs w:val="28"/>
          <w:u w:val="single"/>
        </w:rPr>
        <w:t>Жизненный цикл БД</w:t>
      </w:r>
      <w:r w:rsidRPr="003650BE">
        <w:rPr>
          <w:rFonts w:ascii="Times New Roman" w:hAnsi="Times New Roman" w:cs="Times New Roman"/>
          <w:b/>
          <w:sz w:val="28"/>
          <w:szCs w:val="28"/>
          <w:u w:val="single"/>
          <w:lang w:val="en-US"/>
        </w:rPr>
        <w:t>:</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lastRenderedPageBreak/>
        <w:t xml:space="preserve">предварительное планирование </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проверка осуществимости </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определение требований </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концептуальное проектирование </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реализация </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оценка работы и поддержка БД</w:t>
      </w:r>
    </w:p>
    <w:p w:rsidR="00A3682A" w:rsidRPr="003650BE" w:rsidRDefault="00A3682A" w:rsidP="00F54A05">
      <w:pPr>
        <w:pStyle w:val="a4"/>
        <w:numPr>
          <w:ilvl w:val="0"/>
          <w:numId w:val="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снятие с эксплуатации</w:t>
      </w:r>
    </w:p>
    <w:p w:rsidR="009306D2" w:rsidRPr="003650BE" w:rsidRDefault="009306D2"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2600B5DA" wp14:editId="5684796F">
            <wp:extent cx="3515216" cy="2267266"/>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5216" cy="2267266"/>
                    </a:xfrm>
                    <a:prstGeom prst="rect">
                      <a:avLst/>
                    </a:prstGeom>
                  </pic:spPr>
                </pic:pic>
              </a:graphicData>
            </a:graphic>
          </wp:inline>
        </w:drawing>
      </w:r>
    </w:p>
    <w:p w:rsidR="009306D2" w:rsidRPr="003650BE" w:rsidRDefault="009306D2"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6722ADA6" wp14:editId="3F467AD6">
            <wp:extent cx="4744112" cy="3038899"/>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38899"/>
                    </a:xfrm>
                    <a:prstGeom prst="rect">
                      <a:avLst/>
                    </a:prstGeom>
                  </pic:spPr>
                </pic:pic>
              </a:graphicData>
            </a:graphic>
          </wp:inline>
        </w:drawing>
      </w:r>
    </w:p>
    <w:p w:rsidR="00A55593" w:rsidRPr="003650BE" w:rsidRDefault="00A5559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СУБД</w:t>
      </w:r>
    </w:p>
    <w:p w:rsidR="00A3682A" w:rsidRPr="003650BE" w:rsidRDefault="00A3682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СУБД</w:t>
      </w:r>
      <w:r w:rsidRPr="003650BE">
        <w:rPr>
          <w:rFonts w:ascii="Times New Roman" w:hAnsi="Times New Roman" w:cs="Times New Roman"/>
          <w:sz w:val="28"/>
          <w:szCs w:val="28"/>
        </w:rPr>
        <w:t xml:space="preserve"> – специализированная программа или комплекс программ, предназначенные для </w:t>
      </w:r>
      <w:proofErr w:type="spellStart"/>
      <w:r w:rsidRPr="003650BE">
        <w:rPr>
          <w:rFonts w:ascii="Times New Roman" w:hAnsi="Times New Roman" w:cs="Times New Roman"/>
          <w:sz w:val="28"/>
          <w:szCs w:val="28"/>
        </w:rPr>
        <w:t>маннипулирования</w:t>
      </w:r>
      <w:proofErr w:type="spellEnd"/>
      <w:r w:rsidRPr="003650BE">
        <w:rPr>
          <w:rFonts w:ascii="Times New Roman" w:hAnsi="Times New Roman" w:cs="Times New Roman"/>
          <w:sz w:val="28"/>
          <w:szCs w:val="28"/>
        </w:rPr>
        <w:t xml:space="preserve"> БД</w:t>
      </w:r>
    </w:p>
    <w:p w:rsidR="00A3682A" w:rsidRPr="003650BE" w:rsidRDefault="00A3682A" w:rsidP="00F54A05">
      <w:pPr>
        <w:spacing w:after="240" w:line="360" w:lineRule="auto"/>
        <w:ind w:firstLine="567"/>
        <w:rPr>
          <w:rFonts w:ascii="Times New Roman" w:hAnsi="Times New Roman" w:cs="Times New Roman"/>
          <w:sz w:val="28"/>
          <w:szCs w:val="28"/>
          <w:lang w:val="en-US"/>
        </w:rPr>
      </w:pPr>
      <w:r w:rsidRPr="003650BE">
        <w:rPr>
          <w:rFonts w:ascii="Times New Roman" w:hAnsi="Times New Roman" w:cs="Times New Roman"/>
          <w:b/>
          <w:sz w:val="28"/>
          <w:szCs w:val="28"/>
          <w:u w:val="single"/>
        </w:rPr>
        <w:lastRenderedPageBreak/>
        <w:t>Основные функции СУБД</w:t>
      </w:r>
      <w:r w:rsidRPr="003650BE">
        <w:rPr>
          <w:rFonts w:ascii="Times New Roman" w:hAnsi="Times New Roman" w:cs="Times New Roman"/>
          <w:sz w:val="28"/>
          <w:szCs w:val="28"/>
          <w:lang w:val="en-US"/>
        </w:rPr>
        <w:t xml:space="preserve">: </w:t>
      </w:r>
    </w:p>
    <w:p w:rsidR="00A3682A" w:rsidRPr="003650BE" w:rsidRDefault="00A3682A" w:rsidP="00F54A05">
      <w:pPr>
        <w:pStyle w:val="a4"/>
        <w:numPr>
          <w:ilvl w:val="0"/>
          <w:numId w:val="1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управление данными в оперативной памяти</w:t>
      </w:r>
    </w:p>
    <w:p w:rsidR="00A3682A" w:rsidRPr="003650BE" w:rsidRDefault="00A3682A" w:rsidP="00F54A05">
      <w:pPr>
        <w:pStyle w:val="a4"/>
        <w:numPr>
          <w:ilvl w:val="0"/>
          <w:numId w:val="1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управление данными во внешней памяти</w:t>
      </w:r>
    </w:p>
    <w:p w:rsidR="00A3682A" w:rsidRPr="003650BE" w:rsidRDefault="00A3682A" w:rsidP="00F54A05">
      <w:pPr>
        <w:pStyle w:val="a4"/>
        <w:numPr>
          <w:ilvl w:val="0"/>
          <w:numId w:val="10"/>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журналирование</w:t>
      </w:r>
      <w:proofErr w:type="spellEnd"/>
      <w:r w:rsidRPr="003650BE">
        <w:rPr>
          <w:rFonts w:ascii="Times New Roman" w:hAnsi="Times New Roman" w:cs="Times New Roman"/>
          <w:sz w:val="28"/>
          <w:szCs w:val="28"/>
        </w:rPr>
        <w:t xml:space="preserve"> изменений и восстановление БД после сбоев</w:t>
      </w:r>
    </w:p>
    <w:p w:rsidR="00A3682A" w:rsidRPr="003650BE" w:rsidRDefault="00A3682A" w:rsidP="00F54A05">
      <w:pPr>
        <w:pStyle w:val="a4"/>
        <w:numPr>
          <w:ilvl w:val="0"/>
          <w:numId w:val="1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контроль пользовательских запросов и выполнение правил </w:t>
      </w:r>
      <w:proofErr w:type="spellStart"/>
      <w:r w:rsidRPr="003650BE">
        <w:rPr>
          <w:rFonts w:ascii="Times New Roman" w:hAnsi="Times New Roman" w:cs="Times New Roman"/>
          <w:sz w:val="28"/>
          <w:szCs w:val="28"/>
        </w:rPr>
        <w:t>бкзопасности</w:t>
      </w:r>
      <w:proofErr w:type="spellEnd"/>
      <w:r w:rsidRPr="003650BE">
        <w:rPr>
          <w:rFonts w:ascii="Times New Roman" w:hAnsi="Times New Roman" w:cs="Times New Roman"/>
          <w:sz w:val="28"/>
          <w:szCs w:val="28"/>
        </w:rPr>
        <w:t xml:space="preserve"> и целостности</w:t>
      </w:r>
    </w:p>
    <w:p w:rsidR="00A3682A" w:rsidRPr="003650BE" w:rsidRDefault="00A3682A" w:rsidP="00F54A05">
      <w:pPr>
        <w:pStyle w:val="a4"/>
        <w:numPr>
          <w:ilvl w:val="0"/>
          <w:numId w:val="10"/>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поддрежка</w:t>
      </w:r>
      <w:proofErr w:type="spellEnd"/>
      <w:r w:rsidRPr="003650BE">
        <w:rPr>
          <w:rFonts w:ascii="Times New Roman" w:hAnsi="Times New Roman" w:cs="Times New Roman"/>
          <w:sz w:val="28"/>
          <w:szCs w:val="28"/>
        </w:rPr>
        <w:t xml:space="preserve"> </w:t>
      </w:r>
      <w:proofErr w:type="spellStart"/>
      <w:r w:rsidRPr="003650BE">
        <w:rPr>
          <w:rFonts w:ascii="Times New Roman" w:hAnsi="Times New Roman" w:cs="Times New Roman"/>
          <w:sz w:val="28"/>
          <w:szCs w:val="28"/>
        </w:rPr>
        <w:t>языкорв</w:t>
      </w:r>
      <w:proofErr w:type="spellEnd"/>
      <w:r w:rsidRPr="003650BE">
        <w:rPr>
          <w:rFonts w:ascii="Times New Roman" w:hAnsi="Times New Roman" w:cs="Times New Roman"/>
          <w:sz w:val="28"/>
          <w:szCs w:val="28"/>
        </w:rPr>
        <w:t xml:space="preserve"> БД</w:t>
      </w:r>
    </w:p>
    <w:p w:rsidR="00A3682A" w:rsidRPr="003650BE" w:rsidRDefault="00094714" w:rsidP="00F54A05">
      <w:pPr>
        <w:spacing w:after="240" w:line="360" w:lineRule="auto"/>
        <w:ind w:firstLine="567"/>
        <w:rPr>
          <w:rFonts w:ascii="Times New Roman" w:hAnsi="Times New Roman" w:cs="Times New Roman"/>
          <w:b/>
          <w:sz w:val="28"/>
          <w:szCs w:val="28"/>
          <w:u w:val="single"/>
          <w:lang w:val="en-US"/>
        </w:rPr>
      </w:pPr>
      <w:r w:rsidRPr="003650BE">
        <w:rPr>
          <w:rFonts w:ascii="Times New Roman" w:hAnsi="Times New Roman" w:cs="Times New Roman"/>
          <w:b/>
          <w:sz w:val="28"/>
          <w:szCs w:val="28"/>
          <w:u w:val="single"/>
        </w:rPr>
        <w:t>Классификация</w:t>
      </w:r>
      <w:r w:rsidRPr="003650BE">
        <w:rPr>
          <w:rFonts w:ascii="Times New Roman" w:hAnsi="Times New Roman" w:cs="Times New Roman"/>
          <w:b/>
          <w:sz w:val="28"/>
          <w:szCs w:val="28"/>
          <w:u w:val="single"/>
          <w:lang w:val="en-US"/>
        </w:rPr>
        <w:t>:</w:t>
      </w:r>
    </w:p>
    <w:p w:rsidR="00094714" w:rsidRPr="003650BE" w:rsidRDefault="00094714" w:rsidP="00F54A05">
      <w:pPr>
        <w:spacing w:after="240" w:line="360" w:lineRule="auto"/>
        <w:ind w:firstLine="567"/>
        <w:rPr>
          <w:rFonts w:ascii="Times New Roman" w:hAnsi="Times New Roman" w:cs="Times New Roman"/>
          <w:sz w:val="28"/>
          <w:szCs w:val="28"/>
          <w:lang w:val="en-US"/>
        </w:rPr>
      </w:pPr>
      <w:r w:rsidRPr="003650BE">
        <w:rPr>
          <w:rFonts w:ascii="Times New Roman" w:hAnsi="Times New Roman" w:cs="Times New Roman"/>
          <w:b/>
          <w:i/>
          <w:sz w:val="28"/>
          <w:szCs w:val="28"/>
        </w:rPr>
        <w:t>По типу управляемой БД</w:t>
      </w:r>
      <w:r w:rsidRPr="003650BE">
        <w:rPr>
          <w:rFonts w:ascii="Times New Roman" w:hAnsi="Times New Roman" w:cs="Times New Roman"/>
          <w:sz w:val="28"/>
          <w:szCs w:val="28"/>
          <w:lang w:val="en-US"/>
        </w:rPr>
        <w:t>:</w:t>
      </w:r>
    </w:p>
    <w:p w:rsidR="00094714" w:rsidRPr="003650BE" w:rsidRDefault="00094714" w:rsidP="00F54A05">
      <w:pPr>
        <w:pStyle w:val="a4"/>
        <w:numPr>
          <w:ilvl w:val="0"/>
          <w:numId w:val="1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сетевые</w:t>
      </w:r>
    </w:p>
    <w:p w:rsidR="00094714" w:rsidRPr="003650BE" w:rsidRDefault="00094714" w:rsidP="00F54A05">
      <w:pPr>
        <w:pStyle w:val="a4"/>
        <w:numPr>
          <w:ilvl w:val="0"/>
          <w:numId w:val="1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иерархические </w:t>
      </w:r>
    </w:p>
    <w:p w:rsidR="00094714" w:rsidRPr="003650BE" w:rsidRDefault="00094714" w:rsidP="00F54A05">
      <w:pPr>
        <w:pStyle w:val="a4"/>
        <w:numPr>
          <w:ilvl w:val="0"/>
          <w:numId w:val="1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реляционные </w:t>
      </w:r>
    </w:p>
    <w:p w:rsidR="00094714" w:rsidRPr="003650BE" w:rsidRDefault="00094714" w:rsidP="00F54A05">
      <w:pPr>
        <w:pStyle w:val="a4"/>
        <w:numPr>
          <w:ilvl w:val="0"/>
          <w:numId w:val="1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объектно-</w:t>
      </w:r>
      <w:proofErr w:type="spellStart"/>
      <w:r w:rsidRPr="003650BE">
        <w:rPr>
          <w:rFonts w:ascii="Times New Roman" w:hAnsi="Times New Roman" w:cs="Times New Roman"/>
          <w:sz w:val="28"/>
          <w:szCs w:val="28"/>
        </w:rPr>
        <w:t>ориентиованные</w:t>
      </w:r>
      <w:proofErr w:type="spellEnd"/>
      <w:r w:rsidRPr="003650BE">
        <w:rPr>
          <w:rFonts w:ascii="Times New Roman" w:hAnsi="Times New Roman" w:cs="Times New Roman"/>
          <w:sz w:val="28"/>
          <w:szCs w:val="28"/>
        </w:rPr>
        <w:t xml:space="preserve"> </w:t>
      </w:r>
    </w:p>
    <w:p w:rsidR="00094714" w:rsidRPr="003650BE" w:rsidRDefault="00094714" w:rsidP="00F54A05">
      <w:pPr>
        <w:pStyle w:val="a4"/>
        <w:numPr>
          <w:ilvl w:val="0"/>
          <w:numId w:val="1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объектно-реляционные</w:t>
      </w:r>
    </w:p>
    <w:p w:rsidR="00094714" w:rsidRPr="003650BE" w:rsidRDefault="00094714"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b/>
          <w:i/>
          <w:sz w:val="28"/>
          <w:szCs w:val="28"/>
        </w:rPr>
        <w:t>По архитектуре организации хранения данных:</w:t>
      </w:r>
    </w:p>
    <w:p w:rsidR="00094714" w:rsidRPr="003650BE" w:rsidRDefault="00094714" w:rsidP="00F54A05">
      <w:pPr>
        <w:pStyle w:val="a4"/>
        <w:numPr>
          <w:ilvl w:val="0"/>
          <w:numId w:val="1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локальные СУБД(все части СУБД на одном компьютере)</w:t>
      </w:r>
    </w:p>
    <w:p w:rsidR="00094714" w:rsidRPr="003650BE" w:rsidRDefault="00094714" w:rsidP="00F54A05">
      <w:pPr>
        <w:pStyle w:val="a4"/>
        <w:numPr>
          <w:ilvl w:val="0"/>
          <w:numId w:val="12"/>
        </w:numPr>
        <w:spacing w:after="240" w:line="360" w:lineRule="auto"/>
        <w:ind w:left="0" w:firstLine="567"/>
        <w:rPr>
          <w:rFonts w:ascii="Times New Roman" w:hAnsi="Times New Roman" w:cs="Times New Roman"/>
          <w:sz w:val="28"/>
          <w:szCs w:val="28"/>
        </w:rPr>
      </w:pPr>
      <w:proofErr w:type="spellStart"/>
      <w:r w:rsidRPr="003650BE">
        <w:rPr>
          <w:rFonts w:ascii="Times New Roman" w:hAnsi="Times New Roman" w:cs="Times New Roman"/>
          <w:sz w:val="28"/>
          <w:szCs w:val="28"/>
        </w:rPr>
        <w:t>распределнные</w:t>
      </w:r>
      <w:proofErr w:type="spellEnd"/>
      <w:r w:rsidRPr="003650BE">
        <w:rPr>
          <w:rFonts w:ascii="Times New Roman" w:hAnsi="Times New Roman" w:cs="Times New Roman"/>
          <w:sz w:val="28"/>
          <w:szCs w:val="28"/>
        </w:rPr>
        <w:t xml:space="preserve"> СУБД (части СУБД могут размещаться на 2х и более компьютерах)</w:t>
      </w:r>
    </w:p>
    <w:p w:rsidR="00094714" w:rsidRPr="003650BE" w:rsidRDefault="00094714"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b/>
          <w:i/>
          <w:sz w:val="28"/>
          <w:szCs w:val="28"/>
        </w:rPr>
        <w:t>По способу доступа к БД:</w:t>
      </w:r>
    </w:p>
    <w:p w:rsidR="00094714" w:rsidRPr="003650BE" w:rsidRDefault="00094714" w:rsidP="00F54A05">
      <w:pPr>
        <w:pStyle w:val="a4"/>
        <w:numPr>
          <w:ilvl w:val="0"/>
          <w:numId w:val="1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файл-серверные </w:t>
      </w:r>
    </w:p>
    <w:p w:rsidR="00094714" w:rsidRPr="003650BE" w:rsidRDefault="00094714" w:rsidP="00F54A05">
      <w:pPr>
        <w:pStyle w:val="a4"/>
        <w:numPr>
          <w:ilvl w:val="0"/>
          <w:numId w:val="1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клиент-серверные </w:t>
      </w:r>
    </w:p>
    <w:p w:rsidR="00094714" w:rsidRPr="003650BE" w:rsidRDefault="00094714" w:rsidP="00F54A05">
      <w:pPr>
        <w:pStyle w:val="a4"/>
        <w:numPr>
          <w:ilvl w:val="0"/>
          <w:numId w:val="1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трехзвенные </w:t>
      </w:r>
    </w:p>
    <w:p w:rsidR="00094714" w:rsidRPr="003650BE" w:rsidRDefault="00094714" w:rsidP="00F54A05">
      <w:pPr>
        <w:pStyle w:val="a4"/>
        <w:numPr>
          <w:ilvl w:val="0"/>
          <w:numId w:val="1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встраиваемые</w:t>
      </w:r>
    </w:p>
    <w:p w:rsidR="009306D2" w:rsidRPr="003650BE" w:rsidRDefault="009306D2" w:rsidP="00F54A05">
      <w:pPr>
        <w:spacing w:after="240" w:line="360" w:lineRule="auto"/>
        <w:ind w:firstLine="567"/>
        <w:jc w:val="center"/>
        <w:rPr>
          <w:rFonts w:ascii="Times New Roman" w:hAnsi="Times New Roman" w:cs="Times New Roman"/>
          <w:b/>
          <w:sz w:val="28"/>
          <w:szCs w:val="28"/>
        </w:rPr>
      </w:pPr>
      <w:r w:rsidRPr="003650BE">
        <w:rPr>
          <w:rFonts w:ascii="Times New Roman" w:hAnsi="Times New Roman" w:cs="Times New Roman"/>
          <w:b/>
          <w:noProof/>
          <w:sz w:val="28"/>
          <w:szCs w:val="28"/>
          <w:lang w:eastAsia="ru-RU"/>
        </w:rPr>
        <w:lastRenderedPageBreak/>
        <w:drawing>
          <wp:inline distT="0" distB="0" distL="0" distR="0" wp14:anchorId="2D640C2D" wp14:editId="4B6B66CB">
            <wp:extent cx="4877481" cy="274358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481" cy="2743583"/>
                    </a:xfrm>
                    <a:prstGeom prst="rect">
                      <a:avLst/>
                    </a:prstGeom>
                  </pic:spPr>
                </pic:pic>
              </a:graphicData>
            </a:graphic>
          </wp:inline>
        </w:drawing>
      </w:r>
    </w:p>
    <w:p w:rsidR="00094714" w:rsidRPr="003650BE" w:rsidRDefault="00094714"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Функции админа БД</w:t>
      </w:r>
    </w:p>
    <w:p w:rsidR="00094714" w:rsidRPr="003650BE" w:rsidRDefault="0009471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Админ БД</w:t>
      </w:r>
      <w:r w:rsidRPr="003650BE">
        <w:rPr>
          <w:rFonts w:ascii="Times New Roman" w:hAnsi="Times New Roman" w:cs="Times New Roman"/>
          <w:sz w:val="28"/>
          <w:szCs w:val="28"/>
        </w:rPr>
        <w:t xml:space="preserve"> – лицо (или группа лиц), на которое возложено управление средствами БД организации</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координация всех действий по проектированию, реализации и ведению БД</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анализ существующих программных средств и возможности их </w:t>
      </w:r>
      <w:proofErr w:type="spellStart"/>
      <w:r w:rsidRPr="003650BE">
        <w:rPr>
          <w:rFonts w:ascii="Times New Roman" w:hAnsi="Times New Roman" w:cs="Times New Roman"/>
          <w:sz w:val="28"/>
          <w:szCs w:val="28"/>
        </w:rPr>
        <w:t>испоьзования</w:t>
      </w:r>
      <w:proofErr w:type="spellEnd"/>
      <w:r w:rsidRPr="003650BE">
        <w:rPr>
          <w:rFonts w:ascii="Times New Roman" w:hAnsi="Times New Roman" w:cs="Times New Roman"/>
          <w:sz w:val="28"/>
          <w:szCs w:val="28"/>
        </w:rPr>
        <w:t xml:space="preserve"> в БД, разработка программно-технических мероприятий по развитию БД</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разработка и реализация мер по обеспечению защиты данных от некомпетентного их использования, от сбоев технических средств</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выполнение работ по ведению словаря данных </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обеспечение удовлетворения БД требованиям по производительности</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изменение необходимости методов хранения данных, путей доступа к </w:t>
      </w:r>
      <w:proofErr w:type="spellStart"/>
      <w:r w:rsidRPr="003650BE">
        <w:rPr>
          <w:rFonts w:ascii="Times New Roman" w:hAnsi="Times New Roman" w:cs="Times New Roman"/>
          <w:sz w:val="28"/>
          <w:szCs w:val="28"/>
        </w:rPr>
        <w:t>ним,связей</w:t>
      </w:r>
      <w:proofErr w:type="spellEnd"/>
      <w:r w:rsidRPr="003650BE">
        <w:rPr>
          <w:rFonts w:ascii="Times New Roman" w:hAnsi="Times New Roman" w:cs="Times New Roman"/>
          <w:sz w:val="28"/>
          <w:szCs w:val="28"/>
        </w:rPr>
        <w:t xml:space="preserve"> между данными, форматов данных</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координация работы технического обеспечения системы аппаратными средствами исходя из требований, предъявляемых БД у оборудованию</w:t>
      </w:r>
    </w:p>
    <w:p w:rsidR="00094714" w:rsidRPr="003650BE" w:rsidRDefault="00094714"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координация работы системных программистов </w:t>
      </w:r>
    </w:p>
    <w:p w:rsidR="00C72B53" w:rsidRPr="003650BE" w:rsidRDefault="00C72B53"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координация работы прикладных программистов</w:t>
      </w:r>
    </w:p>
    <w:p w:rsidR="00C72B53" w:rsidRPr="003650BE" w:rsidRDefault="00C72B53" w:rsidP="00F54A05">
      <w:pPr>
        <w:pStyle w:val="a4"/>
        <w:numPr>
          <w:ilvl w:val="0"/>
          <w:numId w:val="1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работа</w:t>
      </w:r>
      <w:r w:rsidR="00550BA5" w:rsidRPr="003650BE">
        <w:rPr>
          <w:rFonts w:ascii="Times New Roman" w:hAnsi="Times New Roman" w:cs="Times New Roman"/>
          <w:sz w:val="28"/>
          <w:szCs w:val="28"/>
        </w:rPr>
        <w:t xml:space="preserve"> с конечными пользователями</w:t>
      </w:r>
    </w:p>
    <w:p w:rsidR="009306D2" w:rsidRPr="003650BE" w:rsidRDefault="00CB21C2" w:rsidP="00F54A05">
      <w:pPr>
        <w:pStyle w:val="1"/>
        <w:spacing w:before="0" w:after="240" w:line="360" w:lineRule="auto"/>
        <w:ind w:firstLine="567"/>
        <w:jc w:val="center"/>
        <w:rPr>
          <w:rFonts w:ascii="Times New Roman" w:hAnsi="Times New Roman" w:cs="Times New Roman"/>
          <w:b/>
        </w:rPr>
      </w:pPr>
      <w:r w:rsidRPr="003650BE">
        <w:rPr>
          <w:rFonts w:ascii="Times New Roman" w:hAnsi="Times New Roman" w:cs="Times New Roman"/>
        </w:rPr>
        <w:br w:type="page"/>
      </w:r>
      <w:bookmarkStart w:id="2" w:name="_Toc120524928"/>
      <w:r w:rsidR="0012546E" w:rsidRPr="003650BE">
        <w:rPr>
          <w:rFonts w:ascii="Times New Roman" w:hAnsi="Times New Roman" w:cs="Times New Roman"/>
          <w:b/>
          <w:color w:val="auto"/>
        </w:rPr>
        <w:lastRenderedPageBreak/>
        <w:t>ЛЕКЦИЯ №2</w:t>
      </w:r>
      <w:r w:rsidR="005E2255" w:rsidRPr="003650BE">
        <w:rPr>
          <w:rFonts w:ascii="Times New Roman" w:hAnsi="Times New Roman" w:cs="Times New Roman"/>
          <w:b/>
          <w:color w:val="auto"/>
        </w:rPr>
        <w:t>.</w:t>
      </w:r>
      <w:r w:rsidRPr="003650BE">
        <w:rPr>
          <w:rFonts w:ascii="Times New Roman" w:hAnsi="Times New Roman" w:cs="Times New Roman"/>
          <w:b/>
          <w:color w:val="auto"/>
        </w:rPr>
        <w:t xml:space="preserve"> </w:t>
      </w:r>
      <w:r w:rsidR="009306D2" w:rsidRPr="003650BE">
        <w:rPr>
          <w:rFonts w:ascii="Times New Roman" w:hAnsi="Times New Roman" w:cs="Times New Roman"/>
          <w:b/>
          <w:color w:val="auto"/>
        </w:rPr>
        <w:t>СИСТЕМЫ. ХАРАКТЕРИСТИКИ. СВОЙСТВА</w:t>
      </w:r>
      <w:bookmarkEnd w:id="2"/>
    </w:p>
    <w:p w:rsidR="002F7970" w:rsidRPr="003650BE" w:rsidRDefault="002F7970"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Общее определение системы</w:t>
      </w:r>
    </w:p>
    <w:p w:rsidR="005E2255" w:rsidRPr="003650BE" w:rsidRDefault="002A1453"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Система</w:t>
      </w:r>
      <w:r w:rsidRPr="003650BE">
        <w:rPr>
          <w:rFonts w:ascii="Times New Roman" w:hAnsi="Times New Roman" w:cs="Times New Roman"/>
          <w:sz w:val="28"/>
          <w:szCs w:val="28"/>
        </w:rPr>
        <w:t xml:space="preserve"> – множество составляющих единство элементов, связей и взаимодействий между ними и внешней средой, образующие присущую данной системе целостность, качественную </w:t>
      </w:r>
      <w:proofErr w:type="spellStart"/>
      <w:r w:rsidRPr="003650BE">
        <w:rPr>
          <w:rFonts w:ascii="Times New Roman" w:hAnsi="Times New Roman" w:cs="Times New Roman"/>
          <w:sz w:val="28"/>
          <w:szCs w:val="28"/>
        </w:rPr>
        <w:t>определнность</w:t>
      </w:r>
      <w:proofErr w:type="spellEnd"/>
      <w:r w:rsidRPr="003650BE">
        <w:rPr>
          <w:rFonts w:ascii="Times New Roman" w:hAnsi="Times New Roman" w:cs="Times New Roman"/>
          <w:sz w:val="28"/>
          <w:szCs w:val="28"/>
        </w:rPr>
        <w:t xml:space="preserve"> и целенаправленность.</w:t>
      </w:r>
    </w:p>
    <w:p w:rsidR="002A1453" w:rsidRPr="003650BE" w:rsidRDefault="002A1453"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Системный анализ</w:t>
      </w:r>
      <w:r w:rsidRPr="003650BE">
        <w:rPr>
          <w:rFonts w:ascii="Times New Roman" w:hAnsi="Times New Roman" w:cs="Times New Roman"/>
          <w:sz w:val="28"/>
          <w:szCs w:val="28"/>
        </w:rPr>
        <w:t xml:space="preserve"> – совокупность понятий, методов, процедур и технологий для изучения, описания, </w:t>
      </w:r>
      <w:proofErr w:type="spellStart"/>
      <w:r w:rsidRPr="003650BE">
        <w:rPr>
          <w:rFonts w:ascii="Times New Roman" w:hAnsi="Times New Roman" w:cs="Times New Roman"/>
          <w:sz w:val="28"/>
          <w:szCs w:val="28"/>
        </w:rPr>
        <w:t>реаллизации</w:t>
      </w:r>
      <w:proofErr w:type="spellEnd"/>
      <w:r w:rsidRPr="003650BE">
        <w:rPr>
          <w:rFonts w:ascii="Times New Roman" w:hAnsi="Times New Roman" w:cs="Times New Roman"/>
          <w:sz w:val="28"/>
          <w:szCs w:val="28"/>
        </w:rPr>
        <w:t xml:space="preserve"> явлений и процессов различной природы и характера, междисциплинарных проблем.</w:t>
      </w:r>
    </w:p>
    <w:p w:rsidR="002A1453" w:rsidRPr="003650BE" w:rsidRDefault="008C308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Это совокупность общих законов, методов, приемов исследования систем.</w:t>
      </w:r>
    </w:p>
    <w:p w:rsidR="00155558" w:rsidRPr="003650BE" w:rsidRDefault="001555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Элемент системы</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 xml:space="preserve">Элемент </w:t>
      </w:r>
      <w:r w:rsidRPr="003650BE">
        <w:rPr>
          <w:rFonts w:ascii="Times New Roman" w:hAnsi="Times New Roman" w:cs="Times New Roman"/>
          <w:b/>
          <w:sz w:val="28"/>
          <w:szCs w:val="28"/>
        </w:rPr>
        <w:t xml:space="preserve">– </w:t>
      </w:r>
      <w:r w:rsidRPr="003650BE">
        <w:rPr>
          <w:rFonts w:ascii="Times New Roman" w:hAnsi="Times New Roman" w:cs="Times New Roman"/>
          <w:sz w:val="28"/>
          <w:szCs w:val="28"/>
        </w:rPr>
        <w:t>это составная часть сложного целого.</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i/>
          <w:sz w:val="28"/>
          <w:szCs w:val="28"/>
        </w:rPr>
        <w:t xml:space="preserve">Сложное целое </w:t>
      </w:r>
      <w:r w:rsidRPr="003650BE">
        <w:rPr>
          <w:rFonts w:ascii="Times New Roman" w:hAnsi="Times New Roman" w:cs="Times New Roman"/>
          <w:sz w:val="28"/>
          <w:szCs w:val="28"/>
        </w:rPr>
        <w:t>– это система, которая представляет собой целостный комплекс взаимосвязанных элементов.</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Элемент</w:t>
      </w:r>
      <w:r w:rsidRPr="003650BE">
        <w:rPr>
          <w:rFonts w:ascii="Times New Roman" w:hAnsi="Times New Roman" w:cs="Times New Roman"/>
          <w:sz w:val="28"/>
          <w:szCs w:val="28"/>
        </w:rPr>
        <w:t xml:space="preserve"> – часть системы, обладающая самостоятельностью по отношению ко всей </w:t>
      </w:r>
      <w:proofErr w:type="spellStart"/>
      <w:r w:rsidRPr="003650BE">
        <w:rPr>
          <w:rFonts w:ascii="Times New Roman" w:hAnsi="Times New Roman" w:cs="Times New Roman"/>
          <w:sz w:val="28"/>
          <w:szCs w:val="28"/>
        </w:rPr>
        <w:t>системем</w:t>
      </w:r>
      <w:proofErr w:type="spellEnd"/>
      <w:r w:rsidRPr="003650BE">
        <w:rPr>
          <w:rFonts w:ascii="Times New Roman" w:hAnsi="Times New Roman" w:cs="Times New Roman"/>
          <w:sz w:val="28"/>
          <w:szCs w:val="28"/>
        </w:rPr>
        <w:t xml:space="preserve"> неделимая при данном способе выделения частей.</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i/>
          <w:sz w:val="28"/>
          <w:szCs w:val="28"/>
        </w:rPr>
        <w:t>Неделимость</w:t>
      </w:r>
      <w:r w:rsidRPr="003650BE">
        <w:rPr>
          <w:rFonts w:ascii="Times New Roman" w:hAnsi="Times New Roman" w:cs="Times New Roman"/>
          <w:sz w:val="28"/>
          <w:szCs w:val="28"/>
        </w:rPr>
        <w:t xml:space="preserve"> элемента рассматривается как нецелесообразность учета в пределах модели данной системы его внутреннего строения</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Сам элемент </w:t>
      </w:r>
      <w:proofErr w:type="spellStart"/>
      <w:r w:rsidRPr="003650BE">
        <w:rPr>
          <w:rFonts w:ascii="Times New Roman" w:hAnsi="Times New Roman" w:cs="Times New Roman"/>
          <w:sz w:val="28"/>
          <w:szCs w:val="28"/>
        </w:rPr>
        <w:t>харктеризуется</w:t>
      </w:r>
      <w:proofErr w:type="spellEnd"/>
      <w:r w:rsidRPr="003650BE">
        <w:rPr>
          <w:rFonts w:ascii="Times New Roman" w:hAnsi="Times New Roman" w:cs="Times New Roman"/>
          <w:sz w:val="28"/>
          <w:szCs w:val="28"/>
        </w:rPr>
        <w:t xml:space="preserve"> только его внешними проявлениями в виде связей и взаимосвязей с остальными элементами и внешней средой.</w:t>
      </w:r>
    </w:p>
    <w:p w:rsidR="00155558" w:rsidRPr="003650BE" w:rsidRDefault="001555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Состояние элемента, в зависимости от различных факторов (времени, пространства, внешней среды и т.д.), может изменяться.</w:t>
      </w:r>
    </w:p>
    <w:p w:rsidR="00155558" w:rsidRPr="003650BE" w:rsidRDefault="001555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sz w:val="28"/>
          <w:szCs w:val="28"/>
        </w:rPr>
        <w:t xml:space="preserve">Последовательные изменения состояния </w:t>
      </w:r>
      <w:proofErr w:type="spellStart"/>
      <w:r w:rsidRPr="003650BE">
        <w:rPr>
          <w:rFonts w:ascii="Times New Roman" w:hAnsi="Times New Roman" w:cs="Times New Roman"/>
          <w:sz w:val="28"/>
          <w:szCs w:val="28"/>
        </w:rPr>
        <w:t>элементабудем</w:t>
      </w:r>
      <w:proofErr w:type="spellEnd"/>
      <w:r w:rsidRPr="003650BE">
        <w:rPr>
          <w:rFonts w:ascii="Times New Roman" w:hAnsi="Times New Roman" w:cs="Times New Roman"/>
          <w:sz w:val="28"/>
          <w:szCs w:val="28"/>
        </w:rPr>
        <w:t xml:space="preserve"> называть</w:t>
      </w:r>
      <w:r w:rsidRPr="003650BE">
        <w:rPr>
          <w:rFonts w:ascii="Times New Roman" w:hAnsi="Times New Roman" w:cs="Times New Roman"/>
          <w:b/>
          <w:i/>
          <w:sz w:val="28"/>
          <w:szCs w:val="28"/>
        </w:rPr>
        <w:t xml:space="preserve"> движением элемента.</w:t>
      </w:r>
    </w:p>
    <w:p w:rsidR="003A3C57" w:rsidRPr="003650BE" w:rsidRDefault="003A3C5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Связи</w:t>
      </w:r>
    </w:p>
    <w:p w:rsidR="003A3C57" w:rsidRPr="003650BE" w:rsidRDefault="003A3C5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Связь</w:t>
      </w:r>
      <w:r w:rsidRPr="003650BE">
        <w:rPr>
          <w:rFonts w:ascii="Times New Roman" w:hAnsi="Times New Roman" w:cs="Times New Roman"/>
          <w:sz w:val="28"/>
          <w:szCs w:val="28"/>
        </w:rPr>
        <w:t xml:space="preserve"> – совокупность зависимостей свойств одного элемента от свойств других элементов системы.</w:t>
      </w:r>
    </w:p>
    <w:p w:rsidR="003A3C57" w:rsidRPr="003650BE" w:rsidRDefault="003A3C5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Установить связь между двумя элементами</w:t>
      </w:r>
      <w:r w:rsidRPr="003650BE">
        <w:rPr>
          <w:rFonts w:ascii="Times New Roman" w:hAnsi="Times New Roman" w:cs="Times New Roman"/>
          <w:sz w:val="28"/>
          <w:szCs w:val="28"/>
        </w:rPr>
        <w:t xml:space="preserve"> – это значит выявить наличие зависимостей их свойств.</w:t>
      </w:r>
    </w:p>
    <w:p w:rsidR="003A3C57" w:rsidRPr="003650BE" w:rsidRDefault="003A3C5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Зависимость свойств элементов может иметь односторонний и двусторонний характер.</w:t>
      </w:r>
    </w:p>
    <w:p w:rsidR="003A3C57" w:rsidRPr="003650BE" w:rsidRDefault="003A3C5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Взаимосвязи</w:t>
      </w:r>
      <w:r w:rsidRPr="003650BE">
        <w:rPr>
          <w:rFonts w:ascii="Times New Roman" w:hAnsi="Times New Roman" w:cs="Times New Roman"/>
          <w:sz w:val="28"/>
          <w:szCs w:val="28"/>
        </w:rPr>
        <w:t xml:space="preserve"> – совокупность двухсторонних зависимостей свойств о</w:t>
      </w:r>
      <w:r w:rsidR="00C41D91" w:rsidRPr="003650BE">
        <w:rPr>
          <w:rFonts w:ascii="Times New Roman" w:hAnsi="Times New Roman" w:cs="Times New Roman"/>
          <w:sz w:val="28"/>
          <w:szCs w:val="28"/>
        </w:rPr>
        <w:t>дного элемента от свойств друг</w:t>
      </w:r>
      <w:r w:rsidRPr="003650BE">
        <w:rPr>
          <w:rFonts w:ascii="Times New Roman" w:hAnsi="Times New Roman" w:cs="Times New Roman"/>
          <w:sz w:val="28"/>
          <w:szCs w:val="28"/>
        </w:rPr>
        <w:t>их элементов системы.</w:t>
      </w:r>
    </w:p>
    <w:p w:rsidR="0071534F" w:rsidRPr="003650BE" w:rsidRDefault="0071534F"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Взаимодействие</w:t>
      </w:r>
      <w:r w:rsidRPr="003650BE">
        <w:rPr>
          <w:rFonts w:ascii="Times New Roman" w:hAnsi="Times New Roman" w:cs="Times New Roman"/>
          <w:sz w:val="28"/>
          <w:szCs w:val="28"/>
        </w:rPr>
        <w:t xml:space="preserve"> – совокупность взаимосвязей и взаимоотношений между свойствами элементов, когда они приобретают характер </w:t>
      </w:r>
      <w:proofErr w:type="spellStart"/>
      <w:r w:rsidRPr="003650BE">
        <w:rPr>
          <w:rFonts w:ascii="Times New Roman" w:hAnsi="Times New Roman" w:cs="Times New Roman"/>
          <w:sz w:val="28"/>
          <w:szCs w:val="28"/>
        </w:rPr>
        <w:t>взаимосодействия</w:t>
      </w:r>
      <w:proofErr w:type="spellEnd"/>
      <w:r w:rsidRPr="003650BE">
        <w:rPr>
          <w:rFonts w:ascii="Times New Roman" w:hAnsi="Times New Roman" w:cs="Times New Roman"/>
          <w:sz w:val="28"/>
          <w:szCs w:val="28"/>
        </w:rPr>
        <w:t xml:space="preserve"> друг другу.</w:t>
      </w:r>
    </w:p>
    <w:p w:rsidR="008C308E" w:rsidRPr="003650BE" w:rsidRDefault="008C308E"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Внешняя среда</w:t>
      </w:r>
    </w:p>
    <w:p w:rsidR="005E2255" w:rsidRPr="003650BE" w:rsidRDefault="008C308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Внешняя среда</w:t>
      </w:r>
      <w:r w:rsidRPr="003650BE">
        <w:rPr>
          <w:rFonts w:ascii="Times New Roman" w:hAnsi="Times New Roman" w:cs="Times New Roman"/>
          <w:sz w:val="28"/>
          <w:szCs w:val="28"/>
        </w:rPr>
        <w:t xml:space="preserve"> – набор существующих в пространстве и во времени объектов (систем), которые как предполагается, оказывают действие на систему.</w:t>
      </w:r>
    </w:p>
    <w:p w:rsidR="008C308E" w:rsidRPr="003650BE" w:rsidRDefault="008C308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Для данной системы внешняя среда (окружение) есть множество предметов вне системы:</w:t>
      </w:r>
    </w:p>
    <w:p w:rsidR="008C308E" w:rsidRPr="003650BE" w:rsidRDefault="008C308E" w:rsidP="00F54A05">
      <w:pPr>
        <w:pStyle w:val="a4"/>
        <w:numPr>
          <w:ilvl w:val="0"/>
          <w:numId w:val="1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изменение признаков которых влияет на систему;</w:t>
      </w:r>
    </w:p>
    <w:p w:rsidR="008C308E" w:rsidRPr="003650BE" w:rsidRDefault="008C308E" w:rsidP="00F54A05">
      <w:pPr>
        <w:pStyle w:val="a4"/>
        <w:numPr>
          <w:ilvl w:val="0"/>
          <w:numId w:val="18"/>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признаки которых изменяются вследствие поведения системы</w:t>
      </w:r>
    </w:p>
    <w:p w:rsidR="008C308E" w:rsidRPr="003650BE" w:rsidRDefault="008C308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 xml:space="preserve">Решение задачи отнесения предметов к самой системе или к ее окружению является в значительной мере произвольной и </w:t>
      </w:r>
      <w:r w:rsidRPr="003650BE">
        <w:rPr>
          <w:rFonts w:ascii="Times New Roman" w:hAnsi="Times New Roman" w:cs="Times New Roman"/>
          <w:i/>
          <w:sz w:val="28"/>
          <w:szCs w:val="28"/>
        </w:rPr>
        <w:t>зависит от целей изучения системы</w:t>
      </w:r>
      <w:r w:rsidRPr="003650BE">
        <w:rPr>
          <w:rFonts w:ascii="Times New Roman" w:hAnsi="Times New Roman" w:cs="Times New Roman"/>
          <w:sz w:val="28"/>
          <w:szCs w:val="28"/>
        </w:rPr>
        <w:t>. Для того, чтобы указать окружение полностью, необходимо все факторы, воздействующие на систему или испытывающие воздействие с ее стороны.</w:t>
      </w:r>
    </w:p>
    <w:p w:rsidR="00796887" w:rsidRPr="003650BE" w:rsidRDefault="008C308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При определении границ системы и ее окружения часто используют </w:t>
      </w:r>
      <w:r w:rsidRPr="003650BE">
        <w:rPr>
          <w:rFonts w:ascii="Times New Roman" w:hAnsi="Times New Roman" w:cs="Times New Roman"/>
          <w:i/>
          <w:sz w:val="28"/>
          <w:szCs w:val="28"/>
        </w:rPr>
        <w:t>метод абстрагирования или идеализации</w:t>
      </w:r>
      <w:r w:rsidRPr="003650BE">
        <w:rPr>
          <w:rFonts w:ascii="Times New Roman" w:hAnsi="Times New Roman" w:cs="Times New Roman"/>
          <w:sz w:val="28"/>
          <w:szCs w:val="28"/>
        </w:rPr>
        <w:t>. При использовании этого метода в систему и ее окружение включают те предметы, которые кажутся наиболее важным, описывают связи между ними возможно точнее и исследуют наиболее интересные признаки, пренебрегая теми, которые не играют</w:t>
      </w:r>
    </w:p>
    <w:p w:rsidR="009306D2" w:rsidRPr="003650BE" w:rsidRDefault="00CB21C2" w:rsidP="00F54A05">
      <w:pPr>
        <w:pStyle w:val="1"/>
        <w:spacing w:before="0" w:after="240" w:line="360" w:lineRule="auto"/>
        <w:ind w:firstLine="567"/>
        <w:jc w:val="center"/>
        <w:rPr>
          <w:rFonts w:ascii="Times New Roman" w:hAnsi="Times New Roman" w:cs="Times New Roman"/>
          <w:b/>
        </w:rPr>
      </w:pPr>
      <w:r w:rsidRPr="003650BE">
        <w:rPr>
          <w:rFonts w:ascii="Times New Roman" w:hAnsi="Times New Roman" w:cs="Times New Roman"/>
        </w:rPr>
        <w:br w:type="page"/>
      </w:r>
      <w:bookmarkStart w:id="3" w:name="_Toc120524929"/>
      <w:r w:rsidR="003650BE" w:rsidRPr="003650BE">
        <w:rPr>
          <w:rFonts w:ascii="Times New Roman" w:hAnsi="Times New Roman" w:cs="Times New Roman"/>
          <w:b/>
          <w:color w:val="auto"/>
        </w:rPr>
        <w:lastRenderedPageBreak/>
        <w:t>ЛЕКЦИЯ №3. РАЗРАБОТКА МОДЕЛИ ПРЕДМЕТНОЙ ОБЛАСТИ.</w:t>
      </w:r>
      <w:bookmarkEnd w:id="3"/>
    </w:p>
    <w:p w:rsidR="003650BE" w:rsidRPr="003650BE" w:rsidRDefault="003650BE"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 xml:space="preserve">Модель типа </w:t>
      </w:r>
      <w:r w:rsidR="00F54A05">
        <w:rPr>
          <w:rFonts w:ascii="Times New Roman" w:hAnsi="Times New Roman" w:cs="Times New Roman"/>
          <w:b/>
          <w:i/>
          <w:sz w:val="28"/>
          <w:szCs w:val="28"/>
        </w:rPr>
        <w:t>«</w:t>
      </w:r>
      <w:r w:rsidRPr="00F54A05">
        <w:rPr>
          <w:rFonts w:ascii="Times New Roman" w:hAnsi="Times New Roman" w:cs="Times New Roman"/>
          <w:b/>
          <w:i/>
          <w:sz w:val="28"/>
          <w:szCs w:val="28"/>
        </w:rPr>
        <w:t>сущность – связь</w:t>
      </w:r>
      <w:r w:rsidR="00F54A05">
        <w:rPr>
          <w:rFonts w:ascii="Times New Roman" w:hAnsi="Times New Roman" w:cs="Times New Roman"/>
          <w:b/>
          <w:i/>
          <w:sz w:val="28"/>
          <w:szCs w:val="28"/>
        </w:rPr>
        <w:t>»</w:t>
      </w:r>
      <w:r w:rsidRPr="003650BE">
        <w:rPr>
          <w:rFonts w:ascii="Times New Roman" w:hAnsi="Times New Roman" w:cs="Times New Roman"/>
          <w:sz w:val="28"/>
          <w:szCs w:val="28"/>
        </w:rPr>
        <w:t xml:space="preserve"> – неформальная модель предметной области, которая используется на этапе инфологического проектирования БД.</w:t>
      </w:r>
    </w:p>
    <w:p w:rsidR="003650BE" w:rsidRPr="003650BE" w:rsidRDefault="003650BE"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Основные назначения этой модели</w:t>
      </w:r>
      <w:r w:rsidRPr="003650BE">
        <w:rPr>
          <w:rFonts w:ascii="Times New Roman" w:hAnsi="Times New Roman" w:cs="Times New Roman"/>
          <w:sz w:val="28"/>
          <w:szCs w:val="28"/>
        </w:rPr>
        <w:t xml:space="preserve"> – семантическое описание предметной области и представление информации для обоснования выбора видов моделей и структур данных.</w:t>
      </w:r>
    </w:p>
    <w:p w:rsidR="003650BE" w:rsidRPr="003650BE" w:rsidRDefault="003650B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Модель разрабатывается на </w:t>
      </w:r>
      <w:r w:rsidRPr="00F54A05">
        <w:rPr>
          <w:rFonts w:ascii="Times New Roman" w:hAnsi="Times New Roman" w:cs="Times New Roman"/>
          <w:i/>
          <w:sz w:val="28"/>
          <w:szCs w:val="28"/>
        </w:rPr>
        <w:t>естественном языке</w:t>
      </w:r>
      <w:r w:rsidRPr="003650BE">
        <w:rPr>
          <w:rFonts w:ascii="Times New Roman" w:hAnsi="Times New Roman" w:cs="Times New Roman"/>
          <w:sz w:val="28"/>
          <w:szCs w:val="28"/>
        </w:rPr>
        <w:t>.</w:t>
      </w:r>
    </w:p>
    <w:p w:rsidR="003650BE" w:rsidRPr="003650BE" w:rsidRDefault="003650B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При построении модели используется </w:t>
      </w:r>
      <w:r w:rsidRPr="00F54A05">
        <w:rPr>
          <w:rFonts w:ascii="Times New Roman" w:hAnsi="Times New Roman" w:cs="Times New Roman"/>
          <w:b/>
          <w:sz w:val="28"/>
          <w:szCs w:val="28"/>
          <w:u w:val="single"/>
        </w:rPr>
        <w:t>3 основных конструктивных элементов</w:t>
      </w:r>
      <w:r w:rsidRPr="003650BE">
        <w:rPr>
          <w:rFonts w:ascii="Times New Roman" w:hAnsi="Times New Roman" w:cs="Times New Roman"/>
          <w:sz w:val="28"/>
          <w:szCs w:val="28"/>
        </w:rPr>
        <w:t>:</w:t>
      </w:r>
    </w:p>
    <w:p w:rsidR="00F54A05" w:rsidRDefault="003650BE" w:rsidP="00F54A05">
      <w:pPr>
        <w:pStyle w:val="a4"/>
        <w:numPr>
          <w:ilvl w:val="0"/>
          <w:numId w:val="30"/>
        </w:num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Сущность</w:t>
      </w:r>
      <w:r>
        <w:rPr>
          <w:rFonts w:ascii="Times New Roman" w:hAnsi="Times New Roman" w:cs="Times New Roman"/>
          <w:sz w:val="28"/>
          <w:szCs w:val="28"/>
        </w:rPr>
        <w:t xml:space="preserve"> – собирательное понятие, некоторая абстракция реально существующего объекта, процесса или явления, о котором необходимо хранить информацию в системе. </w:t>
      </w:r>
    </w:p>
    <w:p w:rsidR="00F54A05" w:rsidRDefault="003650BE" w:rsidP="00F54A05">
      <w:pPr>
        <w:pStyle w:val="a4"/>
        <w:numPr>
          <w:ilvl w:val="0"/>
          <w:numId w:val="30"/>
        </w:num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Атрибут</w:t>
      </w:r>
      <w:r>
        <w:rPr>
          <w:rFonts w:ascii="Times New Roman" w:hAnsi="Times New Roman" w:cs="Times New Roman"/>
          <w:sz w:val="28"/>
          <w:szCs w:val="28"/>
        </w:rPr>
        <w:t xml:space="preserve"> –поименованная характеристика сущности, принимаемая значения некоторого множества значений. </w:t>
      </w:r>
    </w:p>
    <w:p w:rsidR="003650BE" w:rsidRPr="00F54A05" w:rsidRDefault="003650BE" w:rsidP="00F54A05">
      <w:pPr>
        <w:pStyle w:val="a4"/>
        <w:numPr>
          <w:ilvl w:val="0"/>
          <w:numId w:val="30"/>
        </w:numPr>
        <w:spacing w:after="240" w:line="360" w:lineRule="auto"/>
        <w:ind w:firstLine="567"/>
        <w:rPr>
          <w:rFonts w:ascii="Times New Roman" w:hAnsi="Times New Roman" w:cs="Times New Roman"/>
          <w:b/>
          <w:i/>
          <w:sz w:val="28"/>
          <w:szCs w:val="28"/>
        </w:rPr>
      </w:pPr>
      <w:r w:rsidRPr="00F54A05">
        <w:rPr>
          <w:rFonts w:ascii="Times New Roman" w:hAnsi="Times New Roman" w:cs="Times New Roman"/>
          <w:b/>
          <w:i/>
          <w:sz w:val="28"/>
          <w:szCs w:val="28"/>
        </w:rPr>
        <w:t xml:space="preserve">Связь </w:t>
      </w:r>
    </w:p>
    <w:p w:rsidR="003650BE" w:rsidRDefault="003650BE"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Информация объединяется с помощью графических диаграмм.</w:t>
      </w:r>
    </w:p>
    <w:p w:rsidR="00F54A05" w:rsidRDefault="00F54A05" w:rsidP="00F54A05">
      <w:pPr>
        <w:pStyle w:val="a4"/>
        <w:spacing w:after="240" w:line="360" w:lineRule="auto"/>
        <w:ind w:left="0" w:firstLine="567"/>
        <w:rPr>
          <w:rFonts w:ascii="Times New Roman" w:hAnsi="Times New Roman" w:cs="Times New Roman"/>
          <w:sz w:val="28"/>
          <w:szCs w:val="28"/>
        </w:rPr>
      </w:pPr>
      <w:r w:rsidRPr="00F54A05">
        <w:rPr>
          <w:rFonts w:ascii="Times New Roman" w:hAnsi="Times New Roman" w:cs="Times New Roman"/>
          <w:b/>
          <w:i/>
          <w:sz w:val="28"/>
          <w:szCs w:val="28"/>
        </w:rPr>
        <w:t>Тип сущности</w:t>
      </w:r>
      <w:r>
        <w:rPr>
          <w:rFonts w:ascii="Times New Roman" w:hAnsi="Times New Roman" w:cs="Times New Roman"/>
          <w:sz w:val="28"/>
          <w:szCs w:val="28"/>
        </w:rPr>
        <w:t xml:space="preserve"> определяет набор однородных элементов. </w:t>
      </w:r>
    </w:p>
    <w:p w:rsidR="00F54A05" w:rsidRDefault="00F54A05" w:rsidP="00F54A05">
      <w:pPr>
        <w:pStyle w:val="a4"/>
        <w:spacing w:after="240" w:line="360" w:lineRule="auto"/>
        <w:ind w:left="0" w:firstLine="567"/>
        <w:rPr>
          <w:rFonts w:ascii="Times New Roman" w:hAnsi="Times New Roman" w:cs="Times New Roman"/>
          <w:sz w:val="28"/>
          <w:szCs w:val="28"/>
        </w:rPr>
      </w:pPr>
      <w:r w:rsidRPr="00F54A05">
        <w:rPr>
          <w:rFonts w:ascii="Times New Roman" w:hAnsi="Times New Roman" w:cs="Times New Roman"/>
          <w:b/>
          <w:i/>
          <w:sz w:val="28"/>
          <w:szCs w:val="28"/>
        </w:rPr>
        <w:t>Экземпляр сущности</w:t>
      </w:r>
      <w:r>
        <w:rPr>
          <w:rFonts w:ascii="Times New Roman" w:hAnsi="Times New Roman" w:cs="Times New Roman"/>
          <w:sz w:val="28"/>
          <w:szCs w:val="28"/>
        </w:rPr>
        <w:t xml:space="preserve"> – конкретный объект в наборе. </w:t>
      </w:r>
    </w:p>
    <w:p w:rsidR="00F54A05" w:rsidRPr="003650BE" w:rsidRDefault="00F54A05" w:rsidP="00F54A05">
      <w:pPr>
        <w:pStyle w:val="a4"/>
        <w:spacing w:after="240" w:line="360" w:lineRule="auto"/>
        <w:ind w:left="0" w:firstLine="567"/>
        <w:rPr>
          <w:rFonts w:ascii="Times New Roman" w:hAnsi="Times New Roman" w:cs="Times New Roman"/>
          <w:sz w:val="28"/>
          <w:szCs w:val="28"/>
        </w:rPr>
      </w:pPr>
      <w:r w:rsidRPr="00F54A05">
        <w:rPr>
          <w:rFonts w:ascii="Times New Roman" w:hAnsi="Times New Roman" w:cs="Times New Roman"/>
          <w:i/>
          <w:sz w:val="28"/>
          <w:szCs w:val="28"/>
        </w:rPr>
        <w:t>Каждый тип сущности должен иметь имя</w:t>
      </w:r>
      <w:r>
        <w:rPr>
          <w:rFonts w:ascii="Times New Roman" w:hAnsi="Times New Roman" w:cs="Times New Roman"/>
          <w:sz w:val="28"/>
          <w:szCs w:val="28"/>
        </w:rPr>
        <w:t>;</w:t>
      </w:r>
    </w:p>
    <w:p w:rsidR="00F54A05" w:rsidRPr="00F54A05"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sz w:val="28"/>
          <w:szCs w:val="28"/>
        </w:rPr>
        <w:t xml:space="preserve">Атрибуты выявляются на основе реквизитов, относящихся к рассматриваемому объекту указанных во множестве документов предметной области. </w:t>
      </w:r>
    </w:p>
    <w:p w:rsidR="003650BE"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lastRenderedPageBreak/>
        <w:t>В модели атрибут</w:t>
      </w:r>
      <w:r w:rsidRPr="00F54A05">
        <w:rPr>
          <w:rFonts w:ascii="Times New Roman" w:hAnsi="Times New Roman" w:cs="Times New Roman"/>
          <w:sz w:val="28"/>
          <w:szCs w:val="28"/>
        </w:rPr>
        <w:t xml:space="preserve"> – средство, с помощью которого моделируется свойство сущностей</w:t>
      </w:r>
      <w:r>
        <w:rPr>
          <w:rFonts w:ascii="Times New Roman" w:hAnsi="Times New Roman" w:cs="Times New Roman"/>
          <w:sz w:val="28"/>
          <w:szCs w:val="28"/>
        </w:rPr>
        <w:t>.</w:t>
      </w:r>
    </w:p>
    <w:p w:rsidR="00F54A05" w:rsidRDefault="00F54A05" w:rsidP="00F54A05">
      <w:pPr>
        <w:spacing w:after="240" w:line="360" w:lineRule="auto"/>
        <w:ind w:firstLine="567"/>
        <w:rPr>
          <w:rFonts w:ascii="Times New Roman" w:hAnsi="Times New Roman" w:cs="Times New Roman"/>
          <w:sz w:val="28"/>
          <w:szCs w:val="28"/>
        </w:rPr>
      </w:pPr>
      <w:r>
        <w:rPr>
          <w:rFonts w:ascii="Times New Roman" w:hAnsi="Times New Roman" w:cs="Times New Roman"/>
          <w:sz w:val="28"/>
          <w:szCs w:val="28"/>
        </w:rPr>
        <w:t>Атрибут (или набор), однозначно идентифицирующий экземпляр сущности – первичный ключ.</w:t>
      </w:r>
    </w:p>
    <w:p w:rsidR="00F54A05"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sz w:val="28"/>
          <w:szCs w:val="28"/>
          <w:u w:val="single"/>
        </w:rPr>
        <w:t>Классификация</w:t>
      </w:r>
      <w:r>
        <w:rPr>
          <w:rFonts w:ascii="Times New Roman" w:hAnsi="Times New Roman" w:cs="Times New Roman"/>
          <w:sz w:val="28"/>
          <w:szCs w:val="28"/>
        </w:rPr>
        <w:t>:</w:t>
      </w:r>
    </w:p>
    <w:p w:rsidR="00F54A05" w:rsidRDefault="00F54A05" w:rsidP="00F54A05">
      <w:pPr>
        <w:pStyle w:val="a4"/>
        <w:numPr>
          <w:ilvl w:val="0"/>
          <w:numId w:val="31"/>
        </w:numPr>
        <w:spacing w:after="240" w:line="360" w:lineRule="auto"/>
        <w:rPr>
          <w:rFonts w:ascii="Times New Roman" w:hAnsi="Times New Roman" w:cs="Times New Roman"/>
          <w:sz w:val="28"/>
          <w:szCs w:val="28"/>
        </w:rPr>
      </w:pPr>
      <w:r w:rsidRPr="00F54A05">
        <w:rPr>
          <w:rFonts w:ascii="Times New Roman" w:hAnsi="Times New Roman" w:cs="Times New Roman"/>
          <w:b/>
          <w:i/>
          <w:sz w:val="28"/>
          <w:szCs w:val="28"/>
        </w:rPr>
        <w:t>Сильная (</w:t>
      </w:r>
      <w:r w:rsidRPr="00F54A05">
        <w:rPr>
          <w:rFonts w:ascii="Times New Roman" w:hAnsi="Times New Roman" w:cs="Times New Roman"/>
          <w:b/>
          <w:i/>
          <w:sz w:val="28"/>
          <w:szCs w:val="28"/>
          <w:lang w:val="en-US"/>
        </w:rPr>
        <w:t>regular</w:t>
      </w:r>
      <w:r w:rsidRPr="00F54A05">
        <w:rPr>
          <w:rFonts w:ascii="Times New Roman" w:hAnsi="Times New Roman" w:cs="Times New Roman"/>
          <w:b/>
          <w:i/>
          <w:sz w:val="28"/>
          <w:szCs w:val="28"/>
        </w:rPr>
        <w:t>)</w:t>
      </w:r>
      <w:r w:rsidRPr="00F54A05">
        <w:rPr>
          <w:rFonts w:ascii="Times New Roman" w:hAnsi="Times New Roman" w:cs="Times New Roman"/>
          <w:sz w:val="28"/>
          <w:szCs w:val="28"/>
        </w:rPr>
        <w:t xml:space="preserve"> – </w:t>
      </w:r>
      <w:r>
        <w:rPr>
          <w:rFonts w:ascii="Times New Roman" w:hAnsi="Times New Roman" w:cs="Times New Roman"/>
          <w:sz w:val="28"/>
          <w:szCs w:val="28"/>
        </w:rPr>
        <w:t>существует сама по себе;</w:t>
      </w:r>
    </w:p>
    <w:p w:rsidR="00F54A05" w:rsidRDefault="00F54A05" w:rsidP="00F54A05">
      <w:pPr>
        <w:pStyle w:val="a4"/>
        <w:numPr>
          <w:ilvl w:val="0"/>
          <w:numId w:val="31"/>
        </w:numPr>
        <w:spacing w:after="240" w:line="360" w:lineRule="auto"/>
        <w:rPr>
          <w:rFonts w:ascii="Times New Roman" w:hAnsi="Times New Roman" w:cs="Times New Roman"/>
          <w:sz w:val="28"/>
          <w:szCs w:val="28"/>
        </w:rPr>
      </w:pPr>
      <w:r w:rsidRPr="00F54A05">
        <w:rPr>
          <w:rFonts w:ascii="Times New Roman" w:hAnsi="Times New Roman" w:cs="Times New Roman"/>
          <w:b/>
          <w:i/>
          <w:sz w:val="28"/>
          <w:szCs w:val="28"/>
        </w:rPr>
        <w:t>Слабая (</w:t>
      </w:r>
      <w:proofErr w:type="spellStart"/>
      <w:r w:rsidRPr="00F54A05">
        <w:rPr>
          <w:rFonts w:ascii="Times New Roman" w:hAnsi="Times New Roman" w:cs="Times New Roman"/>
          <w:b/>
          <w:i/>
          <w:sz w:val="28"/>
          <w:szCs w:val="28"/>
        </w:rPr>
        <w:t>weak</w:t>
      </w:r>
      <w:proofErr w:type="spellEnd"/>
      <w:r w:rsidRPr="00F54A05">
        <w:rPr>
          <w:rFonts w:ascii="Times New Roman" w:hAnsi="Times New Roman" w:cs="Times New Roman"/>
          <w:b/>
          <w:i/>
          <w:sz w:val="28"/>
          <w:szCs w:val="28"/>
        </w:rPr>
        <w:t>)</w:t>
      </w:r>
      <w:r>
        <w:rPr>
          <w:rFonts w:ascii="Times New Roman" w:hAnsi="Times New Roman" w:cs="Times New Roman"/>
          <w:sz w:val="28"/>
          <w:szCs w:val="28"/>
        </w:rPr>
        <w:t xml:space="preserve"> – существует в зависимости от сильной;</w:t>
      </w:r>
    </w:p>
    <w:p w:rsidR="00F54A05" w:rsidRDefault="00F54A05" w:rsidP="00F54A05">
      <w:pPr>
        <w:pStyle w:val="a4"/>
        <w:numPr>
          <w:ilvl w:val="0"/>
          <w:numId w:val="31"/>
        </w:numPr>
        <w:spacing w:after="240" w:line="360" w:lineRule="auto"/>
        <w:rPr>
          <w:rFonts w:ascii="Times New Roman" w:hAnsi="Times New Roman" w:cs="Times New Roman"/>
          <w:sz w:val="28"/>
          <w:szCs w:val="28"/>
        </w:rPr>
      </w:pPr>
      <w:r w:rsidRPr="00F54A05">
        <w:rPr>
          <w:rFonts w:ascii="Times New Roman" w:hAnsi="Times New Roman" w:cs="Times New Roman"/>
          <w:b/>
          <w:i/>
          <w:sz w:val="28"/>
          <w:szCs w:val="28"/>
        </w:rPr>
        <w:t>Независимая</w:t>
      </w:r>
      <w:r>
        <w:rPr>
          <w:rFonts w:ascii="Times New Roman" w:hAnsi="Times New Roman" w:cs="Times New Roman"/>
          <w:sz w:val="28"/>
          <w:szCs w:val="28"/>
        </w:rPr>
        <w:t xml:space="preserve"> – идентифицируется без определения его отношений с другими сущностями;</w:t>
      </w:r>
    </w:p>
    <w:p w:rsidR="00F54A05" w:rsidRDefault="00F54A05" w:rsidP="00F54A05">
      <w:pPr>
        <w:pStyle w:val="a4"/>
        <w:numPr>
          <w:ilvl w:val="0"/>
          <w:numId w:val="31"/>
        </w:numPr>
        <w:spacing w:after="240" w:line="360" w:lineRule="auto"/>
        <w:rPr>
          <w:rFonts w:ascii="Times New Roman" w:hAnsi="Times New Roman" w:cs="Times New Roman"/>
          <w:sz w:val="28"/>
          <w:szCs w:val="28"/>
        </w:rPr>
      </w:pPr>
      <w:r w:rsidRPr="00F54A05">
        <w:rPr>
          <w:rFonts w:ascii="Times New Roman" w:hAnsi="Times New Roman" w:cs="Times New Roman"/>
          <w:b/>
          <w:i/>
          <w:sz w:val="28"/>
          <w:szCs w:val="28"/>
        </w:rPr>
        <w:t>Зависимая</w:t>
      </w:r>
      <w:r>
        <w:rPr>
          <w:rFonts w:ascii="Times New Roman" w:hAnsi="Times New Roman" w:cs="Times New Roman"/>
          <w:sz w:val="28"/>
          <w:szCs w:val="28"/>
        </w:rPr>
        <w:t xml:space="preserve"> – однозначная идентификация экземпляра сущности зависит от ее отношения с экземпляром другой сущности.</w:t>
      </w:r>
    </w:p>
    <w:p w:rsidR="00F54A05"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sz w:val="28"/>
          <w:szCs w:val="28"/>
          <w:u w:val="single"/>
        </w:rPr>
        <w:t>Классификация атрибутов</w:t>
      </w:r>
      <w:r>
        <w:rPr>
          <w:rFonts w:ascii="Times New Roman" w:hAnsi="Times New Roman" w:cs="Times New Roman"/>
          <w:sz w:val="28"/>
          <w:szCs w:val="28"/>
        </w:rPr>
        <w:t>:</w:t>
      </w:r>
    </w:p>
    <w:p w:rsidR="00F54A05" w:rsidRDefault="00F54A05" w:rsidP="00F54A05">
      <w:pPr>
        <w:pStyle w:val="a4"/>
        <w:numPr>
          <w:ilvl w:val="0"/>
          <w:numId w:val="32"/>
        </w:numPr>
        <w:spacing w:after="240" w:line="360" w:lineRule="auto"/>
        <w:rPr>
          <w:rFonts w:ascii="Times New Roman" w:hAnsi="Times New Roman" w:cs="Times New Roman"/>
          <w:sz w:val="28"/>
          <w:szCs w:val="28"/>
        </w:rPr>
      </w:pPr>
      <w:r>
        <w:rPr>
          <w:rFonts w:ascii="Times New Roman" w:hAnsi="Times New Roman" w:cs="Times New Roman"/>
          <w:sz w:val="28"/>
          <w:szCs w:val="28"/>
        </w:rPr>
        <w:t>Идентифицируемое/относительное</w:t>
      </w:r>
    </w:p>
    <w:p w:rsidR="00F54A05" w:rsidRDefault="00F54A05" w:rsidP="00F54A05">
      <w:pPr>
        <w:pStyle w:val="a4"/>
        <w:numPr>
          <w:ilvl w:val="0"/>
          <w:numId w:val="32"/>
        </w:numPr>
        <w:spacing w:after="240" w:line="360" w:lineRule="auto"/>
        <w:rPr>
          <w:rFonts w:ascii="Times New Roman" w:hAnsi="Times New Roman" w:cs="Times New Roman"/>
          <w:sz w:val="28"/>
          <w:szCs w:val="28"/>
        </w:rPr>
      </w:pPr>
      <w:r>
        <w:rPr>
          <w:rFonts w:ascii="Times New Roman" w:hAnsi="Times New Roman" w:cs="Times New Roman"/>
          <w:sz w:val="28"/>
          <w:szCs w:val="28"/>
        </w:rPr>
        <w:t>Составное/простое</w:t>
      </w:r>
    </w:p>
    <w:p w:rsidR="00F54A05" w:rsidRDefault="00F54A05" w:rsidP="00F54A05">
      <w:pPr>
        <w:pStyle w:val="a4"/>
        <w:numPr>
          <w:ilvl w:val="0"/>
          <w:numId w:val="32"/>
        </w:numPr>
        <w:spacing w:after="240" w:line="360" w:lineRule="auto"/>
        <w:rPr>
          <w:rFonts w:ascii="Times New Roman" w:hAnsi="Times New Roman" w:cs="Times New Roman"/>
          <w:sz w:val="28"/>
          <w:szCs w:val="28"/>
        </w:rPr>
      </w:pPr>
      <w:r>
        <w:rPr>
          <w:rFonts w:ascii="Times New Roman" w:hAnsi="Times New Roman" w:cs="Times New Roman"/>
          <w:sz w:val="28"/>
          <w:szCs w:val="28"/>
        </w:rPr>
        <w:t xml:space="preserve">Однозначное/многозначное </w:t>
      </w:r>
    </w:p>
    <w:p w:rsidR="00F54A05" w:rsidRDefault="00F54A05" w:rsidP="00F54A05">
      <w:pPr>
        <w:pStyle w:val="a4"/>
        <w:numPr>
          <w:ilvl w:val="0"/>
          <w:numId w:val="32"/>
        </w:numPr>
        <w:spacing w:after="240" w:line="360" w:lineRule="auto"/>
        <w:rPr>
          <w:rFonts w:ascii="Times New Roman" w:hAnsi="Times New Roman" w:cs="Times New Roman"/>
          <w:sz w:val="28"/>
          <w:szCs w:val="28"/>
        </w:rPr>
      </w:pPr>
      <w:r>
        <w:rPr>
          <w:rFonts w:ascii="Times New Roman" w:hAnsi="Times New Roman" w:cs="Times New Roman"/>
          <w:sz w:val="28"/>
          <w:szCs w:val="28"/>
        </w:rPr>
        <w:t>Основные/производные</w:t>
      </w:r>
    </w:p>
    <w:p w:rsidR="00F54A05" w:rsidRDefault="00F54A05" w:rsidP="00F54A05">
      <w:pPr>
        <w:pStyle w:val="a4"/>
        <w:numPr>
          <w:ilvl w:val="0"/>
          <w:numId w:val="32"/>
        </w:numPr>
        <w:spacing w:after="240" w:line="360" w:lineRule="auto"/>
        <w:rPr>
          <w:rFonts w:ascii="Times New Roman" w:hAnsi="Times New Roman" w:cs="Times New Roman"/>
          <w:sz w:val="28"/>
          <w:szCs w:val="28"/>
        </w:rPr>
      </w:pPr>
      <w:r>
        <w:rPr>
          <w:rFonts w:ascii="Times New Roman" w:hAnsi="Times New Roman" w:cs="Times New Roman"/>
          <w:sz w:val="28"/>
          <w:szCs w:val="28"/>
        </w:rPr>
        <w:t>Обязательные/необязательные</w:t>
      </w:r>
    </w:p>
    <w:p w:rsidR="00F54A05"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Первичный ключ</w:t>
      </w:r>
      <w:r>
        <w:rPr>
          <w:rFonts w:ascii="Times New Roman" w:hAnsi="Times New Roman" w:cs="Times New Roman"/>
          <w:sz w:val="28"/>
          <w:szCs w:val="28"/>
        </w:rPr>
        <w:t xml:space="preserve"> – атрибут ил набор атрибутов, однозначно идентифицирующие экземпляр сущности.</w:t>
      </w:r>
    </w:p>
    <w:p w:rsidR="00F54A05" w:rsidRPr="00F54A05" w:rsidRDefault="00F54A05" w:rsidP="00F54A05">
      <w:pPr>
        <w:spacing w:after="240" w:line="360" w:lineRule="auto"/>
        <w:ind w:firstLine="567"/>
        <w:rPr>
          <w:rFonts w:ascii="Times New Roman" w:hAnsi="Times New Roman" w:cs="Times New Roman"/>
          <w:sz w:val="28"/>
          <w:szCs w:val="28"/>
        </w:rPr>
      </w:pPr>
      <w:r w:rsidRPr="00F54A05">
        <w:rPr>
          <w:rFonts w:ascii="Times New Roman" w:hAnsi="Times New Roman" w:cs="Times New Roman"/>
          <w:b/>
          <w:i/>
          <w:sz w:val="28"/>
          <w:szCs w:val="28"/>
        </w:rPr>
        <w:t>Альтернативный ключ</w:t>
      </w:r>
      <w:r>
        <w:rPr>
          <w:rFonts w:ascii="Times New Roman" w:hAnsi="Times New Roman" w:cs="Times New Roman"/>
          <w:sz w:val="28"/>
          <w:szCs w:val="28"/>
        </w:rPr>
        <w:t xml:space="preserve"> – атрибут или набор атрибутов, которые однозначно идентифицируют экземпляр сущности, но не выбранные в качестве первичного ключа.</w:t>
      </w:r>
    </w:p>
    <w:p w:rsidR="004B6E2C" w:rsidRPr="003650BE" w:rsidRDefault="00CB21C2" w:rsidP="00F54A05">
      <w:pPr>
        <w:pStyle w:val="1"/>
        <w:spacing w:before="0" w:after="240" w:line="360" w:lineRule="auto"/>
        <w:ind w:firstLine="567"/>
        <w:jc w:val="center"/>
        <w:rPr>
          <w:rFonts w:ascii="Times New Roman" w:hAnsi="Times New Roman" w:cs="Times New Roman"/>
          <w:b/>
        </w:rPr>
      </w:pPr>
      <w:r w:rsidRPr="003650BE">
        <w:rPr>
          <w:rFonts w:ascii="Times New Roman" w:hAnsi="Times New Roman" w:cs="Times New Roman"/>
        </w:rPr>
        <w:br w:type="page"/>
      </w:r>
      <w:bookmarkStart w:id="4" w:name="_Toc120524930"/>
      <w:r w:rsidR="0012546E" w:rsidRPr="003650BE">
        <w:rPr>
          <w:rFonts w:ascii="Times New Roman" w:hAnsi="Times New Roman" w:cs="Times New Roman"/>
          <w:b/>
          <w:color w:val="auto"/>
        </w:rPr>
        <w:lastRenderedPageBreak/>
        <w:t>ЛЕКЦИЯ №4-5</w:t>
      </w:r>
      <w:r w:rsidRPr="003650BE">
        <w:rPr>
          <w:rFonts w:ascii="Times New Roman" w:hAnsi="Times New Roman" w:cs="Times New Roman"/>
          <w:b/>
          <w:color w:val="auto"/>
        </w:rPr>
        <w:t xml:space="preserve">. </w:t>
      </w:r>
      <w:r w:rsidR="004B6E2C" w:rsidRPr="003650BE">
        <w:rPr>
          <w:rFonts w:ascii="Times New Roman" w:hAnsi="Times New Roman" w:cs="Times New Roman"/>
          <w:b/>
          <w:color w:val="auto"/>
        </w:rPr>
        <w:t>РАЗРАБОТКА МОДЕЛИ ПРЕДМЕТНОЙ ОБЛАСТИ ТИПА «СУЩНОСТЬ-СВЯЗЬ»</w:t>
      </w:r>
      <w:bookmarkEnd w:id="4"/>
    </w:p>
    <w:p w:rsidR="00C41D91" w:rsidRPr="003650BE" w:rsidRDefault="00C41D91"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Связи</w:t>
      </w:r>
      <w:r w:rsidRPr="003650BE">
        <w:rPr>
          <w:rFonts w:ascii="Times New Roman" w:hAnsi="Times New Roman" w:cs="Times New Roman"/>
          <w:sz w:val="28"/>
          <w:szCs w:val="28"/>
        </w:rPr>
        <w:t xml:space="preserve"> – выступают в модели в качестве средства, с помощью которого представляют отношения между сущностями, имеющими место в </w:t>
      </w:r>
      <w:proofErr w:type="spellStart"/>
      <w:r w:rsidRPr="003650BE">
        <w:rPr>
          <w:rFonts w:ascii="Times New Roman" w:hAnsi="Times New Roman" w:cs="Times New Roman"/>
          <w:sz w:val="28"/>
          <w:szCs w:val="28"/>
        </w:rPr>
        <w:t>ПрО</w:t>
      </w:r>
      <w:proofErr w:type="spellEnd"/>
      <w:r w:rsidRPr="003650BE">
        <w:rPr>
          <w:rFonts w:ascii="Times New Roman" w:hAnsi="Times New Roman" w:cs="Times New Roman"/>
          <w:sz w:val="28"/>
          <w:szCs w:val="28"/>
        </w:rPr>
        <w:t>.</w:t>
      </w:r>
    </w:p>
    <w:p w:rsidR="00C41D91" w:rsidRPr="003650BE" w:rsidRDefault="00C41D91"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Тип связи рассматривается между типами сущностей.</w:t>
      </w:r>
    </w:p>
    <w:p w:rsidR="00C41D91" w:rsidRPr="003650BE" w:rsidRDefault="00C41D91"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Существуют следующие виды бинарных связей:</w:t>
      </w:r>
    </w:p>
    <w:p w:rsidR="00C41D91" w:rsidRPr="003650BE" w:rsidRDefault="00C41D91" w:rsidP="00F54A05">
      <w:pPr>
        <w:pStyle w:val="a4"/>
        <w:numPr>
          <w:ilvl w:val="0"/>
          <w:numId w:val="2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бинарные</w:t>
      </w:r>
    </w:p>
    <w:p w:rsidR="00C41D91" w:rsidRPr="003650BE" w:rsidRDefault="00C41D91" w:rsidP="00F54A05">
      <w:pPr>
        <w:pStyle w:val="a4"/>
        <w:numPr>
          <w:ilvl w:val="0"/>
          <w:numId w:val="2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тернарные</w:t>
      </w:r>
    </w:p>
    <w:p w:rsidR="00C41D91" w:rsidRPr="003650BE" w:rsidRDefault="00C41D91" w:rsidP="00F54A05">
      <w:pPr>
        <w:pStyle w:val="a4"/>
        <w:numPr>
          <w:ilvl w:val="0"/>
          <w:numId w:val="20"/>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n-</w:t>
      </w:r>
      <w:proofErr w:type="spellStart"/>
      <w:r w:rsidRPr="003650BE">
        <w:rPr>
          <w:rFonts w:ascii="Times New Roman" w:hAnsi="Times New Roman" w:cs="Times New Roman"/>
          <w:sz w:val="28"/>
          <w:szCs w:val="28"/>
        </w:rPr>
        <w:t>арные</w:t>
      </w:r>
      <w:proofErr w:type="spellEnd"/>
      <w:r w:rsidRPr="003650BE">
        <w:rPr>
          <w:rFonts w:ascii="Times New Roman" w:hAnsi="Times New Roman" w:cs="Times New Roman"/>
          <w:sz w:val="28"/>
          <w:szCs w:val="28"/>
        </w:rPr>
        <w:t>.</w:t>
      </w:r>
    </w:p>
    <w:p w:rsidR="00C41D91" w:rsidRPr="003650BE" w:rsidRDefault="00C41D91"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Классификация бинарных связей:</w:t>
      </w:r>
    </w:p>
    <w:p w:rsidR="00C41D91" w:rsidRPr="003650BE" w:rsidRDefault="00C41D91" w:rsidP="00F54A05">
      <w:pPr>
        <w:pStyle w:val="a4"/>
        <w:numPr>
          <w:ilvl w:val="0"/>
          <w:numId w:val="1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Отображение 1:1</w:t>
      </w:r>
    </w:p>
    <w:p w:rsidR="00C41D91" w:rsidRPr="003650BE" w:rsidRDefault="00C41D91" w:rsidP="00F54A05">
      <w:pPr>
        <w:pStyle w:val="a4"/>
        <w:numPr>
          <w:ilvl w:val="0"/>
          <w:numId w:val="1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Отображение 1:М</w:t>
      </w:r>
    </w:p>
    <w:p w:rsidR="00C41D91" w:rsidRPr="003650BE" w:rsidRDefault="00C41D91" w:rsidP="00F54A05">
      <w:pPr>
        <w:pStyle w:val="a4"/>
        <w:numPr>
          <w:ilvl w:val="0"/>
          <w:numId w:val="1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Отображение М:1</w:t>
      </w:r>
    </w:p>
    <w:p w:rsidR="00265646" w:rsidRPr="003650BE" w:rsidRDefault="00C41D91" w:rsidP="00F54A05">
      <w:pPr>
        <w:pStyle w:val="a4"/>
        <w:numPr>
          <w:ilvl w:val="0"/>
          <w:numId w:val="19"/>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Отображение М:М</w:t>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Отображение 1:1 (Связь один к одному)</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 помощью отображения 1:1 определяют такой тип связи между типами сущностей А и В, когда каждому экземпляру сущности А соответствует один и только один экземпляр сущности В и наоборот.</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Т.е. А однозначно идентифицирует В и, наоборот, В однозначно идентифицирует А.</w:t>
      </w:r>
    </w:p>
    <w:p w:rsidR="00796887" w:rsidRPr="003650BE" w:rsidRDefault="00796887"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lastRenderedPageBreak/>
        <w:drawing>
          <wp:inline distT="0" distB="0" distL="0" distR="0" wp14:anchorId="6CEB9D67" wp14:editId="792876A4">
            <wp:extent cx="2772162" cy="2200582"/>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162" cy="2200582"/>
                    </a:xfrm>
                    <a:prstGeom prst="rect">
                      <a:avLst/>
                    </a:prstGeom>
                  </pic:spPr>
                </pic:pic>
              </a:graphicData>
            </a:graphic>
          </wp:inline>
        </w:drawing>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Отображение 1:М (Связь один ко многим)</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 помощью отображения 1:М определяют такой тип связи между типами сущностей А и В, когда одному экземпляру сущности А соответствует несколько или ни одного экземпляра сущности В, а каждому экземпляру сущности В соответствует только один экземпляр А.</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Связь можно охарактеризовать как «имеет в составе».</w:t>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noProof/>
          <w:sz w:val="28"/>
          <w:szCs w:val="28"/>
          <w:lang w:eastAsia="ru-RU"/>
        </w:rPr>
        <w:drawing>
          <wp:inline distT="0" distB="0" distL="0" distR="0" wp14:anchorId="430AD603" wp14:editId="2A8533A3">
            <wp:extent cx="4176122" cy="2149026"/>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122" cy="2149026"/>
                    </a:xfrm>
                    <a:prstGeom prst="rect">
                      <a:avLst/>
                    </a:prstGeom>
                  </pic:spPr>
                </pic:pic>
              </a:graphicData>
            </a:graphic>
          </wp:inline>
        </w:drawing>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Отображение М:1 (Связь многие к одному)</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Связь обратная 1:М.</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Характеризуется как «входит в состав»</w:t>
      </w:r>
    </w:p>
    <w:p w:rsidR="00796887" w:rsidRPr="003650BE" w:rsidRDefault="00796887"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lastRenderedPageBreak/>
        <w:drawing>
          <wp:inline distT="0" distB="0" distL="0" distR="0" wp14:anchorId="707C4D21" wp14:editId="41D86240">
            <wp:extent cx="3143689" cy="248637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89" cy="2486372"/>
                    </a:xfrm>
                    <a:prstGeom prst="rect">
                      <a:avLst/>
                    </a:prstGeom>
                  </pic:spPr>
                </pic:pic>
              </a:graphicData>
            </a:graphic>
          </wp:inline>
        </w:drawing>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Отображение М:М (Связь многие ко многим)</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 помощью отображения М:М определяют такой тип связи между типами сущностей А и В, когда каждому экземпляру сущности А соответствует несколько или ни одного экземпляра сущности В и наоборот.</w:t>
      </w:r>
    </w:p>
    <w:p w:rsidR="00796887" w:rsidRPr="003650BE" w:rsidRDefault="00796887"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1823019A" wp14:editId="5C0C37C4">
            <wp:extent cx="2962688" cy="260068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688" cy="2600688"/>
                    </a:xfrm>
                    <a:prstGeom prst="rect">
                      <a:avLst/>
                    </a:prstGeom>
                  </pic:spPr>
                </pic:pic>
              </a:graphicData>
            </a:graphic>
          </wp:inline>
        </w:drawing>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Модальность связи</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Связь характеризуется свойством модальности:</w:t>
      </w:r>
    </w:p>
    <w:p w:rsidR="00796887" w:rsidRPr="003650BE" w:rsidRDefault="00796887" w:rsidP="00F54A05">
      <w:pPr>
        <w:pStyle w:val="a4"/>
        <w:numPr>
          <w:ilvl w:val="0"/>
          <w:numId w:val="2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Может</w:t>
      </w:r>
    </w:p>
    <w:p w:rsidR="00796887" w:rsidRPr="003650BE" w:rsidRDefault="00796887" w:rsidP="00F54A05">
      <w:pPr>
        <w:pStyle w:val="a4"/>
        <w:numPr>
          <w:ilvl w:val="0"/>
          <w:numId w:val="21"/>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Должен.</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 xml:space="preserve">Если экземпляр одной сущности может быть связан с одним или несколькими экземплярами другой сущности, а может быть и не связан ни с одним экземпляром связь имеет модальность </w:t>
      </w:r>
      <w:r w:rsidRPr="003650BE">
        <w:rPr>
          <w:rFonts w:ascii="Times New Roman" w:hAnsi="Times New Roman" w:cs="Times New Roman"/>
          <w:b/>
          <w:i/>
          <w:sz w:val="28"/>
          <w:szCs w:val="28"/>
        </w:rPr>
        <w:t>может</w:t>
      </w:r>
      <w:r w:rsidRPr="003650BE">
        <w:rPr>
          <w:rFonts w:ascii="Times New Roman" w:hAnsi="Times New Roman" w:cs="Times New Roman"/>
          <w:sz w:val="28"/>
          <w:szCs w:val="28"/>
        </w:rPr>
        <w:t>.</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экземпляр одной сущности всегда связан не менее чем с одним экземпляром другой сущности связь имеет модальность </w:t>
      </w:r>
      <w:r w:rsidRPr="003650BE">
        <w:rPr>
          <w:rFonts w:ascii="Times New Roman" w:hAnsi="Times New Roman" w:cs="Times New Roman"/>
          <w:b/>
          <w:i/>
          <w:sz w:val="28"/>
          <w:szCs w:val="28"/>
        </w:rPr>
        <w:t>должен</w:t>
      </w:r>
      <w:r w:rsidRPr="003650BE">
        <w:rPr>
          <w:rFonts w:ascii="Times New Roman" w:hAnsi="Times New Roman" w:cs="Times New Roman"/>
          <w:sz w:val="28"/>
          <w:szCs w:val="28"/>
        </w:rPr>
        <w:t>.</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Связь может иметь разную модальность с разных концов.</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Тип связи в совокупности с характеристикой модальности называется </w:t>
      </w:r>
      <w:r w:rsidRPr="003650BE">
        <w:rPr>
          <w:rFonts w:ascii="Times New Roman" w:hAnsi="Times New Roman" w:cs="Times New Roman"/>
          <w:b/>
          <w:i/>
          <w:sz w:val="28"/>
          <w:szCs w:val="28"/>
        </w:rPr>
        <w:t>кардинальностью связи</w:t>
      </w:r>
      <w:r w:rsidRPr="003650BE">
        <w:rPr>
          <w:rFonts w:ascii="Times New Roman" w:hAnsi="Times New Roman" w:cs="Times New Roman"/>
          <w:sz w:val="28"/>
          <w:szCs w:val="28"/>
        </w:rPr>
        <w:t>.</w:t>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Класс принадлежности сущности</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Через модальность связи определяется класс принадлежности сущности.</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экземпляры данной сущности должны участвовать в связи, то класс принадлежности сущности называется </w:t>
      </w:r>
      <w:r w:rsidRPr="003650BE">
        <w:rPr>
          <w:rFonts w:ascii="Times New Roman" w:hAnsi="Times New Roman" w:cs="Times New Roman"/>
          <w:b/>
          <w:i/>
          <w:sz w:val="28"/>
          <w:szCs w:val="28"/>
        </w:rPr>
        <w:t>обязательным</w:t>
      </w:r>
      <w:r w:rsidRPr="003650BE">
        <w:rPr>
          <w:rFonts w:ascii="Times New Roman" w:hAnsi="Times New Roman" w:cs="Times New Roman"/>
          <w:sz w:val="28"/>
          <w:szCs w:val="28"/>
        </w:rPr>
        <w:t xml:space="preserve"> (</w:t>
      </w:r>
      <w:proofErr w:type="spellStart"/>
      <w:r w:rsidRPr="003650BE">
        <w:rPr>
          <w:rFonts w:ascii="Times New Roman" w:hAnsi="Times New Roman" w:cs="Times New Roman"/>
          <w:i/>
          <w:sz w:val="28"/>
          <w:szCs w:val="28"/>
        </w:rPr>
        <w:t>Mandatory</w:t>
      </w:r>
      <w:proofErr w:type="spellEnd"/>
      <w:r w:rsidRPr="003650BE">
        <w:rPr>
          <w:rFonts w:ascii="Times New Roman" w:hAnsi="Times New Roman" w:cs="Times New Roman"/>
          <w:sz w:val="28"/>
          <w:szCs w:val="28"/>
        </w:rPr>
        <w:t>).</w:t>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sz w:val="28"/>
          <w:szCs w:val="28"/>
        </w:rPr>
        <w:t xml:space="preserve">Если экземпляры данной сущности могут не участвовать в связи, то класс принадлежности сущности называется </w:t>
      </w:r>
      <w:r w:rsidRPr="003650BE">
        <w:rPr>
          <w:rFonts w:ascii="Times New Roman" w:hAnsi="Times New Roman" w:cs="Times New Roman"/>
          <w:b/>
          <w:i/>
          <w:sz w:val="28"/>
          <w:szCs w:val="28"/>
        </w:rPr>
        <w:t>необязательным</w:t>
      </w:r>
      <w:r w:rsidRPr="003650BE">
        <w:rPr>
          <w:rFonts w:ascii="Times New Roman" w:hAnsi="Times New Roman" w:cs="Times New Roman"/>
          <w:sz w:val="28"/>
          <w:szCs w:val="28"/>
        </w:rPr>
        <w:t xml:space="preserve"> (</w:t>
      </w:r>
      <w:proofErr w:type="spellStart"/>
      <w:r w:rsidRPr="003650BE">
        <w:rPr>
          <w:rFonts w:ascii="Times New Roman" w:hAnsi="Times New Roman" w:cs="Times New Roman"/>
          <w:i/>
          <w:sz w:val="28"/>
          <w:szCs w:val="28"/>
        </w:rPr>
        <w:t>Optional</w:t>
      </w:r>
      <w:proofErr w:type="spellEnd"/>
      <w:r w:rsidRPr="003650BE">
        <w:rPr>
          <w:rFonts w:ascii="Times New Roman" w:hAnsi="Times New Roman" w:cs="Times New Roman"/>
          <w:sz w:val="28"/>
          <w:szCs w:val="28"/>
        </w:rPr>
        <w:t>).</w:t>
      </w:r>
    </w:p>
    <w:p w:rsidR="00796887" w:rsidRPr="003650BE" w:rsidRDefault="0079688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Нормализация схемы сущности</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Нормализации подлежат схемы сущностей, т.е. нормализуется перечень атрибутов. Нормализация выполняется путем выделения в отдельную сущность аномальных атрибутов.</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Первая нормальная форма:</w:t>
      </w:r>
      <w:r w:rsidRPr="003650BE">
        <w:rPr>
          <w:rFonts w:ascii="Times New Roman" w:hAnsi="Times New Roman" w:cs="Times New Roman"/>
          <w:sz w:val="28"/>
          <w:szCs w:val="28"/>
        </w:rPr>
        <w:t xml:space="preserve"> устраняются повторяющиеся атрибуты или группы атрибутов, т.е. производится выявление неявных сущностей, «замаскированных» под атрибуты.</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Вторая нормальная форма:</w:t>
      </w:r>
      <w:r w:rsidRPr="003650BE">
        <w:rPr>
          <w:rFonts w:ascii="Times New Roman" w:hAnsi="Times New Roman" w:cs="Times New Roman"/>
          <w:sz w:val="28"/>
          <w:szCs w:val="28"/>
        </w:rPr>
        <w:t xml:space="preserve"> устраняются атрибуты, зависящие только от части уникального идентификатора.</w:t>
      </w:r>
    </w:p>
    <w:p w:rsidR="00796887" w:rsidRPr="003650BE" w:rsidRDefault="0079688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lastRenderedPageBreak/>
        <w:t>Третья нормальная форма:</w:t>
      </w:r>
      <w:r w:rsidRPr="003650BE">
        <w:rPr>
          <w:rFonts w:ascii="Times New Roman" w:hAnsi="Times New Roman" w:cs="Times New Roman"/>
          <w:sz w:val="28"/>
          <w:szCs w:val="28"/>
        </w:rPr>
        <w:t xml:space="preserve"> устраняются атрибуты, зависящие от атрибутов, не входящих в уникальный идентификатор (первичный ключ).</w:t>
      </w:r>
    </w:p>
    <w:p w:rsidR="009D0458" w:rsidRPr="003650BE" w:rsidRDefault="009D04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Первая нормальная форма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Невозможно использование в виде атрибута массива данных</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Частично структурированные атрибуты не являются аномалией по первой нормальной форме.</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При анализе алгоритмов манипулирования данными возможны неструктурированные атрибуты Адрес, Паспорт и т.п.</w:t>
      </w:r>
    </w:p>
    <w:p w:rsidR="009D0458" w:rsidRPr="003650BE" w:rsidRDefault="009D04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Вторая нормальная форма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Сущность: Знание языков</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Атрибуты: Табельный номер, Код ОКИН Языка, Наименование языка, Код ОКИН Знания </w:t>
      </w:r>
      <w:proofErr w:type="spellStart"/>
      <w:r w:rsidRPr="003650BE">
        <w:rPr>
          <w:rFonts w:ascii="Times New Roman" w:hAnsi="Times New Roman" w:cs="Times New Roman"/>
          <w:sz w:val="28"/>
          <w:szCs w:val="28"/>
        </w:rPr>
        <w:t>ин.яз</w:t>
      </w:r>
      <w:proofErr w:type="spellEnd"/>
      <w:r w:rsidRPr="003650BE">
        <w:rPr>
          <w:rFonts w:ascii="Times New Roman" w:hAnsi="Times New Roman" w:cs="Times New Roman"/>
          <w:sz w:val="28"/>
          <w:szCs w:val="28"/>
        </w:rPr>
        <w:t>, Наименование степени знания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Первичный ключ: Табельный номер, Код ОКИН Языка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Наименование языка зависит от элемента первичного ключа</w:t>
      </w:r>
    </w:p>
    <w:p w:rsidR="009D0458" w:rsidRPr="003650BE" w:rsidRDefault="009D0458"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sz w:val="28"/>
          <w:szCs w:val="28"/>
        </w:rPr>
        <w:t>Код ОКИН Языка – это аномалия по 2-ой НФ.</w:t>
      </w:r>
    </w:p>
    <w:p w:rsidR="009D0458" w:rsidRPr="003650BE" w:rsidRDefault="009D0458"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b/>
          <w:i/>
          <w:sz w:val="28"/>
          <w:szCs w:val="28"/>
        </w:rPr>
        <w:t>Нормализация: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Сущность: ОКИН языки</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Атрибуты: код ОКИН языка, Наименование языка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Первичный ключ: код ОКИН языка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Сущность: Знание языков</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Атрибуты: Табельный номер, Код ОКИН Языка, Код ОКИН Знания </w:t>
      </w:r>
      <w:proofErr w:type="spellStart"/>
      <w:r w:rsidRPr="003650BE">
        <w:rPr>
          <w:rFonts w:ascii="Times New Roman" w:hAnsi="Times New Roman" w:cs="Times New Roman"/>
          <w:sz w:val="28"/>
          <w:szCs w:val="28"/>
        </w:rPr>
        <w:t>ин.яз</w:t>
      </w:r>
      <w:proofErr w:type="spellEnd"/>
      <w:r w:rsidRPr="003650BE">
        <w:rPr>
          <w:rFonts w:ascii="Times New Roman" w:hAnsi="Times New Roman" w:cs="Times New Roman"/>
          <w:sz w:val="28"/>
          <w:szCs w:val="28"/>
        </w:rPr>
        <w:t>, Наименование степени знания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Первичный ключ: Табельный номер, Код ОКИН Языка</w:t>
      </w:r>
    </w:p>
    <w:p w:rsidR="009D0458" w:rsidRPr="003650BE" w:rsidRDefault="009D04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Третья нормальная форма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Сущность: Знание языков</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Атрибуты: Табельный номер, Код ОКИН Языка, Код ОКИН Знания </w:t>
      </w:r>
      <w:proofErr w:type="spellStart"/>
      <w:r w:rsidRPr="003650BE">
        <w:rPr>
          <w:rFonts w:ascii="Times New Roman" w:hAnsi="Times New Roman" w:cs="Times New Roman"/>
          <w:sz w:val="28"/>
          <w:szCs w:val="28"/>
        </w:rPr>
        <w:t>ин.яз</w:t>
      </w:r>
      <w:proofErr w:type="spellEnd"/>
      <w:r w:rsidRPr="003650BE">
        <w:rPr>
          <w:rFonts w:ascii="Times New Roman" w:hAnsi="Times New Roman" w:cs="Times New Roman"/>
          <w:sz w:val="28"/>
          <w:szCs w:val="28"/>
        </w:rPr>
        <w:t>,</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Наименование степени знания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Первичный ключ: Табельный номер, Код ОКИН Языка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Наименование степени знания зависит от неосновного атрибута Код</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ОКИН Знания </w:t>
      </w:r>
      <w:proofErr w:type="spellStart"/>
      <w:r w:rsidRPr="003650BE">
        <w:rPr>
          <w:rFonts w:ascii="Times New Roman" w:hAnsi="Times New Roman" w:cs="Times New Roman"/>
          <w:sz w:val="28"/>
          <w:szCs w:val="28"/>
        </w:rPr>
        <w:t>ин.яз</w:t>
      </w:r>
      <w:proofErr w:type="spellEnd"/>
      <w:r w:rsidRPr="003650BE">
        <w:rPr>
          <w:rFonts w:ascii="Times New Roman" w:hAnsi="Times New Roman" w:cs="Times New Roman"/>
          <w:sz w:val="28"/>
          <w:szCs w:val="28"/>
        </w:rPr>
        <w:t xml:space="preserve"> – это аномалия по 3-ой НФ.</w:t>
      </w:r>
    </w:p>
    <w:p w:rsidR="009D0458" w:rsidRPr="003650BE" w:rsidRDefault="009D0458"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b/>
          <w:i/>
          <w:sz w:val="28"/>
          <w:szCs w:val="28"/>
        </w:rPr>
        <w:t>Нормализация: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Сущность: ОКИН Степени знания ин. </w:t>
      </w:r>
      <w:proofErr w:type="spellStart"/>
      <w:r w:rsidRPr="003650BE">
        <w:rPr>
          <w:rFonts w:ascii="Times New Roman" w:hAnsi="Times New Roman" w:cs="Times New Roman"/>
          <w:sz w:val="28"/>
          <w:szCs w:val="28"/>
        </w:rPr>
        <w:t>яз</w:t>
      </w:r>
      <w:proofErr w:type="spellEnd"/>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Атрибуты: код ОКИН, Наименование степени знания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Первичный ключ: код ОКИН Степени знания ин. </w:t>
      </w:r>
      <w:proofErr w:type="spellStart"/>
      <w:r w:rsidRPr="003650BE">
        <w:rPr>
          <w:rFonts w:ascii="Times New Roman" w:hAnsi="Times New Roman" w:cs="Times New Roman"/>
          <w:sz w:val="28"/>
          <w:szCs w:val="28"/>
        </w:rPr>
        <w:t>Яз</w:t>
      </w:r>
      <w:proofErr w:type="spellEnd"/>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Сущность: Знание языков</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Атрибуты: Табельный номер, Код ОКИН Языка, Код ОКИН Знания </w:t>
      </w:r>
      <w:proofErr w:type="spellStart"/>
      <w:r w:rsidRPr="003650BE">
        <w:rPr>
          <w:rFonts w:ascii="Times New Roman" w:hAnsi="Times New Roman" w:cs="Times New Roman"/>
          <w:sz w:val="28"/>
          <w:szCs w:val="28"/>
        </w:rPr>
        <w:t>ин.яз</w:t>
      </w:r>
      <w:proofErr w:type="spellEnd"/>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Первичный ключ: Табельный номер, Код ОКИН Языка</w:t>
      </w:r>
    </w:p>
    <w:p w:rsidR="009D0458" w:rsidRPr="003650BE" w:rsidRDefault="009D04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Этапы разработки модели предметной области «Сущность-Связь»</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1. Определение сущностей, их атрибутов, а также первичных</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и альтернативных ключей.</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2. Определение связей между сущностями и указание видов.</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3. Определение классов принадлежности сущностей.</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4. Нормализация схем сущностей</w:t>
      </w:r>
    </w:p>
    <w:p w:rsidR="009D0458" w:rsidRPr="003650BE" w:rsidRDefault="009D045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Оформление модели предметной области типа «Сущность - Связь»</w:t>
      </w:r>
    </w:p>
    <w:p w:rsidR="009D0458" w:rsidRPr="003650BE" w:rsidRDefault="009D0458"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Спецификация сущностей:</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Имя сущности</w:t>
      </w:r>
    </w:p>
    <w:p w:rsidR="009D0458" w:rsidRPr="003650BE" w:rsidRDefault="009D0458" w:rsidP="00F54A05">
      <w:pPr>
        <w:spacing w:after="240" w:line="360" w:lineRule="auto"/>
        <w:ind w:firstLine="567"/>
        <w:rPr>
          <w:rFonts w:ascii="Times New Roman" w:hAnsi="Times New Roman" w:cs="Times New Roman"/>
          <w:sz w:val="28"/>
          <w:szCs w:val="28"/>
          <w:u w:val="single"/>
        </w:rPr>
      </w:pPr>
      <w:r w:rsidRPr="003650BE">
        <w:rPr>
          <w:rFonts w:ascii="Segoe UI Symbol" w:hAnsi="Segoe UI Symbol" w:cs="Segoe UI Symbol"/>
          <w:sz w:val="28"/>
          <w:szCs w:val="28"/>
        </w:rPr>
        <w:t>❖</w:t>
      </w:r>
      <w:r w:rsidRPr="003650BE">
        <w:rPr>
          <w:rFonts w:ascii="Times New Roman" w:hAnsi="Times New Roman" w:cs="Times New Roman"/>
          <w:sz w:val="28"/>
          <w:szCs w:val="28"/>
        </w:rPr>
        <w:t>Назначение сущности</w:t>
      </w:r>
    </w:p>
    <w:p w:rsidR="009D0458" w:rsidRPr="003650BE" w:rsidRDefault="009D0458"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Спецификация атрибутов сущности:</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Имя атрибута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Назначение атрибута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Тип атрибута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Формат атрибута</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Допустимые значения</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Примечание – отнесение атрибута к первичному или альтернативному (возможному) и другие замечания</w:t>
      </w:r>
    </w:p>
    <w:p w:rsidR="009D0458" w:rsidRPr="003650BE" w:rsidRDefault="009D0458"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Спецификация связей (для каждой бинарной связи):</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Сущности участвующие в связи</w:t>
      </w:r>
    </w:p>
    <w:p w:rsidR="009D0458" w:rsidRPr="003650BE" w:rsidRDefault="009D0458" w:rsidP="00F54A05">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Кардинальность связи</w:t>
      </w:r>
    </w:p>
    <w:p w:rsidR="009502D6" w:rsidRDefault="009D0458" w:rsidP="009502D6">
      <w:pPr>
        <w:spacing w:after="240" w:line="360" w:lineRule="auto"/>
        <w:ind w:firstLine="567"/>
        <w:rPr>
          <w:rFonts w:ascii="Times New Roman" w:hAnsi="Times New Roman" w:cs="Times New Roman"/>
          <w:sz w:val="28"/>
          <w:szCs w:val="28"/>
        </w:rPr>
      </w:pPr>
      <w:r w:rsidRPr="003650BE">
        <w:rPr>
          <w:rFonts w:ascii="Segoe UI Symbol" w:hAnsi="Segoe UI Symbol" w:cs="Segoe UI Symbol"/>
          <w:sz w:val="28"/>
          <w:szCs w:val="28"/>
        </w:rPr>
        <w:t>❖</w:t>
      </w:r>
      <w:r w:rsidRPr="003650BE">
        <w:rPr>
          <w:rFonts w:ascii="Times New Roman" w:hAnsi="Times New Roman" w:cs="Times New Roman"/>
          <w:sz w:val="28"/>
          <w:szCs w:val="28"/>
        </w:rPr>
        <w:t>Классы принадлежности сущностей в бинарной связи</w:t>
      </w:r>
    </w:p>
    <w:p w:rsidR="0012546E" w:rsidRDefault="009502D6" w:rsidP="009502D6">
      <w:pPr>
        <w:pStyle w:val="1"/>
        <w:spacing w:after="240"/>
        <w:jc w:val="center"/>
        <w:rPr>
          <w:sz w:val="28"/>
          <w:szCs w:val="28"/>
        </w:rPr>
      </w:pPr>
      <w:r>
        <w:rPr>
          <w:sz w:val="28"/>
          <w:szCs w:val="28"/>
        </w:rPr>
        <w:br w:type="page"/>
      </w:r>
      <w:bookmarkStart w:id="5" w:name="_Toc120524931"/>
      <w:r w:rsidR="0012546E" w:rsidRPr="0012546E">
        <w:rPr>
          <w:rStyle w:val="10"/>
          <w:rFonts w:ascii="Times New Roman" w:hAnsi="Times New Roman" w:cs="Times New Roman"/>
          <w:b/>
          <w:color w:val="auto"/>
        </w:rPr>
        <w:lastRenderedPageBreak/>
        <w:t>ЛЕКЦИЯ №6-7. РАЗРАБОТКА РЕЛЯЦИОННОЙ МОДЕЛИ ДАННЫХ</w:t>
      </w:r>
      <w:bookmarkEnd w:id="5"/>
    </w:p>
    <w:p w:rsidR="00D37F46" w:rsidRPr="009502D6" w:rsidRDefault="00D37F46" w:rsidP="00D37F46">
      <w:pPr>
        <w:spacing w:after="240" w:line="360" w:lineRule="auto"/>
        <w:ind w:firstLine="567"/>
        <w:rPr>
          <w:rFonts w:ascii="Times New Roman" w:hAnsi="Times New Roman" w:cs="Times New Roman"/>
          <w:b/>
          <w:sz w:val="28"/>
          <w:szCs w:val="28"/>
        </w:rPr>
      </w:pPr>
      <w:r w:rsidRPr="009502D6">
        <w:rPr>
          <w:rFonts w:ascii="Times New Roman" w:hAnsi="Times New Roman" w:cs="Times New Roman"/>
          <w:b/>
          <w:sz w:val="28"/>
          <w:szCs w:val="28"/>
        </w:rPr>
        <w:t>Таблица реляционного отношения:</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Таблица удовлетворяющая </w:t>
      </w:r>
      <w:r w:rsidRPr="003650BE">
        <w:rPr>
          <w:rFonts w:ascii="Times New Roman" w:hAnsi="Times New Roman" w:cs="Times New Roman"/>
          <w:sz w:val="28"/>
          <w:szCs w:val="28"/>
          <w:u w:val="single"/>
        </w:rPr>
        <w:t>требованиям</w:t>
      </w:r>
    </w:p>
    <w:p w:rsidR="008D16E7" w:rsidRPr="003650BE" w:rsidRDefault="008D16E7" w:rsidP="00F54A05">
      <w:pPr>
        <w:pStyle w:val="a4"/>
        <w:numPr>
          <w:ilvl w:val="0"/>
          <w:numId w:val="2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Каждый элемент таблицы представляет собой элемент данных, повторяющихся группы отсутствующих</w:t>
      </w:r>
    </w:p>
    <w:p w:rsidR="008D16E7" w:rsidRPr="003650BE" w:rsidRDefault="008D16E7" w:rsidP="00F54A05">
      <w:pPr>
        <w:pStyle w:val="a4"/>
        <w:numPr>
          <w:ilvl w:val="0"/>
          <w:numId w:val="2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Все столбцы в таблицы однородны</w:t>
      </w:r>
    </w:p>
    <w:p w:rsidR="008D16E7" w:rsidRPr="003650BE" w:rsidRDefault="008D16E7" w:rsidP="00F54A05">
      <w:pPr>
        <w:pStyle w:val="a4"/>
        <w:numPr>
          <w:ilvl w:val="0"/>
          <w:numId w:val="2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Столбцам присвоены имена</w:t>
      </w:r>
    </w:p>
    <w:p w:rsidR="008D16E7" w:rsidRPr="003650BE" w:rsidRDefault="008D16E7" w:rsidP="00F54A05">
      <w:pPr>
        <w:pStyle w:val="a4"/>
        <w:numPr>
          <w:ilvl w:val="0"/>
          <w:numId w:val="2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В таблице нет двух одинаковых строк</w:t>
      </w:r>
    </w:p>
    <w:p w:rsidR="008D16E7" w:rsidRPr="003650BE" w:rsidRDefault="008D16E7" w:rsidP="00F54A05">
      <w:pPr>
        <w:pStyle w:val="a4"/>
        <w:numPr>
          <w:ilvl w:val="0"/>
          <w:numId w:val="22"/>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В операциях с таблица</w:t>
      </w:r>
      <w:r w:rsidR="00763E7D" w:rsidRPr="003650BE">
        <w:rPr>
          <w:rFonts w:ascii="Times New Roman" w:hAnsi="Times New Roman" w:cs="Times New Roman"/>
          <w:sz w:val="28"/>
          <w:szCs w:val="28"/>
        </w:rPr>
        <w:t>ми ее строки и столбцы могут пр</w:t>
      </w:r>
      <w:r w:rsidRPr="003650BE">
        <w:rPr>
          <w:rFonts w:ascii="Times New Roman" w:hAnsi="Times New Roman" w:cs="Times New Roman"/>
          <w:sz w:val="28"/>
          <w:szCs w:val="28"/>
        </w:rPr>
        <w:t>о</w:t>
      </w:r>
      <w:r w:rsidR="00763E7D" w:rsidRPr="003650BE">
        <w:rPr>
          <w:rFonts w:ascii="Times New Roman" w:hAnsi="Times New Roman" w:cs="Times New Roman"/>
          <w:sz w:val="28"/>
          <w:szCs w:val="28"/>
        </w:rPr>
        <w:t>сматриваться в любом порядке и в люб</w:t>
      </w:r>
      <w:r w:rsidRPr="003650BE">
        <w:rPr>
          <w:rFonts w:ascii="Times New Roman" w:hAnsi="Times New Roman" w:cs="Times New Roman"/>
          <w:sz w:val="28"/>
          <w:szCs w:val="28"/>
        </w:rPr>
        <w:t>ой последовательности без</w:t>
      </w:r>
      <w:r w:rsidR="00763E7D" w:rsidRPr="003650BE">
        <w:rPr>
          <w:rFonts w:ascii="Times New Roman" w:hAnsi="Times New Roman" w:cs="Times New Roman"/>
          <w:sz w:val="28"/>
          <w:szCs w:val="28"/>
        </w:rPr>
        <w:t>относительно к их информационном</w:t>
      </w:r>
      <w:r w:rsidRPr="003650BE">
        <w:rPr>
          <w:rFonts w:ascii="Times New Roman" w:hAnsi="Times New Roman" w:cs="Times New Roman"/>
          <w:sz w:val="28"/>
          <w:szCs w:val="28"/>
        </w:rPr>
        <w:t>у содержанию</w:t>
      </w:r>
    </w:p>
    <w:p w:rsidR="008D16E7" w:rsidRPr="003650BE" w:rsidRDefault="008D16E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sz w:val="28"/>
          <w:szCs w:val="28"/>
        </w:rPr>
        <w:t>Называется</w:t>
      </w:r>
      <w:r w:rsidRPr="003650BE">
        <w:rPr>
          <w:rFonts w:ascii="Times New Roman" w:hAnsi="Times New Roman" w:cs="Times New Roman"/>
          <w:b/>
          <w:sz w:val="28"/>
          <w:szCs w:val="28"/>
        </w:rPr>
        <w:t xml:space="preserve"> </w:t>
      </w:r>
      <w:r w:rsidRPr="003650BE">
        <w:rPr>
          <w:rFonts w:ascii="Times New Roman" w:hAnsi="Times New Roman" w:cs="Times New Roman"/>
          <w:b/>
          <w:i/>
          <w:sz w:val="28"/>
          <w:szCs w:val="28"/>
        </w:rPr>
        <w:t>реляционным</w:t>
      </w:r>
      <w:r w:rsidRPr="003650BE">
        <w:rPr>
          <w:rFonts w:ascii="Times New Roman" w:hAnsi="Times New Roman" w:cs="Times New Roman"/>
          <w:b/>
          <w:sz w:val="28"/>
          <w:szCs w:val="28"/>
        </w:rPr>
        <w:t xml:space="preserve"> </w:t>
      </w:r>
      <w:r w:rsidRPr="003650BE">
        <w:rPr>
          <w:rFonts w:ascii="Times New Roman" w:hAnsi="Times New Roman" w:cs="Times New Roman"/>
          <w:b/>
          <w:i/>
          <w:sz w:val="28"/>
          <w:szCs w:val="28"/>
        </w:rPr>
        <w:t>отношением</w:t>
      </w:r>
      <w:r w:rsidR="00763E7D" w:rsidRPr="003650BE">
        <w:rPr>
          <w:rFonts w:ascii="Times New Roman" w:hAnsi="Times New Roman" w:cs="Times New Roman"/>
          <w:b/>
          <w:sz w:val="28"/>
          <w:szCs w:val="28"/>
        </w:rPr>
        <w:t>.</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sz w:val="28"/>
          <w:szCs w:val="28"/>
        </w:rPr>
        <w:t>Реляционные отношения в БД</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Отношение принимает вил таблицы или файла, где кортежи – строки таблицы или записи в файле.</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Имена столбцов называются </w:t>
      </w:r>
      <w:r w:rsidRPr="003650BE">
        <w:rPr>
          <w:rFonts w:ascii="Times New Roman" w:hAnsi="Times New Roman" w:cs="Times New Roman"/>
          <w:b/>
          <w:i/>
          <w:sz w:val="28"/>
          <w:szCs w:val="28"/>
        </w:rPr>
        <w:t>атрибутами</w:t>
      </w:r>
      <w:r w:rsidRPr="003650BE">
        <w:rPr>
          <w:rFonts w:ascii="Times New Roman" w:hAnsi="Times New Roman" w:cs="Times New Roman"/>
          <w:sz w:val="28"/>
          <w:szCs w:val="28"/>
        </w:rPr>
        <w:t xml:space="preserve">, а индивидуальное значение, появляющееся в отдельных кортежах – </w:t>
      </w:r>
      <w:r w:rsidRPr="003650BE">
        <w:rPr>
          <w:rFonts w:ascii="Times New Roman" w:hAnsi="Times New Roman" w:cs="Times New Roman"/>
          <w:b/>
          <w:i/>
          <w:sz w:val="28"/>
          <w:szCs w:val="28"/>
        </w:rPr>
        <w:t>значением атрибута</w:t>
      </w:r>
      <w:r w:rsidR="00763E7D" w:rsidRPr="003650BE">
        <w:rPr>
          <w:rFonts w:ascii="Times New Roman" w:hAnsi="Times New Roman" w:cs="Times New Roman"/>
          <w:sz w:val="28"/>
          <w:szCs w:val="28"/>
        </w:rPr>
        <w:t>.</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Число столбцов</w:t>
      </w:r>
      <w:r w:rsidR="00763E7D" w:rsidRPr="003650BE">
        <w:rPr>
          <w:rFonts w:ascii="Times New Roman" w:hAnsi="Times New Roman" w:cs="Times New Roman"/>
          <w:sz w:val="28"/>
          <w:szCs w:val="28"/>
        </w:rPr>
        <w:t xml:space="preserve"> в отношении н</w:t>
      </w:r>
      <w:r w:rsidRPr="003650BE">
        <w:rPr>
          <w:rFonts w:ascii="Times New Roman" w:hAnsi="Times New Roman" w:cs="Times New Roman"/>
          <w:sz w:val="28"/>
          <w:szCs w:val="28"/>
        </w:rPr>
        <w:t xml:space="preserve">азывается </w:t>
      </w:r>
      <w:r w:rsidRPr="003650BE">
        <w:rPr>
          <w:rFonts w:ascii="Times New Roman" w:hAnsi="Times New Roman" w:cs="Times New Roman"/>
          <w:b/>
          <w:i/>
          <w:sz w:val="28"/>
          <w:szCs w:val="28"/>
        </w:rPr>
        <w:t>степенью</w:t>
      </w:r>
      <w:r w:rsidR="00763E7D" w:rsidRPr="003650BE">
        <w:rPr>
          <w:rFonts w:ascii="Times New Roman" w:hAnsi="Times New Roman" w:cs="Times New Roman"/>
          <w:sz w:val="28"/>
          <w:szCs w:val="28"/>
          <w:u w:val="single"/>
        </w:rPr>
        <w:t>.</w:t>
      </w:r>
      <w:r w:rsidRPr="003650BE">
        <w:rPr>
          <w:rFonts w:ascii="Times New Roman" w:hAnsi="Times New Roman" w:cs="Times New Roman"/>
          <w:sz w:val="28"/>
          <w:szCs w:val="28"/>
        </w:rPr>
        <w:t xml:space="preserve"> </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Число кортежей – </w:t>
      </w:r>
      <w:r w:rsidRPr="003650BE">
        <w:rPr>
          <w:rFonts w:ascii="Times New Roman" w:hAnsi="Times New Roman" w:cs="Times New Roman"/>
          <w:b/>
          <w:i/>
          <w:sz w:val="28"/>
          <w:szCs w:val="28"/>
        </w:rPr>
        <w:t>мощностью</w:t>
      </w:r>
      <w:r w:rsidR="00763E7D" w:rsidRPr="003650BE">
        <w:rPr>
          <w:rFonts w:ascii="Times New Roman" w:hAnsi="Times New Roman" w:cs="Times New Roman"/>
          <w:sz w:val="28"/>
          <w:szCs w:val="28"/>
          <w:u w:val="single"/>
        </w:rPr>
        <w:t>.</w:t>
      </w:r>
      <w:r w:rsidRPr="003650BE">
        <w:rPr>
          <w:rFonts w:ascii="Times New Roman" w:hAnsi="Times New Roman" w:cs="Times New Roman"/>
          <w:sz w:val="28"/>
          <w:szCs w:val="28"/>
        </w:rPr>
        <w:t xml:space="preserve"> </w:t>
      </w:r>
    </w:p>
    <w:p w:rsidR="008D16E7" w:rsidRPr="003650BE" w:rsidRDefault="008D16E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Реляц</w:t>
      </w:r>
      <w:r w:rsidR="00763E7D" w:rsidRPr="003650BE">
        <w:rPr>
          <w:rFonts w:ascii="Times New Roman" w:hAnsi="Times New Roman" w:cs="Times New Roman"/>
          <w:sz w:val="28"/>
          <w:szCs w:val="28"/>
        </w:rPr>
        <w:t>и</w:t>
      </w:r>
      <w:r w:rsidRPr="003650BE">
        <w:rPr>
          <w:rFonts w:ascii="Times New Roman" w:hAnsi="Times New Roman" w:cs="Times New Roman"/>
          <w:sz w:val="28"/>
          <w:szCs w:val="28"/>
        </w:rPr>
        <w:t>онная БД определяется как совокупность отношений, содержащих всю инфу хранимую в БД</w:t>
      </w:r>
      <w:r w:rsidR="00763E7D" w:rsidRPr="003650BE">
        <w:rPr>
          <w:rFonts w:ascii="Times New Roman" w:hAnsi="Times New Roman" w:cs="Times New Roman"/>
          <w:sz w:val="28"/>
          <w:szCs w:val="28"/>
        </w:rPr>
        <w:t>.</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Внешний ключ реляционного отношения</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Для связей между отношениями используются внешние ключи.</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lastRenderedPageBreak/>
        <w:t>Внешний ключ (</w:t>
      </w:r>
      <w:r w:rsidRPr="003650BE">
        <w:rPr>
          <w:rFonts w:ascii="Times New Roman" w:hAnsi="Times New Roman" w:cs="Times New Roman"/>
          <w:b/>
          <w:i/>
          <w:sz w:val="28"/>
          <w:szCs w:val="28"/>
          <w:lang w:val="en-US"/>
        </w:rPr>
        <w:t>foreign</w:t>
      </w:r>
      <w:r w:rsidRPr="003650BE">
        <w:rPr>
          <w:rFonts w:ascii="Times New Roman" w:hAnsi="Times New Roman" w:cs="Times New Roman"/>
          <w:b/>
          <w:i/>
          <w:sz w:val="28"/>
          <w:szCs w:val="28"/>
        </w:rPr>
        <w:t xml:space="preserve"> </w:t>
      </w:r>
      <w:r w:rsidRPr="003650BE">
        <w:rPr>
          <w:rFonts w:ascii="Times New Roman" w:hAnsi="Times New Roman" w:cs="Times New Roman"/>
          <w:b/>
          <w:i/>
          <w:sz w:val="28"/>
          <w:szCs w:val="28"/>
          <w:lang w:val="en-US"/>
        </w:rPr>
        <w:t>key</w:t>
      </w:r>
      <w:r w:rsidRPr="003650BE">
        <w:rPr>
          <w:rFonts w:ascii="Times New Roman" w:hAnsi="Times New Roman" w:cs="Times New Roman"/>
          <w:b/>
          <w:i/>
          <w:sz w:val="28"/>
          <w:szCs w:val="28"/>
        </w:rPr>
        <w:t>)</w:t>
      </w:r>
      <w:r w:rsidRPr="003650BE">
        <w:rPr>
          <w:rFonts w:ascii="Times New Roman" w:hAnsi="Times New Roman" w:cs="Times New Roman"/>
          <w:sz w:val="28"/>
          <w:szCs w:val="28"/>
        </w:rPr>
        <w:t xml:space="preserve"> – это атрибут подчиненного(дочернего) отношения, который является копией первичного (</w:t>
      </w:r>
      <w:r w:rsidRPr="003650BE">
        <w:rPr>
          <w:rFonts w:ascii="Times New Roman" w:hAnsi="Times New Roman" w:cs="Times New Roman"/>
          <w:sz w:val="28"/>
          <w:szCs w:val="28"/>
          <w:lang w:val="en-US"/>
        </w:rPr>
        <w:t>primary</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key</w:t>
      </w:r>
      <w:r w:rsidRPr="003650BE">
        <w:rPr>
          <w:rFonts w:ascii="Times New Roman" w:hAnsi="Times New Roman" w:cs="Times New Roman"/>
          <w:sz w:val="28"/>
          <w:szCs w:val="28"/>
        </w:rPr>
        <w:t>) или уникального (</w:t>
      </w:r>
      <w:r w:rsidRPr="003650BE">
        <w:rPr>
          <w:rFonts w:ascii="Times New Roman" w:hAnsi="Times New Roman" w:cs="Times New Roman"/>
          <w:sz w:val="28"/>
          <w:szCs w:val="28"/>
          <w:lang w:val="en-US"/>
        </w:rPr>
        <w:t>unique</w:t>
      </w:r>
      <w:r w:rsidRPr="003650BE">
        <w:rPr>
          <w:rFonts w:ascii="Times New Roman" w:hAnsi="Times New Roman" w:cs="Times New Roman"/>
          <w:sz w:val="28"/>
          <w:szCs w:val="28"/>
        </w:rPr>
        <w:t>) ключа родительского отношения.</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Фактически внешние ключи логически связывают экземпляры сущностей разных типов (родительской и подчиненной сущностей).</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highlight w:val="darkGray"/>
        </w:rPr>
        <w:t>Внешний ключ</w:t>
      </w:r>
      <w:r w:rsidRPr="003650BE">
        <w:rPr>
          <w:rFonts w:ascii="Times New Roman" w:hAnsi="Times New Roman" w:cs="Times New Roman"/>
          <w:sz w:val="28"/>
          <w:szCs w:val="28"/>
          <w:highlight w:val="darkGray"/>
        </w:rPr>
        <w:t xml:space="preserve"> – это ограничение целостности, в соответствии с которым множество значений внешнего ключа является подмножеством значений первичного или уникального ключа родительской таблицы.</w:t>
      </w:r>
    </w:p>
    <w:p w:rsidR="0042191F" w:rsidRPr="003650BE" w:rsidRDefault="00763E7D"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Ограничение целостности по внешнему ключу</w:t>
      </w:r>
    </w:p>
    <w:p w:rsidR="00763E7D" w:rsidRPr="003650BE" w:rsidRDefault="00763E7D"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u w:val="single"/>
        </w:rPr>
        <w:t xml:space="preserve">Ограничение </w:t>
      </w:r>
      <w:r w:rsidR="00D02616" w:rsidRPr="003650BE">
        <w:rPr>
          <w:rFonts w:ascii="Times New Roman" w:hAnsi="Times New Roman" w:cs="Times New Roman"/>
          <w:sz w:val="28"/>
          <w:szCs w:val="28"/>
          <w:u w:val="single"/>
        </w:rPr>
        <w:t>ц</w:t>
      </w:r>
      <w:r w:rsidRPr="003650BE">
        <w:rPr>
          <w:rFonts w:ascii="Times New Roman" w:hAnsi="Times New Roman" w:cs="Times New Roman"/>
          <w:sz w:val="28"/>
          <w:szCs w:val="28"/>
          <w:u w:val="single"/>
        </w:rPr>
        <w:t>елост</w:t>
      </w:r>
      <w:r w:rsidR="00D02616" w:rsidRPr="003650BE">
        <w:rPr>
          <w:rFonts w:ascii="Times New Roman" w:hAnsi="Times New Roman" w:cs="Times New Roman"/>
          <w:sz w:val="28"/>
          <w:szCs w:val="28"/>
          <w:u w:val="single"/>
        </w:rPr>
        <w:t>ности по внешнему ключу проверя</w:t>
      </w:r>
      <w:r w:rsidRPr="003650BE">
        <w:rPr>
          <w:rFonts w:ascii="Times New Roman" w:hAnsi="Times New Roman" w:cs="Times New Roman"/>
          <w:sz w:val="28"/>
          <w:szCs w:val="28"/>
          <w:u w:val="single"/>
        </w:rPr>
        <w:t>е</w:t>
      </w:r>
      <w:r w:rsidR="00D02616" w:rsidRPr="003650BE">
        <w:rPr>
          <w:rFonts w:ascii="Times New Roman" w:hAnsi="Times New Roman" w:cs="Times New Roman"/>
          <w:sz w:val="28"/>
          <w:szCs w:val="28"/>
          <w:u w:val="single"/>
        </w:rPr>
        <w:t>т</w:t>
      </w:r>
      <w:r w:rsidRPr="003650BE">
        <w:rPr>
          <w:rFonts w:ascii="Times New Roman" w:hAnsi="Times New Roman" w:cs="Times New Roman"/>
          <w:sz w:val="28"/>
          <w:szCs w:val="28"/>
          <w:u w:val="single"/>
        </w:rPr>
        <w:t>ся в двух случаях</w:t>
      </w:r>
      <w:r w:rsidRPr="003650BE">
        <w:rPr>
          <w:rFonts w:ascii="Times New Roman" w:hAnsi="Times New Roman" w:cs="Times New Roman"/>
          <w:sz w:val="28"/>
          <w:szCs w:val="28"/>
        </w:rPr>
        <w:t>:</w:t>
      </w:r>
    </w:p>
    <w:p w:rsidR="00763E7D" w:rsidRPr="003650BE" w:rsidRDefault="00763E7D" w:rsidP="00F54A05">
      <w:pPr>
        <w:pStyle w:val="a4"/>
        <w:numPr>
          <w:ilvl w:val="0"/>
          <w:numId w:val="2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При </w:t>
      </w:r>
      <w:r w:rsidR="00D02616" w:rsidRPr="003650BE">
        <w:rPr>
          <w:rFonts w:ascii="Times New Roman" w:hAnsi="Times New Roman" w:cs="Times New Roman"/>
          <w:sz w:val="28"/>
          <w:szCs w:val="28"/>
        </w:rPr>
        <w:t>добавлении записи в под</w:t>
      </w:r>
      <w:r w:rsidRPr="003650BE">
        <w:rPr>
          <w:rFonts w:ascii="Times New Roman" w:hAnsi="Times New Roman" w:cs="Times New Roman"/>
          <w:sz w:val="28"/>
          <w:szCs w:val="28"/>
        </w:rPr>
        <w:t>чиненную таблицу СУБД проверяет, что в родительской таблице есть запись с таким же значением первичного ключа</w:t>
      </w:r>
    </w:p>
    <w:p w:rsidR="00763E7D" w:rsidRPr="003650BE" w:rsidRDefault="00763E7D" w:rsidP="00F54A05">
      <w:pPr>
        <w:pStyle w:val="a4"/>
        <w:numPr>
          <w:ilvl w:val="0"/>
          <w:numId w:val="23"/>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При удалении записи из родительского таблицы СУБД проверяет, что в подчиненной таблице нет записей с таким же значением внешнего </w:t>
      </w:r>
      <w:r w:rsidR="00D02616" w:rsidRPr="003650BE">
        <w:rPr>
          <w:rFonts w:ascii="Times New Roman" w:hAnsi="Times New Roman" w:cs="Times New Roman"/>
          <w:sz w:val="28"/>
          <w:szCs w:val="28"/>
        </w:rPr>
        <w:t>ключа.</w:t>
      </w:r>
    </w:p>
    <w:p w:rsidR="00D02616" w:rsidRPr="003650BE" w:rsidRDefault="00D02616"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Ограничения целостности должны поддерживаться СУБД.</w:t>
      </w:r>
    </w:p>
    <w:p w:rsidR="00D02616" w:rsidRPr="003650BE" w:rsidRDefault="00D02616"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Для соблюдения целостности сущностей достаточно гарантировать отсутствие в отношении кортежей с одним и тем же значением первичного ключа.</w:t>
      </w:r>
    </w:p>
    <w:p w:rsidR="00D02616" w:rsidRPr="003650BE" w:rsidRDefault="00D02616"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 xml:space="preserve">Ссылочная целостность </w:t>
      </w:r>
    </w:p>
    <w:p w:rsidR="00D02616" w:rsidRPr="003650BE" w:rsidRDefault="00D02616"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Необходимо следить за тем, чтобы не появлялись некорректные значения внешних ключей при обновлении отношений (например, заказы несуществующих клиентов).</w:t>
      </w:r>
    </w:p>
    <w:p w:rsidR="00D02616" w:rsidRPr="003650BE" w:rsidRDefault="00D02616"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u w:val="single"/>
        </w:rPr>
        <w:t>При удалении кортежа существует три подхода, позволяющие поддерживать ссылочную целостность:</w:t>
      </w:r>
    </w:p>
    <w:p w:rsidR="00D02616" w:rsidRPr="003650BE" w:rsidRDefault="00D02616" w:rsidP="00F54A05">
      <w:pPr>
        <w:pStyle w:val="a4"/>
        <w:numPr>
          <w:ilvl w:val="0"/>
          <w:numId w:val="2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lastRenderedPageBreak/>
        <w:t>Запрещается производить удаление кортежа, на который существуют ссылки (либо сначала удалить ссылающиеся кортежи, либо изменить значения их внешнего ключа)</w:t>
      </w:r>
    </w:p>
    <w:p w:rsidR="00D02616" w:rsidRPr="003650BE" w:rsidRDefault="00D02616" w:rsidP="00F54A05">
      <w:pPr>
        <w:pStyle w:val="a4"/>
        <w:numPr>
          <w:ilvl w:val="0"/>
          <w:numId w:val="2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 xml:space="preserve">При удалении кортежа, на который имеются ссылки, во всех ссылающихся кортежах значение внешнего ключа становится неопределенным </w:t>
      </w:r>
    </w:p>
    <w:p w:rsidR="00D02616" w:rsidRPr="003650BE" w:rsidRDefault="00D02616" w:rsidP="00F54A05">
      <w:pPr>
        <w:pStyle w:val="a4"/>
        <w:numPr>
          <w:ilvl w:val="0"/>
          <w:numId w:val="24"/>
        </w:numPr>
        <w:spacing w:after="240" w:line="360" w:lineRule="auto"/>
        <w:ind w:left="0" w:firstLine="567"/>
        <w:rPr>
          <w:rFonts w:ascii="Times New Roman" w:hAnsi="Times New Roman" w:cs="Times New Roman"/>
          <w:sz w:val="28"/>
          <w:szCs w:val="28"/>
        </w:rPr>
      </w:pPr>
      <w:r w:rsidRPr="003650BE">
        <w:rPr>
          <w:rFonts w:ascii="Times New Roman" w:hAnsi="Times New Roman" w:cs="Times New Roman"/>
          <w:sz w:val="28"/>
          <w:szCs w:val="28"/>
        </w:rPr>
        <w:t>При удалении кортежа из отношения, на которое ведется ссылка из ссылающегося отношения автоматически удаляются все ссылающиеся кортежи (каскадное удаление)</w:t>
      </w:r>
    </w:p>
    <w:p w:rsidR="00B33A9C" w:rsidRPr="003650BE" w:rsidRDefault="00B33A9C"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Правило 1 (преобразования реляционных отношений и привидения их к нормальной норме)</w:t>
      </w:r>
    </w:p>
    <w:p w:rsidR="00B33A9C" w:rsidRPr="003650BE" w:rsidRDefault="00B33A9C"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степень бинарной связи равна </w:t>
      </w:r>
      <w:r w:rsidRPr="003650BE">
        <w:rPr>
          <w:rFonts w:ascii="Times New Roman" w:hAnsi="Times New Roman" w:cs="Times New Roman"/>
          <w:b/>
          <w:sz w:val="28"/>
          <w:szCs w:val="28"/>
        </w:rPr>
        <w:t>1:1</w:t>
      </w:r>
      <w:r w:rsidRPr="003650BE">
        <w:rPr>
          <w:rFonts w:ascii="Times New Roman" w:hAnsi="Times New Roman" w:cs="Times New Roman"/>
          <w:sz w:val="28"/>
          <w:szCs w:val="28"/>
        </w:rPr>
        <w:t xml:space="preserve"> и класс принадлежности </w:t>
      </w:r>
      <w:r w:rsidRPr="003650BE">
        <w:rPr>
          <w:rFonts w:ascii="Times New Roman" w:hAnsi="Times New Roman" w:cs="Times New Roman"/>
          <w:b/>
          <w:sz w:val="28"/>
          <w:szCs w:val="28"/>
        </w:rPr>
        <w:t>обеих</w:t>
      </w:r>
      <w:r w:rsidRPr="003650BE">
        <w:rPr>
          <w:rFonts w:ascii="Times New Roman" w:hAnsi="Times New Roman" w:cs="Times New Roman"/>
          <w:sz w:val="28"/>
          <w:szCs w:val="28"/>
        </w:rPr>
        <w:t xml:space="preserve"> сущностей является </w:t>
      </w:r>
      <w:r w:rsidRPr="003650BE">
        <w:rPr>
          <w:rFonts w:ascii="Times New Roman" w:hAnsi="Times New Roman" w:cs="Times New Roman"/>
          <w:b/>
          <w:sz w:val="28"/>
          <w:szCs w:val="28"/>
        </w:rPr>
        <w:t>обязательным</w:t>
      </w:r>
      <w:r w:rsidRPr="003650BE">
        <w:rPr>
          <w:rFonts w:ascii="Times New Roman" w:hAnsi="Times New Roman" w:cs="Times New Roman"/>
          <w:sz w:val="28"/>
          <w:szCs w:val="28"/>
        </w:rPr>
        <w:t xml:space="preserve">, то требуется только </w:t>
      </w:r>
      <w:r w:rsidRPr="003650BE">
        <w:rPr>
          <w:rFonts w:ascii="Times New Roman" w:hAnsi="Times New Roman" w:cs="Times New Roman"/>
          <w:b/>
          <w:i/>
          <w:sz w:val="28"/>
          <w:szCs w:val="28"/>
        </w:rPr>
        <w:t>одно</w:t>
      </w:r>
      <w:r w:rsidRPr="003650BE">
        <w:rPr>
          <w:rFonts w:ascii="Times New Roman" w:hAnsi="Times New Roman" w:cs="Times New Roman"/>
          <w:sz w:val="28"/>
          <w:szCs w:val="28"/>
        </w:rPr>
        <w:t xml:space="preserve"> отношение, объединяющее атрибуты двух сущностей. Первичным ключом этого отношения может быть ключ любой из двух сущностей.</w:t>
      </w:r>
    </w:p>
    <w:p w:rsidR="00B33A9C" w:rsidRPr="003650BE" w:rsidRDefault="00B33A9C"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При реализации этого правила закладывается аномалия в схеме реляционного отношения по третьей нормальной форме. Такие реляционные отношения должны быть более внимательно проанализированы на этапе нормализации</w:t>
      </w:r>
    </w:p>
    <w:p w:rsidR="006D4EA8" w:rsidRPr="003650BE" w:rsidRDefault="006D4EA8"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Правило 2 (преобразования реляционных отношений и привидения их к нормальной норме)</w:t>
      </w:r>
    </w:p>
    <w:p w:rsidR="006D4EA8" w:rsidRPr="003650BE" w:rsidRDefault="006D4EA8" w:rsidP="00F54A05">
      <w:pPr>
        <w:spacing w:after="240" w:line="360" w:lineRule="auto"/>
        <w:ind w:firstLine="567"/>
        <w:rPr>
          <w:rFonts w:ascii="Times New Roman" w:hAnsi="Times New Roman" w:cs="Times New Roman"/>
          <w:b/>
          <w:i/>
          <w:sz w:val="28"/>
          <w:szCs w:val="28"/>
        </w:rPr>
      </w:pPr>
      <w:r w:rsidRPr="003650BE">
        <w:rPr>
          <w:rFonts w:ascii="Times New Roman" w:hAnsi="Times New Roman" w:cs="Times New Roman"/>
          <w:sz w:val="28"/>
          <w:szCs w:val="28"/>
        </w:rPr>
        <w:t xml:space="preserve">Если степень бинарной связи равна </w:t>
      </w:r>
      <w:r w:rsidRPr="003650BE">
        <w:rPr>
          <w:rFonts w:ascii="Times New Roman" w:hAnsi="Times New Roman" w:cs="Times New Roman"/>
          <w:b/>
          <w:sz w:val="28"/>
          <w:szCs w:val="28"/>
        </w:rPr>
        <w:t>1:1</w:t>
      </w:r>
      <w:r w:rsidRPr="003650BE">
        <w:rPr>
          <w:rFonts w:ascii="Times New Roman" w:hAnsi="Times New Roman" w:cs="Times New Roman"/>
          <w:sz w:val="28"/>
          <w:szCs w:val="28"/>
        </w:rPr>
        <w:t xml:space="preserve"> и класс принадлежности </w:t>
      </w:r>
      <w:r w:rsidRPr="003650BE">
        <w:rPr>
          <w:rFonts w:ascii="Times New Roman" w:hAnsi="Times New Roman" w:cs="Times New Roman"/>
          <w:b/>
          <w:sz w:val="28"/>
          <w:szCs w:val="28"/>
        </w:rPr>
        <w:t>одной</w:t>
      </w:r>
      <w:r w:rsidRPr="003650BE">
        <w:rPr>
          <w:rFonts w:ascii="Times New Roman" w:hAnsi="Times New Roman" w:cs="Times New Roman"/>
          <w:sz w:val="28"/>
          <w:szCs w:val="28"/>
        </w:rPr>
        <w:t xml:space="preserve"> сущности является </w:t>
      </w:r>
      <w:r w:rsidRPr="003650BE">
        <w:rPr>
          <w:rFonts w:ascii="Times New Roman" w:hAnsi="Times New Roman" w:cs="Times New Roman"/>
          <w:b/>
          <w:sz w:val="28"/>
          <w:szCs w:val="28"/>
        </w:rPr>
        <w:t>обязательным</w:t>
      </w:r>
      <w:r w:rsidRPr="003650BE">
        <w:rPr>
          <w:rFonts w:ascii="Times New Roman" w:hAnsi="Times New Roman" w:cs="Times New Roman"/>
          <w:sz w:val="28"/>
          <w:szCs w:val="28"/>
        </w:rPr>
        <w:t xml:space="preserve">, а другой </w:t>
      </w:r>
      <w:r w:rsidRPr="003650BE">
        <w:rPr>
          <w:rFonts w:ascii="Times New Roman" w:hAnsi="Times New Roman" w:cs="Times New Roman"/>
          <w:b/>
          <w:sz w:val="28"/>
          <w:szCs w:val="28"/>
        </w:rPr>
        <w:t>необязательным</w:t>
      </w:r>
      <w:r w:rsidRPr="003650BE">
        <w:rPr>
          <w:rFonts w:ascii="Times New Roman" w:hAnsi="Times New Roman" w:cs="Times New Roman"/>
          <w:sz w:val="28"/>
          <w:szCs w:val="28"/>
        </w:rPr>
        <w:t xml:space="preserve">, то необходимо построение </w:t>
      </w:r>
      <w:r w:rsidRPr="003650BE">
        <w:rPr>
          <w:rFonts w:ascii="Times New Roman" w:hAnsi="Times New Roman" w:cs="Times New Roman"/>
          <w:b/>
          <w:i/>
          <w:sz w:val="28"/>
          <w:szCs w:val="28"/>
        </w:rPr>
        <w:t>двух</w:t>
      </w:r>
      <w:r w:rsidRPr="003650BE">
        <w:rPr>
          <w:rFonts w:ascii="Times New Roman" w:hAnsi="Times New Roman" w:cs="Times New Roman"/>
          <w:sz w:val="28"/>
          <w:szCs w:val="28"/>
        </w:rPr>
        <w:t xml:space="preserve"> отношений. Под каждую сущность необходимо выделить по одному отношению, при этом ключ сущности должен служить первичным ключом для соответствующего отношения. </w:t>
      </w:r>
      <w:r w:rsidRPr="003650BE">
        <w:rPr>
          <w:rFonts w:ascii="Times New Roman" w:hAnsi="Times New Roman" w:cs="Times New Roman"/>
          <w:sz w:val="28"/>
          <w:szCs w:val="28"/>
          <w:u w:val="single"/>
        </w:rPr>
        <w:t xml:space="preserve">Ключ сущности, для которой класс принадлежности является необязательным, добавляется в </w:t>
      </w:r>
      <w:r w:rsidRPr="003650BE">
        <w:rPr>
          <w:rFonts w:ascii="Times New Roman" w:hAnsi="Times New Roman" w:cs="Times New Roman"/>
          <w:sz w:val="28"/>
          <w:szCs w:val="28"/>
          <w:u w:val="single"/>
        </w:rPr>
        <w:lastRenderedPageBreak/>
        <w:t>качестве атрибута в отношение, выделенное для сущности с обязательным классом принадлежности и описывается как</w:t>
      </w:r>
      <w:r w:rsidRPr="003650BE">
        <w:rPr>
          <w:rFonts w:ascii="Times New Roman" w:hAnsi="Times New Roman" w:cs="Times New Roman"/>
          <w:sz w:val="28"/>
          <w:szCs w:val="28"/>
        </w:rPr>
        <w:t xml:space="preserve"> </w:t>
      </w:r>
      <w:r w:rsidRPr="003650BE">
        <w:rPr>
          <w:rFonts w:ascii="Times New Roman" w:hAnsi="Times New Roman" w:cs="Times New Roman"/>
          <w:b/>
          <w:i/>
          <w:sz w:val="28"/>
          <w:szCs w:val="28"/>
        </w:rPr>
        <w:t>внешний ключ.</w:t>
      </w:r>
    </w:p>
    <w:p w:rsidR="00BB7EC3" w:rsidRPr="003650BE" w:rsidRDefault="00BB7EC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Правило 3 (преобразования реляционных отношений и привидения их к нормальной норме)</w:t>
      </w:r>
    </w:p>
    <w:p w:rsidR="00BB7EC3" w:rsidRPr="003650BE" w:rsidRDefault="00BB7EC3"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степень бинарной связи равна </w:t>
      </w:r>
      <w:r w:rsidRPr="003650BE">
        <w:rPr>
          <w:rFonts w:ascii="Times New Roman" w:hAnsi="Times New Roman" w:cs="Times New Roman"/>
          <w:b/>
          <w:sz w:val="28"/>
          <w:szCs w:val="28"/>
        </w:rPr>
        <w:t>1:1</w:t>
      </w:r>
      <w:r w:rsidRPr="003650BE">
        <w:rPr>
          <w:rFonts w:ascii="Times New Roman" w:hAnsi="Times New Roman" w:cs="Times New Roman"/>
          <w:sz w:val="28"/>
          <w:szCs w:val="28"/>
        </w:rPr>
        <w:t xml:space="preserve"> и класс принадлежности </w:t>
      </w:r>
      <w:r w:rsidRPr="003650BE">
        <w:rPr>
          <w:rFonts w:ascii="Times New Roman" w:hAnsi="Times New Roman" w:cs="Times New Roman"/>
          <w:b/>
          <w:sz w:val="28"/>
          <w:szCs w:val="28"/>
        </w:rPr>
        <w:t>обеих</w:t>
      </w:r>
      <w:r w:rsidRPr="003650BE">
        <w:rPr>
          <w:rFonts w:ascii="Times New Roman" w:hAnsi="Times New Roman" w:cs="Times New Roman"/>
          <w:sz w:val="28"/>
          <w:szCs w:val="28"/>
        </w:rPr>
        <w:t xml:space="preserve"> сущностей является </w:t>
      </w:r>
      <w:r w:rsidRPr="003650BE">
        <w:rPr>
          <w:rFonts w:ascii="Times New Roman" w:hAnsi="Times New Roman" w:cs="Times New Roman"/>
          <w:b/>
          <w:sz w:val="28"/>
          <w:szCs w:val="28"/>
        </w:rPr>
        <w:t>необязательным</w:t>
      </w:r>
      <w:r w:rsidRPr="003650BE">
        <w:rPr>
          <w:rFonts w:ascii="Times New Roman" w:hAnsi="Times New Roman" w:cs="Times New Roman"/>
          <w:sz w:val="28"/>
          <w:szCs w:val="28"/>
        </w:rPr>
        <w:t xml:space="preserve">, то необходимо построение </w:t>
      </w:r>
      <w:r w:rsidRPr="003650BE">
        <w:rPr>
          <w:rFonts w:ascii="Times New Roman" w:hAnsi="Times New Roman" w:cs="Times New Roman"/>
          <w:b/>
          <w:i/>
          <w:sz w:val="28"/>
          <w:szCs w:val="28"/>
        </w:rPr>
        <w:t>трех</w:t>
      </w:r>
      <w:r w:rsidRPr="003650BE">
        <w:rPr>
          <w:rFonts w:ascii="Times New Roman" w:hAnsi="Times New Roman" w:cs="Times New Roman"/>
          <w:sz w:val="28"/>
          <w:szCs w:val="28"/>
        </w:rPr>
        <w:t xml:space="preserve"> отношений: по одному для каждой сущности, ключи которых служат в качестве первичных ключей соответствующих отношений, и одно для связи. Среди своих атрибутов отношение, выделенное для связи, будет иметь ключи обеих сущностей, также они будут специфицироваться как внешние ключи. Первичным ключом третьего отношения может быть ключ любой из двух сущностей.</w:t>
      </w:r>
    </w:p>
    <w:p w:rsidR="00BB7EC3" w:rsidRPr="003650BE" w:rsidRDefault="00BB7EC3"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Правило 4 (преобразования реляционных отношений и привидения их к нормальной норме)</w:t>
      </w:r>
    </w:p>
    <w:p w:rsidR="007F0903" w:rsidRPr="003650BE" w:rsidRDefault="007F0903"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При построении отношений для связи 1:М учитывается класс принадлежности М-связанной сущности. Класс принадлежности 1-связаянной сущности наконечный результат не влияет.</w:t>
      </w:r>
    </w:p>
    <w:p w:rsidR="00BB7EC3" w:rsidRPr="003650BE" w:rsidRDefault="007F0903" w:rsidP="00F54A05">
      <w:pPr>
        <w:spacing w:after="240" w:line="360" w:lineRule="auto"/>
        <w:ind w:firstLine="567"/>
        <w:rPr>
          <w:rFonts w:ascii="Times New Roman" w:hAnsi="Times New Roman" w:cs="Times New Roman"/>
          <w:sz w:val="28"/>
          <w:szCs w:val="28"/>
          <w:u w:val="single"/>
        </w:rPr>
      </w:pPr>
      <w:r w:rsidRPr="003650BE">
        <w:rPr>
          <w:rFonts w:ascii="Times New Roman" w:hAnsi="Times New Roman" w:cs="Times New Roman"/>
          <w:sz w:val="28"/>
          <w:szCs w:val="28"/>
        </w:rPr>
        <w:t xml:space="preserve">Если степень бинарной связи </w:t>
      </w:r>
      <w:r w:rsidRPr="003650BE">
        <w:rPr>
          <w:rFonts w:ascii="Times New Roman" w:hAnsi="Times New Roman" w:cs="Times New Roman"/>
          <w:b/>
          <w:sz w:val="28"/>
          <w:szCs w:val="28"/>
        </w:rPr>
        <w:t>1:М</w:t>
      </w:r>
      <w:r w:rsidRPr="003650BE">
        <w:rPr>
          <w:rFonts w:ascii="Times New Roman" w:hAnsi="Times New Roman" w:cs="Times New Roman"/>
          <w:sz w:val="28"/>
          <w:szCs w:val="28"/>
        </w:rPr>
        <w:t xml:space="preserve"> и класс принадлежности </w:t>
      </w:r>
      <w:r w:rsidRPr="003650BE">
        <w:rPr>
          <w:rFonts w:ascii="Times New Roman" w:hAnsi="Times New Roman" w:cs="Times New Roman"/>
          <w:b/>
          <w:sz w:val="28"/>
          <w:szCs w:val="28"/>
        </w:rPr>
        <w:t>М-связанной</w:t>
      </w:r>
      <w:r w:rsidRPr="003650BE">
        <w:rPr>
          <w:rFonts w:ascii="Times New Roman" w:hAnsi="Times New Roman" w:cs="Times New Roman"/>
          <w:sz w:val="28"/>
          <w:szCs w:val="28"/>
        </w:rPr>
        <w:t xml:space="preserve"> сущности является </w:t>
      </w:r>
      <w:r w:rsidRPr="003650BE">
        <w:rPr>
          <w:rFonts w:ascii="Times New Roman" w:hAnsi="Times New Roman" w:cs="Times New Roman"/>
          <w:b/>
          <w:sz w:val="28"/>
          <w:szCs w:val="28"/>
        </w:rPr>
        <w:t>обязательным</w:t>
      </w:r>
      <w:r w:rsidRPr="003650BE">
        <w:rPr>
          <w:rFonts w:ascii="Times New Roman" w:hAnsi="Times New Roman" w:cs="Times New Roman"/>
          <w:sz w:val="28"/>
          <w:szCs w:val="28"/>
        </w:rPr>
        <w:t xml:space="preserve">, то достаточным является использование </w:t>
      </w:r>
      <w:r w:rsidRPr="003650BE">
        <w:rPr>
          <w:rFonts w:ascii="Times New Roman" w:hAnsi="Times New Roman" w:cs="Times New Roman"/>
          <w:b/>
          <w:sz w:val="28"/>
          <w:szCs w:val="28"/>
        </w:rPr>
        <w:t>двух</w:t>
      </w:r>
      <w:r w:rsidRPr="003650BE">
        <w:rPr>
          <w:rFonts w:ascii="Times New Roman" w:hAnsi="Times New Roman" w:cs="Times New Roman"/>
          <w:sz w:val="28"/>
          <w:szCs w:val="28"/>
        </w:rPr>
        <w:t xml:space="preserve"> отношений, по одному на каждую сущность. При условии, что ключ каждой сущности служит в качестве первичного ключа для соответствующего отношения. Дополнительно </w:t>
      </w:r>
      <w:r w:rsidRPr="003650BE">
        <w:rPr>
          <w:rFonts w:ascii="Times New Roman" w:hAnsi="Times New Roman" w:cs="Times New Roman"/>
          <w:sz w:val="28"/>
          <w:szCs w:val="28"/>
          <w:u w:val="single"/>
        </w:rPr>
        <w:t xml:space="preserve">ключ 1-связанной сущности должен быть добавлен как атрибут в отношение, отведенной для М-связанной сущности в качестве внешнего ключа. </w:t>
      </w:r>
    </w:p>
    <w:p w:rsidR="00CD1667" w:rsidRPr="003650BE" w:rsidRDefault="00CD166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Правило 5 (преобразования реляционных отношений и привидения их к нормальной норме)</w:t>
      </w:r>
    </w:p>
    <w:p w:rsidR="00BB7EC3" w:rsidRPr="003650BE" w:rsidRDefault="00CD166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 xml:space="preserve">Если степень бинарной связи </w:t>
      </w:r>
      <w:r w:rsidRPr="003650BE">
        <w:rPr>
          <w:rFonts w:ascii="Times New Roman" w:hAnsi="Times New Roman" w:cs="Times New Roman"/>
          <w:b/>
          <w:sz w:val="28"/>
          <w:szCs w:val="28"/>
        </w:rPr>
        <w:t>1:М</w:t>
      </w:r>
      <w:r w:rsidRPr="003650BE">
        <w:rPr>
          <w:rFonts w:ascii="Times New Roman" w:hAnsi="Times New Roman" w:cs="Times New Roman"/>
          <w:sz w:val="28"/>
          <w:szCs w:val="28"/>
        </w:rPr>
        <w:t xml:space="preserve"> и класс принадлежности </w:t>
      </w:r>
      <w:r w:rsidRPr="003650BE">
        <w:rPr>
          <w:rFonts w:ascii="Times New Roman" w:hAnsi="Times New Roman" w:cs="Times New Roman"/>
          <w:b/>
          <w:sz w:val="28"/>
          <w:szCs w:val="28"/>
        </w:rPr>
        <w:t>М-связанной</w:t>
      </w:r>
      <w:r w:rsidRPr="003650BE">
        <w:rPr>
          <w:rFonts w:ascii="Times New Roman" w:hAnsi="Times New Roman" w:cs="Times New Roman"/>
          <w:sz w:val="28"/>
          <w:szCs w:val="28"/>
        </w:rPr>
        <w:t xml:space="preserve"> сущности является </w:t>
      </w:r>
      <w:r w:rsidRPr="003650BE">
        <w:rPr>
          <w:rFonts w:ascii="Times New Roman" w:hAnsi="Times New Roman" w:cs="Times New Roman"/>
          <w:b/>
          <w:sz w:val="28"/>
          <w:szCs w:val="28"/>
        </w:rPr>
        <w:t>необязательным</w:t>
      </w:r>
      <w:r w:rsidRPr="003650BE">
        <w:rPr>
          <w:rFonts w:ascii="Times New Roman" w:hAnsi="Times New Roman" w:cs="Times New Roman"/>
          <w:sz w:val="28"/>
          <w:szCs w:val="28"/>
        </w:rPr>
        <w:t xml:space="preserve">, то достаточным является использование </w:t>
      </w:r>
      <w:r w:rsidRPr="003650BE">
        <w:rPr>
          <w:rFonts w:ascii="Times New Roman" w:hAnsi="Times New Roman" w:cs="Times New Roman"/>
          <w:b/>
          <w:sz w:val="28"/>
          <w:szCs w:val="28"/>
        </w:rPr>
        <w:t>трех</w:t>
      </w:r>
      <w:r w:rsidRPr="003650BE">
        <w:rPr>
          <w:rFonts w:ascii="Times New Roman" w:hAnsi="Times New Roman" w:cs="Times New Roman"/>
          <w:sz w:val="28"/>
          <w:szCs w:val="28"/>
        </w:rPr>
        <w:t xml:space="preserve"> отношений, по одному на каждую сущность, причем ключ каждой сущности служит первичным ключом соответствующего отношения, и одного отношения для связи. </w:t>
      </w:r>
      <w:r w:rsidRPr="003650BE">
        <w:rPr>
          <w:rFonts w:ascii="Times New Roman" w:hAnsi="Times New Roman" w:cs="Times New Roman"/>
          <w:sz w:val="28"/>
          <w:szCs w:val="28"/>
          <w:u w:val="single"/>
        </w:rPr>
        <w:t>Отношение для связи должно иметь среди своих атрибутов первичный ключ каждой сущности (внешние ключи).</w:t>
      </w:r>
      <w:r w:rsidRPr="003650BE">
        <w:rPr>
          <w:rFonts w:ascii="Times New Roman" w:hAnsi="Times New Roman" w:cs="Times New Roman"/>
          <w:sz w:val="28"/>
          <w:szCs w:val="28"/>
        </w:rPr>
        <w:t xml:space="preserve"> Первичным ключом третьего отношения выбирается первичным ключом </w:t>
      </w:r>
      <w:r w:rsidRPr="003650BE">
        <w:rPr>
          <w:rFonts w:ascii="Times New Roman" w:hAnsi="Times New Roman" w:cs="Times New Roman"/>
          <w:b/>
          <w:sz w:val="28"/>
          <w:szCs w:val="28"/>
        </w:rPr>
        <w:t>М-связанной</w:t>
      </w:r>
      <w:r w:rsidRPr="003650BE">
        <w:rPr>
          <w:rFonts w:ascii="Times New Roman" w:hAnsi="Times New Roman" w:cs="Times New Roman"/>
          <w:sz w:val="28"/>
          <w:szCs w:val="28"/>
        </w:rPr>
        <w:t xml:space="preserve"> сущности.</w:t>
      </w:r>
    </w:p>
    <w:p w:rsidR="008577F1" w:rsidRPr="003650BE" w:rsidRDefault="008577F1"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sz w:val="28"/>
          <w:szCs w:val="28"/>
        </w:rPr>
        <w:t>Правило 6 (преобразования реляционных отношений и привидения их к нормальной норме)</w:t>
      </w:r>
    </w:p>
    <w:p w:rsidR="008577F1" w:rsidRPr="003650BE" w:rsidRDefault="007A4022"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При построении отношений </w:t>
      </w:r>
      <w:r w:rsidR="008577F1" w:rsidRPr="003650BE">
        <w:rPr>
          <w:rFonts w:ascii="Times New Roman" w:hAnsi="Times New Roman" w:cs="Times New Roman"/>
          <w:sz w:val="28"/>
          <w:szCs w:val="28"/>
        </w:rPr>
        <w:t>для связи М:М класс принадлежности сущностей на конечный результат не влияет.</w:t>
      </w:r>
    </w:p>
    <w:p w:rsidR="008577F1" w:rsidRPr="003650BE" w:rsidRDefault="008577F1"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степень бинарной связей равна </w:t>
      </w:r>
      <w:r w:rsidRPr="003650BE">
        <w:rPr>
          <w:rFonts w:ascii="Times New Roman" w:hAnsi="Times New Roman" w:cs="Times New Roman"/>
          <w:b/>
          <w:sz w:val="28"/>
          <w:szCs w:val="28"/>
        </w:rPr>
        <w:t>М:М</w:t>
      </w:r>
      <w:r w:rsidRPr="003650BE">
        <w:rPr>
          <w:rFonts w:ascii="Times New Roman" w:hAnsi="Times New Roman" w:cs="Times New Roman"/>
          <w:sz w:val="28"/>
          <w:szCs w:val="28"/>
        </w:rPr>
        <w:t>, то необходимо три отношения: по одному на каждую сущность с первичными ключа</w:t>
      </w:r>
      <w:r w:rsidR="007A4022" w:rsidRPr="003650BE">
        <w:rPr>
          <w:rFonts w:ascii="Times New Roman" w:hAnsi="Times New Roman" w:cs="Times New Roman"/>
          <w:sz w:val="28"/>
          <w:szCs w:val="28"/>
        </w:rPr>
        <w:t xml:space="preserve">ми от соответствующих сущностей, и одно отношение для связи. </w:t>
      </w:r>
      <w:r w:rsidR="007A4022" w:rsidRPr="003650BE">
        <w:rPr>
          <w:rFonts w:ascii="Times New Roman" w:hAnsi="Times New Roman" w:cs="Times New Roman"/>
          <w:sz w:val="28"/>
          <w:szCs w:val="28"/>
          <w:u w:val="single"/>
        </w:rPr>
        <w:t>Отношение для связи должно иметь среди своих атрибутов ключ каждой сущности как внешние ключи</w:t>
      </w:r>
      <w:r w:rsidR="007A4022" w:rsidRPr="003650BE">
        <w:rPr>
          <w:rFonts w:ascii="Times New Roman" w:hAnsi="Times New Roman" w:cs="Times New Roman"/>
          <w:sz w:val="28"/>
          <w:szCs w:val="28"/>
        </w:rPr>
        <w:t>. Первичный ключ третьего отношения составной из первичных ключей двух сущностей.</w:t>
      </w:r>
    </w:p>
    <w:p w:rsidR="006F1355" w:rsidRPr="003650BE" w:rsidRDefault="006F135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Аномалии в БД. Определение избыточности данных</w:t>
      </w:r>
    </w:p>
    <w:p w:rsidR="006F1355" w:rsidRPr="003650BE" w:rsidRDefault="006F1355" w:rsidP="00F54A05">
      <w:pPr>
        <w:spacing w:after="240" w:line="360" w:lineRule="auto"/>
        <w:ind w:firstLine="567"/>
        <w:jc w:val="center"/>
        <w:rPr>
          <w:rFonts w:ascii="Times New Roman" w:hAnsi="Times New Roman" w:cs="Times New Roman"/>
          <w:b/>
          <w:sz w:val="28"/>
          <w:szCs w:val="28"/>
        </w:rPr>
      </w:pPr>
      <w:r w:rsidRPr="003650BE">
        <w:rPr>
          <w:rFonts w:ascii="Times New Roman" w:hAnsi="Times New Roman" w:cs="Times New Roman"/>
          <w:b/>
          <w:noProof/>
          <w:sz w:val="28"/>
          <w:szCs w:val="28"/>
          <w:lang w:eastAsia="ru-RU"/>
        </w:rPr>
        <w:drawing>
          <wp:inline distT="0" distB="0" distL="0" distR="0" wp14:anchorId="34F57D81" wp14:editId="789A8866">
            <wp:extent cx="5890025" cy="23497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1823" cy="2358410"/>
                    </a:xfrm>
                    <a:prstGeom prst="rect">
                      <a:avLst/>
                    </a:prstGeom>
                  </pic:spPr>
                </pic:pic>
              </a:graphicData>
            </a:graphic>
          </wp:inline>
        </w:drawing>
      </w:r>
    </w:p>
    <w:p w:rsidR="006F1355" w:rsidRPr="003650BE" w:rsidRDefault="006F135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lastRenderedPageBreak/>
        <w:t>Аномалии вставки, удаления и обновления</w:t>
      </w:r>
    </w:p>
    <w:p w:rsidR="006F1355" w:rsidRPr="003650BE" w:rsidRDefault="006F135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i/>
          <w:sz w:val="28"/>
          <w:szCs w:val="28"/>
        </w:rPr>
        <w:t>Вставка</w:t>
      </w:r>
      <w:r w:rsidRPr="003650BE">
        <w:rPr>
          <w:rFonts w:ascii="Times New Roman" w:hAnsi="Times New Roman" w:cs="Times New Roman"/>
          <w:sz w:val="28"/>
          <w:szCs w:val="28"/>
        </w:rPr>
        <w:t>. При добавлении новых экземпляров отношения может возникнуть ситуация, когда некоторые из атрибутов не имеют значения (они могут принимать значение 0 для арифметических данных или пробелы для символьных данных, если событие еще не наступило). При обработке запросов по таким данным будут выдаваться искаженные результаты.</w:t>
      </w:r>
    </w:p>
    <w:p w:rsidR="006F1355" w:rsidRPr="003650BE" w:rsidRDefault="006F135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i/>
          <w:sz w:val="28"/>
          <w:szCs w:val="28"/>
        </w:rPr>
        <w:t>Обновление</w:t>
      </w:r>
      <w:r w:rsidRPr="003650BE">
        <w:rPr>
          <w:rFonts w:ascii="Times New Roman" w:hAnsi="Times New Roman" w:cs="Times New Roman"/>
          <w:sz w:val="28"/>
          <w:szCs w:val="28"/>
        </w:rPr>
        <w:t>. Если имеет место большая избыточность данных, то к одному и тому же объекту может относиться несколько кортежей. В этом случае изменения должны вноситься во все записи, относящиеся к этому объекту.</w:t>
      </w:r>
    </w:p>
    <w:p w:rsidR="006F1355" w:rsidRPr="003650BE" w:rsidRDefault="006F135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i/>
          <w:sz w:val="28"/>
          <w:szCs w:val="28"/>
        </w:rPr>
        <w:t>Удаление</w:t>
      </w:r>
      <w:r w:rsidRPr="003650BE">
        <w:rPr>
          <w:rFonts w:ascii="Times New Roman" w:hAnsi="Times New Roman" w:cs="Times New Roman"/>
          <w:sz w:val="28"/>
          <w:szCs w:val="28"/>
        </w:rPr>
        <w:t>. Аномалия сводится к тому, что при необходимости удаления некоторых значение атрибутов в случае определенной избыточности данных, удаляется вся запись.</w:t>
      </w:r>
    </w:p>
    <w:p w:rsidR="00341149" w:rsidRPr="003650BE" w:rsidRDefault="006F135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Нормализация</w:t>
      </w:r>
    </w:p>
    <w:p w:rsidR="006F1355" w:rsidRPr="003650BE" w:rsidRDefault="006F135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Процесс разбиения отношения с целью уменьшения вероятности возникновения аномалий манипулирования данными называется </w:t>
      </w:r>
      <w:r w:rsidRPr="003650BE">
        <w:rPr>
          <w:rFonts w:ascii="Times New Roman" w:hAnsi="Times New Roman" w:cs="Times New Roman"/>
          <w:b/>
          <w:i/>
          <w:sz w:val="28"/>
          <w:szCs w:val="28"/>
        </w:rPr>
        <w:t>нормализацией</w:t>
      </w:r>
      <w:r w:rsidRPr="003650BE">
        <w:rPr>
          <w:rFonts w:ascii="Times New Roman" w:hAnsi="Times New Roman" w:cs="Times New Roman"/>
          <w:sz w:val="28"/>
          <w:szCs w:val="28"/>
        </w:rPr>
        <w:t>. Нормализация осуществляется методом декомпозиции.</w:t>
      </w:r>
    </w:p>
    <w:p w:rsidR="006F1355" w:rsidRPr="003650BE" w:rsidRDefault="006F135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Логический и методический основной декомпозиции является концепция функциональной зависимости между атрибутами в рассматриваемом отношении.</w:t>
      </w:r>
    </w:p>
    <w:p w:rsidR="006F1355" w:rsidRPr="003650BE" w:rsidRDefault="006F135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Функциональная зависимость</w:t>
      </w:r>
    </w:p>
    <w:p w:rsidR="006F1355" w:rsidRPr="003650BE" w:rsidRDefault="0086424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даны два атрибута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и , то говорят, что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функционально зависит от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если для каждого значения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существует ровно одно связанное с ним значение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в любой момент времени: </w:t>
      </w:r>
      <w:r w:rsidRPr="003650BE">
        <w:rPr>
          <w:rFonts w:ascii="Times New Roman" w:hAnsi="Times New Roman" w:cs="Times New Roman"/>
          <w:noProof/>
          <w:sz w:val="28"/>
          <w:szCs w:val="28"/>
          <w:lang w:eastAsia="ru-RU"/>
        </w:rPr>
        <w:drawing>
          <wp:inline distT="0" distB="0" distL="0" distR="0" wp14:anchorId="5DDFB45B" wp14:editId="0B5142A2">
            <wp:extent cx="565300" cy="168063"/>
            <wp:effectExtent l="0" t="0" r="635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193" cy="186761"/>
                    </a:xfrm>
                    <a:prstGeom prst="rect">
                      <a:avLst/>
                    </a:prstGeom>
                  </pic:spPr>
                </pic:pic>
              </a:graphicData>
            </a:graphic>
          </wp:inline>
        </w:drawing>
      </w:r>
    </w:p>
    <w:p w:rsidR="00864247" w:rsidRPr="003650BE" w:rsidRDefault="0086424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При этом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и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могут быть не только атомарными, но и составными.</w:t>
      </w:r>
    </w:p>
    <w:p w:rsidR="00864247" w:rsidRPr="003650BE" w:rsidRDefault="0086424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 xml:space="preserve">На практике это сводится к тому, что функциональная зависимость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от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означает, что если в любой момент времени известно значение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то можно одновременно найти значение атрибута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Примером функциональной зависимости может служить первичный ключ, который определяет значения неосновных атрибутов.</w:t>
      </w:r>
    </w:p>
    <w:p w:rsidR="00864247" w:rsidRPr="003650BE" w:rsidRDefault="0086424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Отсутствие функциональной зависимости </w:t>
      </w:r>
      <w:r w:rsidRPr="003650BE">
        <w:rPr>
          <w:rFonts w:ascii="Times New Roman" w:hAnsi="Times New Roman" w:cs="Times New Roman"/>
          <w:noProof/>
          <w:sz w:val="28"/>
          <w:szCs w:val="28"/>
          <w:lang w:eastAsia="ru-RU"/>
        </w:rPr>
        <w:drawing>
          <wp:inline distT="0" distB="0" distL="0" distR="0" wp14:anchorId="1066662B" wp14:editId="5A570D5A">
            <wp:extent cx="525780" cy="164703"/>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206" cy="184258"/>
                    </a:xfrm>
                    <a:prstGeom prst="rect">
                      <a:avLst/>
                    </a:prstGeom>
                  </pic:spPr>
                </pic:pic>
              </a:graphicData>
            </a:graphic>
          </wp:inline>
        </w:drawing>
      </w:r>
    </w:p>
    <w:p w:rsidR="00864247" w:rsidRPr="003650BE" w:rsidRDefault="00864247" w:rsidP="00F54A05">
      <w:pPr>
        <w:spacing w:after="240" w:line="360" w:lineRule="auto"/>
        <w:ind w:firstLine="567"/>
        <w:jc w:val="center"/>
        <w:rPr>
          <w:rFonts w:ascii="Times New Roman" w:hAnsi="Times New Roman" w:cs="Times New Roman"/>
          <w:sz w:val="28"/>
          <w:szCs w:val="28"/>
          <w:lang w:val="en-US"/>
        </w:rPr>
      </w:pPr>
      <w:r w:rsidRPr="003650BE">
        <w:rPr>
          <w:rFonts w:ascii="Times New Roman" w:hAnsi="Times New Roman" w:cs="Times New Roman"/>
          <w:noProof/>
          <w:sz w:val="28"/>
          <w:szCs w:val="28"/>
          <w:lang w:eastAsia="ru-RU"/>
        </w:rPr>
        <w:drawing>
          <wp:inline distT="0" distB="0" distL="0" distR="0" wp14:anchorId="1D7BF9C7" wp14:editId="550916E9">
            <wp:extent cx="5958205" cy="277176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809" cy="2795772"/>
                    </a:xfrm>
                    <a:prstGeom prst="rect">
                      <a:avLst/>
                    </a:prstGeom>
                  </pic:spPr>
                </pic:pic>
              </a:graphicData>
            </a:graphic>
          </wp:inline>
        </w:drawing>
      </w:r>
    </w:p>
    <w:p w:rsidR="00864247" w:rsidRPr="003650BE" w:rsidRDefault="0086424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Определение функциональной зависимости через термины реляционной алгебры</w:t>
      </w:r>
    </w:p>
    <w:p w:rsidR="00864247" w:rsidRPr="003650BE" w:rsidRDefault="0086424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Пусть </w:t>
      </w:r>
      <w:r w:rsidRPr="003650BE">
        <w:rPr>
          <w:rFonts w:ascii="Times New Roman" w:hAnsi="Times New Roman" w:cs="Times New Roman"/>
          <w:sz w:val="28"/>
          <w:szCs w:val="28"/>
          <w:lang w:val="en-US"/>
        </w:rPr>
        <w:t>R</w:t>
      </w:r>
      <w:r w:rsidRPr="003650BE">
        <w:rPr>
          <w:rFonts w:ascii="Times New Roman" w:hAnsi="Times New Roman" w:cs="Times New Roman"/>
          <w:sz w:val="28"/>
          <w:szCs w:val="28"/>
        </w:rPr>
        <w:t>(</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1,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2, …, </w:t>
      </w:r>
      <w:r w:rsidRPr="003650BE">
        <w:rPr>
          <w:rFonts w:ascii="Times New Roman" w:hAnsi="Times New Roman" w:cs="Times New Roman"/>
          <w:sz w:val="28"/>
          <w:szCs w:val="28"/>
          <w:lang w:val="en-US"/>
        </w:rPr>
        <w:t>An</w:t>
      </w:r>
      <w:r w:rsidRPr="003650BE">
        <w:rPr>
          <w:rFonts w:ascii="Times New Roman" w:hAnsi="Times New Roman" w:cs="Times New Roman"/>
          <w:sz w:val="28"/>
          <w:szCs w:val="28"/>
        </w:rPr>
        <w:t xml:space="preserve">) – схема отношения, </w:t>
      </w:r>
      <w:r w:rsidRPr="003650BE">
        <w:rPr>
          <w:rFonts w:ascii="Times New Roman" w:hAnsi="Times New Roman" w:cs="Times New Roman"/>
          <w:sz w:val="28"/>
          <w:szCs w:val="28"/>
          <w:lang w:val="en-US"/>
        </w:rPr>
        <w:t>X</w:t>
      </w:r>
      <w:r w:rsidRPr="003650BE">
        <w:rPr>
          <w:rFonts w:ascii="Times New Roman" w:hAnsi="Times New Roman" w:cs="Times New Roman"/>
          <w:sz w:val="28"/>
          <w:szCs w:val="28"/>
        </w:rPr>
        <w:t xml:space="preserve"> и </w:t>
      </w:r>
      <w:r w:rsidRPr="003650BE">
        <w:rPr>
          <w:rFonts w:ascii="Times New Roman" w:hAnsi="Times New Roman" w:cs="Times New Roman"/>
          <w:sz w:val="28"/>
          <w:szCs w:val="28"/>
          <w:lang w:val="en-US"/>
        </w:rPr>
        <w:t>Y</w:t>
      </w:r>
      <w:r w:rsidRPr="003650BE">
        <w:rPr>
          <w:rFonts w:ascii="Times New Roman" w:hAnsi="Times New Roman" w:cs="Times New Roman"/>
          <w:sz w:val="28"/>
          <w:szCs w:val="28"/>
        </w:rPr>
        <w:t xml:space="preserve"> – подмножества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1, A2, …,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n). Говорят, что </w:t>
      </w:r>
      <w:r w:rsidRPr="003650BE">
        <w:rPr>
          <w:rFonts w:ascii="Times New Roman" w:hAnsi="Times New Roman" w:cs="Times New Roman"/>
          <w:sz w:val="28"/>
          <w:szCs w:val="28"/>
          <w:lang w:val="en-US"/>
        </w:rPr>
        <w:t>X</w:t>
      </w:r>
      <w:r w:rsidRPr="003650BE">
        <w:rPr>
          <w:rFonts w:ascii="Times New Roman" w:hAnsi="Times New Roman" w:cs="Times New Roman"/>
          <w:sz w:val="28"/>
          <w:szCs w:val="28"/>
        </w:rPr>
        <w:t xml:space="preserve"> функционально определяет </w:t>
      </w:r>
      <w:r w:rsidRPr="003650BE">
        <w:rPr>
          <w:rFonts w:ascii="Times New Roman" w:hAnsi="Times New Roman" w:cs="Times New Roman"/>
          <w:sz w:val="28"/>
          <w:szCs w:val="28"/>
          <w:lang w:val="en-US"/>
        </w:rPr>
        <w:t>Y</w:t>
      </w:r>
      <w:r w:rsidRPr="003650BE">
        <w:rPr>
          <w:rFonts w:ascii="Times New Roman" w:hAnsi="Times New Roman" w:cs="Times New Roman"/>
          <w:sz w:val="28"/>
          <w:szCs w:val="28"/>
        </w:rPr>
        <w:t xml:space="preserve"> </w:t>
      </w:r>
      <w:r w:rsidRPr="003650BE">
        <w:rPr>
          <w:rFonts w:ascii="Times New Roman" w:hAnsi="Times New Roman" w:cs="Times New Roman"/>
          <w:noProof/>
          <w:sz w:val="28"/>
          <w:szCs w:val="28"/>
          <w:lang w:eastAsia="ru-RU"/>
        </w:rPr>
        <w:drawing>
          <wp:inline distT="0" distB="0" distL="0" distR="0" wp14:anchorId="3E3CD7E0" wp14:editId="5BE70A33">
            <wp:extent cx="403860" cy="17450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73" cy="189464"/>
                    </a:xfrm>
                    <a:prstGeom prst="rect">
                      <a:avLst/>
                    </a:prstGeom>
                  </pic:spPr>
                </pic:pic>
              </a:graphicData>
            </a:graphic>
          </wp:inline>
        </w:drawing>
      </w:r>
      <w:r w:rsidRPr="003650BE">
        <w:rPr>
          <w:rFonts w:ascii="Times New Roman" w:hAnsi="Times New Roman" w:cs="Times New Roman"/>
          <w:sz w:val="28"/>
          <w:szCs w:val="28"/>
        </w:rPr>
        <w:t xml:space="preserve">, если в любом отношении </w:t>
      </w:r>
      <w:r w:rsidRPr="003650BE">
        <w:rPr>
          <w:rFonts w:ascii="Times New Roman" w:hAnsi="Times New Roman" w:cs="Times New Roman"/>
          <w:sz w:val="28"/>
          <w:szCs w:val="28"/>
          <w:lang w:val="en-US"/>
        </w:rPr>
        <w:t>R</w:t>
      </w:r>
      <w:r w:rsidRPr="003650BE">
        <w:rPr>
          <w:rFonts w:ascii="Times New Roman" w:hAnsi="Times New Roman" w:cs="Times New Roman"/>
          <w:sz w:val="28"/>
          <w:szCs w:val="28"/>
        </w:rPr>
        <w:t xml:space="preserve">, </w:t>
      </w:r>
      <w:r w:rsidR="007E2FD7" w:rsidRPr="003650BE">
        <w:rPr>
          <w:rFonts w:ascii="Times New Roman" w:hAnsi="Times New Roman" w:cs="Times New Roman"/>
          <w:sz w:val="28"/>
          <w:szCs w:val="28"/>
        </w:rPr>
        <w:t xml:space="preserve">являющемся текущим значением </w:t>
      </w:r>
      <w:r w:rsidR="007E2FD7" w:rsidRPr="003650BE">
        <w:rPr>
          <w:rFonts w:ascii="Times New Roman" w:hAnsi="Times New Roman" w:cs="Times New Roman"/>
          <w:sz w:val="28"/>
          <w:szCs w:val="28"/>
          <w:lang w:val="en-US"/>
        </w:rPr>
        <w:t>R</w:t>
      </w:r>
      <w:r w:rsidR="007E2FD7" w:rsidRPr="003650BE">
        <w:rPr>
          <w:rFonts w:ascii="Times New Roman" w:hAnsi="Times New Roman" w:cs="Times New Roman"/>
          <w:sz w:val="28"/>
          <w:szCs w:val="28"/>
        </w:rPr>
        <w:t xml:space="preserve">, не может содержаться два кортежа, компоненты которых, совпадают по всем атрибутам , принадлежащим множеству </w:t>
      </w:r>
      <w:r w:rsidR="007E2FD7" w:rsidRPr="003650BE">
        <w:rPr>
          <w:rFonts w:ascii="Times New Roman" w:hAnsi="Times New Roman" w:cs="Times New Roman"/>
          <w:sz w:val="28"/>
          <w:szCs w:val="28"/>
          <w:lang w:val="en-US"/>
        </w:rPr>
        <w:t>X</w:t>
      </w:r>
      <w:r w:rsidR="007E2FD7" w:rsidRPr="003650BE">
        <w:rPr>
          <w:rFonts w:ascii="Times New Roman" w:hAnsi="Times New Roman" w:cs="Times New Roman"/>
          <w:sz w:val="28"/>
          <w:szCs w:val="28"/>
        </w:rPr>
        <w:t xml:space="preserve">, но не совпадают по одному или более атрибутам принадлежащим множеству </w:t>
      </w:r>
      <w:r w:rsidR="007E2FD7" w:rsidRPr="003650BE">
        <w:rPr>
          <w:rFonts w:ascii="Times New Roman" w:hAnsi="Times New Roman" w:cs="Times New Roman"/>
          <w:sz w:val="28"/>
          <w:szCs w:val="28"/>
          <w:lang w:val="en-US"/>
        </w:rPr>
        <w:t>Y</w:t>
      </w:r>
      <w:r w:rsidR="007E2FD7" w:rsidRPr="003650BE">
        <w:rPr>
          <w:rFonts w:ascii="Times New Roman" w:hAnsi="Times New Roman" w:cs="Times New Roman"/>
          <w:sz w:val="28"/>
          <w:szCs w:val="28"/>
        </w:rPr>
        <w:t>.</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noProof/>
          <w:sz w:val="28"/>
          <w:szCs w:val="28"/>
          <w:lang w:eastAsia="ru-RU"/>
        </w:rPr>
        <w:lastRenderedPageBreak/>
        <w:drawing>
          <wp:inline distT="0" distB="0" distL="0" distR="0" wp14:anchorId="4F6C921A" wp14:editId="2E4E8092">
            <wp:extent cx="5940425" cy="32181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18180"/>
                    </a:xfrm>
                    <a:prstGeom prst="rect">
                      <a:avLst/>
                    </a:prstGeom>
                  </pic:spPr>
                </pic:pic>
              </a:graphicData>
            </a:graphic>
          </wp:inline>
        </w:drawing>
      </w:r>
    </w:p>
    <w:p w:rsidR="007E2FD7" w:rsidRPr="003650BE" w:rsidRDefault="007E2FD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Способ определения функциональной зависимости</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Единственный способ определения функциональной зависимости для схемы отношения заключается в тщательном анализе </w:t>
      </w:r>
      <w:r w:rsidRPr="003650BE">
        <w:rPr>
          <w:rFonts w:ascii="Times New Roman" w:hAnsi="Times New Roman" w:cs="Times New Roman"/>
          <w:b/>
          <w:sz w:val="28"/>
          <w:szCs w:val="28"/>
        </w:rPr>
        <w:t>семантики атрибутов</w:t>
      </w:r>
      <w:r w:rsidRPr="003650BE">
        <w:rPr>
          <w:rFonts w:ascii="Times New Roman" w:hAnsi="Times New Roman" w:cs="Times New Roman"/>
          <w:sz w:val="28"/>
          <w:szCs w:val="28"/>
        </w:rPr>
        <w:t xml:space="preserve"> этого отношения. В этом смысле зависимости являются фактически отображением связей, существующих в реальном мире.</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Исходя из функциональной зависимости можно определить как первичные, так и возможные ключи.</w:t>
      </w:r>
    </w:p>
    <w:p w:rsidR="007E2FD7" w:rsidRPr="003650BE" w:rsidRDefault="007E2FD7"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Нормальные формы</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Наличие тех или иных зависимостей в схеме отношения определяет степень ее нормализации.</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Для реляционных моделей данных выделяют наиболее значимые 4 нормальные формы (1НФ, 2НФ, 3НФ, 4НФ)  и еще одну </w:t>
      </w:r>
      <w:proofErr w:type="spellStart"/>
      <w:r w:rsidRPr="003650BE">
        <w:rPr>
          <w:rFonts w:ascii="Times New Roman" w:hAnsi="Times New Roman" w:cs="Times New Roman"/>
          <w:sz w:val="28"/>
          <w:szCs w:val="28"/>
        </w:rPr>
        <w:t>доп</w:t>
      </w:r>
      <w:proofErr w:type="spellEnd"/>
      <w:r w:rsidRPr="003650BE">
        <w:rPr>
          <w:rFonts w:ascii="Times New Roman" w:hAnsi="Times New Roman" w:cs="Times New Roman"/>
          <w:sz w:val="28"/>
          <w:szCs w:val="28"/>
        </w:rPr>
        <w:t xml:space="preserve"> НФ форму </w:t>
      </w:r>
      <w:proofErr w:type="spellStart"/>
      <w:r w:rsidRPr="003650BE">
        <w:rPr>
          <w:rFonts w:ascii="Times New Roman" w:hAnsi="Times New Roman" w:cs="Times New Roman"/>
          <w:sz w:val="28"/>
          <w:szCs w:val="28"/>
        </w:rPr>
        <w:t>Бойса</w:t>
      </w:r>
      <w:proofErr w:type="spellEnd"/>
      <w:r w:rsidRPr="003650BE">
        <w:rPr>
          <w:rFonts w:ascii="Times New Roman" w:hAnsi="Times New Roman" w:cs="Times New Roman"/>
          <w:sz w:val="28"/>
          <w:szCs w:val="28"/>
        </w:rPr>
        <w:t>-Кодда (НФБК).</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Другие более высокие НФ являются значимыми для объектно-ориентированных моделей.</w:t>
      </w:r>
    </w:p>
    <w:p w:rsidR="007E2FD7" w:rsidRPr="003650BE" w:rsidRDefault="007E2FD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Для приведения реляционного отношения к НФ требуется выполнить его декомпозицию в соответствии с выявленными функциональными зависимостями</w:t>
      </w:r>
      <w:r w:rsidR="00A76D44" w:rsidRPr="003650BE">
        <w:rPr>
          <w:rFonts w:ascii="Times New Roman" w:hAnsi="Times New Roman" w:cs="Times New Roman"/>
          <w:sz w:val="28"/>
          <w:szCs w:val="28"/>
        </w:rPr>
        <w:t>.</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Практически выявленные аномалии свидетельствуют о недостаточно внимательной нормализации сущностей на этапе разработки модели предметной области типа «Сущность-Связь».</w:t>
      </w:r>
    </w:p>
    <w:p w:rsidR="00A76D44" w:rsidRPr="003650BE" w:rsidRDefault="00A76D44"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Определение 1НФ</w:t>
      </w:r>
    </w:p>
    <w:p w:rsidR="007E2FD7"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Отношение находится в 1НФ, если каждый его элемент имеет и всегда будет иметь атомарное строение.</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В этом случае реляционное отношение представлено в виде множества неповторяющихся кортежей.</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Эта форма является необходимой для работы языков запросов СУБД. Формально само определение реляционного отношения подразумевает удовлетворение 1 НФ.</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Представление атрибута как частично структурированного, например АДРЕС, не является аномалией по 1НФ.</w:t>
      </w:r>
    </w:p>
    <w:p w:rsidR="00A76D44" w:rsidRPr="003650BE" w:rsidRDefault="00A76D44"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Определение 2НФ</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Отношение задано во 2НФ, если оно  является отношением в 1НФ, и каждый атрибут не являющийся первичным атрибутом в этом отношении, функционально полно зависит от первичного и любого возможного (альтернативного) ключа этого отношения.</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b/>
          <w:i/>
          <w:sz w:val="28"/>
          <w:szCs w:val="28"/>
        </w:rPr>
        <w:t xml:space="preserve">Первичным </w:t>
      </w:r>
      <w:r w:rsidRPr="003650BE">
        <w:rPr>
          <w:rFonts w:ascii="Times New Roman" w:hAnsi="Times New Roman" w:cs="Times New Roman"/>
          <w:sz w:val="28"/>
          <w:szCs w:val="28"/>
        </w:rPr>
        <w:t>называется атрибут, который входит в хотя бы один из возможных ключей.</w:t>
      </w:r>
    </w:p>
    <w:p w:rsidR="00A76D44" w:rsidRPr="003650BE" w:rsidRDefault="00A76D44"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Если все возможные ключи отношения содержат по одному атрибуту, т.е. являются несоставными, то это отношение задано во 2НФ, т.к. в этом </w:t>
      </w:r>
      <w:r w:rsidRPr="003650BE">
        <w:rPr>
          <w:rFonts w:ascii="Times New Roman" w:hAnsi="Times New Roman" w:cs="Times New Roman"/>
          <w:sz w:val="28"/>
          <w:szCs w:val="28"/>
        </w:rPr>
        <w:lastRenderedPageBreak/>
        <w:t>случае все атрибуты не являющиеся первичными полностью зависят от возможных ключей.</w:t>
      </w:r>
    </w:p>
    <w:p w:rsidR="003A66B0" w:rsidRPr="003650BE" w:rsidRDefault="003A66B0"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Если ключи составные, отношение заданное в 1НФ может не быть отношением во 2НФ.</w:t>
      </w:r>
    </w:p>
    <w:p w:rsidR="003A66B0" w:rsidRPr="003650BE" w:rsidRDefault="00BA547A"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Определение 3НФ</w:t>
      </w:r>
    </w:p>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Отношение задано в 3НФ, если оно задано во 2НФ и каждый атрибут из отношения, не являющийся первичным, </w:t>
      </w:r>
      <w:proofErr w:type="spellStart"/>
      <w:r w:rsidRPr="003650BE">
        <w:rPr>
          <w:rFonts w:ascii="Times New Roman" w:hAnsi="Times New Roman" w:cs="Times New Roman"/>
          <w:sz w:val="28"/>
          <w:szCs w:val="28"/>
        </w:rPr>
        <w:t>нетранзитивно</w:t>
      </w:r>
      <w:proofErr w:type="spellEnd"/>
      <w:r w:rsidRPr="003650BE">
        <w:rPr>
          <w:rFonts w:ascii="Times New Roman" w:hAnsi="Times New Roman" w:cs="Times New Roman"/>
          <w:sz w:val="28"/>
          <w:szCs w:val="28"/>
        </w:rPr>
        <w:t xml:space="preserve"> зависит от каждого возможного ключа.</w:t>
      </w:r>
    </w:p>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Пусть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 атрибуты реляционного отношения. Если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зависит от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а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 от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то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зависит от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Если при этом обратное соответствие неоднозначно (т.е.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не зависит от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или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не зависит от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то говорят, что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транзитивно от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4"/>
        <w:gridCol w:w="5841"/>
      </w:tblGrid>
      <w:tr w:rsidR="00BA547A" w:rsidRPr="003650BE" w:rsidTr="00BA547A">
        <w:tc>
          <w:tcPr>
            <w:tcW w:w="2405" w:type="dxa"/>
          </w:tcPr>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52A55294" wp14:editId="73CCB865">
                  <wp:extent cx="1724266" cy="1552792"/>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4266" cy="1552792"/>
                          </a:xfrm>
                          <a:prstGeom prst="rect">
                            <a:avLst/>
                          </a:prstGeom>
                        </pic:spPr>
                      </pic:pic>
                    </a:graphicData>
                  </a:graphic>
                </wp:inline>
              </w:drawing>
            </w:r>
          </w:p>
        </w:tc>
        <w:tc>
          <w:tcPr>
            <w:tcW w:w="6940" w:type="dxa"/>
          </w:tcPr>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Преобразование к 3НФ состоит в разбиении исходного отношения на два: </w:t>
            </w:r>
          </w:p>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3E309B2A" wp14:editId="77DBC8FA">
                  <wp:extent cx="533400" cy="426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038" cy="429630"/>
                          </a:xfrm>
                          <a:prstGeom prst="rect">
                            <a:avLst/>
                          </a:prstGeom>
                        </pic:spPr>
                      </pic:pic>
                    </a:graphicData>
                  </a:graphic>
                </wp:inline>
              </w:drawing>
            </w:r>
          </w:p>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Функциональная зависимость </w:t>
            </w:r>
            <w:r w:rsidRPr="003650BE">
              <w:rPr>
                <w:rFonts w:ascii="Times New Roman" w:hAnsi="Times New Roman" w:cs="Times New Roman"/>
                <w:noProof/>
                <w:sz w:val="28"/>
                <w:szCs w:val="28"/>
                <w:lang w:eastAsia="ru-RU"/>
              </w:rPr>
              <w:drawing>
                <wp:inline distT="0" distB="0" distL="0" distR="0" wp14:anchorId="13083498" wp14:editId="05EA90A0">
                  <wp:extent cx="409574" cy="1804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788" cy="189399"/>
                          </a:xfrm>
                          <a:prstGeom prst="rect">
                            <a:avLst/>
                          </a:prstGeom>
                        </pic:spPr>
                      </pic:pic>
                    </a:graphicData>
                  </a:graphic>
                </wp:inline>
              </w:drawing>
            </w:r>
            <w:r w:rsidRPr="003650BE">
              <w:rPr>
                <w:rFonts w:ascii="Times New Roman" w:hAnsi="Times New Roman" w:cs="Times New Roman"/>
                <w:sz w:val="28"/>
                <w:szCs w:val="28"/>
              </w:rPr>
              <w:t xml:space="preserve"> исключается.</w:t>
            </w:r>
          </w:p>
          <w:p w:rsidR="00BA547A" w:rsidRPr="003650BE" w:rsidRDefault="00BA547A"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3НФ является достаточной для нормализации реляционной модели данных.</w:t>
            </w:r>
          </w:p>
        </w:tc>
      </w:tr>
    </w:tbl>
    <w:p w:rsidR="00BA547A" w:rsidRPr="003650BE" w:rsidRDefault="007018E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 xml:space="preserve">Определение НФ </w:t>
      </w:r>
      <w:proofErr w:type="spellStart"/>
      <w:r w:rsidRPr="003650BE">
        <w:rPr>
          <w:rFonts w:ascii="Times New Roman" w:hAnsi="Times New Roman" w:cs="Times New Roman"/>
          <w:b/>
          <w:sz w:val="28"/>
          <w:szCs w:val="28"/>
        </w:rPr>
        <w:t>Бойса</w:t>
      </w:r>
      <w:proofErr w:type="spellEnd"/>
      <w:r w:rsidRPr="003650BE">
        <w:rPr>
          <w:rFonts w:ascii="Times New Roman" w:hAnsi="Times New Roman" w:cs="Times New Roman"/>
          <w:b/>
          <w:sz w:val="28"/>
          <w:szCs w:val="28"/>
        </w:rPr>
        <w:t>-Кодда</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Отношение находится в НФБК, если каждый детерминант отношения является возможным ключом.</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НФБК является дополнительной проверкой правильной нормализации по предыдущим нормальным формам.</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lastRenderedPageBreak/>
        <w:t>Также используется для нормализации универсального реляционного отношения.</w:t>
      </w:r>
    </w:p>
    <w:p w:rsidR="007018E5" w:rsidRPr="003650BE" w:rsidRDefault="007018E5" w:rsidP="00F54A05">
      <w:pPr>
        <w:spacing w:after="240" w:line="360" w:lineRule="auto"/>
        <w:ind w:firstLine="567"/>
        <w:jc w:val="both"/>
        <w:rPr>
          <w:rFonts w:ascii="Times New Roman" w:hAnsi="Times New Roman" w:cs="Times New Roman"/>
          <w:b/>
          <w:sz w:val="28"/>
          <w:szCs w:val="28"/>
        </w:rPr>
      </w:pPr>
      <w:r w:rsidRPr="003650BE">
        <w:rPr>
          <w:rFonts w:ascii="Times New Roman" w:hAnsi="Times New Roman" w:cs="Times New Roman"/>
          <w:b/>
          <w:sz w:val="28"/>
          <w:szCs w:val="28"/>
        </w:rPr>
        <w:t>Определение 4НФ</w:t>
      </w:r>
    </w:p>
    <w:p w:rsidR="007018E5" w:rsidRPr="003650BE" w:rsidRDefault="007018E5" w:rsidP="00F54A05">
      <w:pPr>
        <w:spacing w:after="240" w:line="360" w:lineRule="auto"/>
        <w:ind w:firstLine="567"/>
        <w:jc w:val="both"/>
        <w:rPr>
          <w:rFonts w:ascii="Times New Roman" w:hAnsi="Times New Roman" w:cs="Times New Roman"/>
          <w:sz w:val="28"/>
          <w:szCs w:val="28"/>
        </w:rPr>
      </w:pPr>
      <w:r w:rsidRPr="003650BE">
        <w:rPr>
          <w:rFonts w:ascii="Times New Roman" w:hAnsi="Times New Roman" w:cs="Times New Roman"/>
          <w:sz w:val="28"/>
          <w:szCs w:val="28"/>
        </w:rPr>
        <w:t xml:space="preserve">Схема реляционного отношения задана в 4НФ, если при существовании многозначной зависимости </w:t>
      </w:r>
      <w:r w:rsidRPr="003650BE">
        <w:rPr>
          <w:rFonts w:ascii="Times New Roman" w:hAnsi="Times New Roman" w:cs="Times New Roman"/>
          <w:sz w:val="28"/>
          <w:szCs w:val="28"/>
          <w:lang w:val="en-US"/>
        </w:rPr>
        <w:t>X</w:t>
      </w:r>
      <w:r w:rsidRPr="003650BE">
        <w:rPr>
          <w:rFonts w:ascii="Times New Roman" w:hAnsi="Times New Roman" w:cs="Times New Roman"/>
          <w:sz w:val="28"/>
          <w:szCs w:val="28"/>
        </w:rPr>
        <w:t xml:space="preserve"> определяет </w:t>
      </w:r>
      <w:r w:rsidRPr="003650BE">
        <w:rPr>
          <w:rFonts w:ascii="Times New Roman" w:hAnsi="Times New Roman" w:cs="Times New Roman"/>
          <w:sz w:val="28"/>
          <w:szCs w:val="28"/>
          <w:lang w:val="en-US"/>
        </w:rPr>
        <w:t>Y</w:t>
      </w:r>
      <w:r w:rsidRPr="003650BE">
        <w:rPr>
          <w:rFonts w:ascii="Times New Roman" w:hAnsi="Times New Roman" w:cs="Times New Roman"/>
          <w:sz w:val="28"/>
          <w:szCs w:val="28"/>
        </w:rPr>
        <w:t xml:space="preserve">, где </w:t>
      </w:r>
      <w:r w:rsidRPr="003650BE">
        <w:rPr>
          <w:rFonts w:ascii="Times New Roman" w:hAnsi="Times New Roman" w:cs="Times New Roman"/>
          <w:sz w:val="28"/>
          <w:szCs w:val="28"/>
          <w:lang w:val="en-US"/>
        </w:rPr>
        <w:t>Y</w:t>
      </w:r>
      <w:r w:rsidRPr="003650BE">
        <w:rPr>
          <w:rFonts w:ascii="Times New Roman" w:hAnsi="Times New Roman" w:cs="Times New Roman"/>
          <w:sz w:val="28"/>
          <w:szCs w:val="28"/>
        </w:rPr>
        <w:t xml:space="preserve"> не является пустым множеством, </w:t>
      </w:r>
      <w:r w:rsidRPr="003650BE">
        <w:rPr>
          <w:rFonts w:ascii="Times New Roman" w:hAnsi="Times New Roman" w:cs="Times New Roman"/>
          <w:sz w:val="28"/>
          <w:szCs w:val="28"/>
          <w:lang w:val="en-US"/>
        </w:rPr>
        <w:t>Y</w:t>
      </w:r>
      <w:r w:rsidRPr="003650BE">
        <w:rPr>
          <w:rFonts w:ascii="Times New Roman" w:hAnsi="Times New Roman" w:cs="Times New Roman"/>
          <w:sz w:val="28"/>
          <w:szCs w:val="28"/>
        </w:rPr>
        <w:t xml:space="preserve"> не принадлежит </w:t>
      </w:r>
      <w:r w:rsidRPr="003650BE">
        <w:rPr>
          <w:rFonts w:ascii="Times New Roman" w:hAnsi="Times New Roman" w:cs="Times New Roman"/>
          <w:sz w:val="28"/>
          <w:szCs w:val="28"/>
          <w:lang w:val="en-US"/>
        </w:rPr>
        <w:t>X</w:t>
      </w:r>
      <w:r w:rsidRPr="003650BE">
        <w:rPr>
          <w:rFonts w:ascii="Times New Roman" w:hAnsi="Times New Roman" w:cs="Times New Roman"/>
          <w:sz w:val="28"/>
          <w:szCs w:val="28"/>
        </w:rPr>
        <w:t xml:space="preserve">, причем </w:t>
      </w:r>
      <w:r w:rsidRPr="003650BE">
        <w:rPr>
          <w:rFonts w:ascii="Times New Roman" w:hAnsi="Times New Roman" w:cs="Times New Roman"/>
          <w:sz w:val="28"/>
          <w:szCs w:val="28"/>
          <w:lang w:val="en-US"/>
        </w:rPr>
        <w:t>XY</w:t>
      </w:r>
      <w:r w:rsidRPr="003650BE">
        <w:rPr>
          <w:rFonts w:ascii="Times New Roman" w:hAnsi="Times New Roman" w:cs="Times New Roman"/>
          <w:sz w:val="28"/>
          <w:szCs w:val="28"/>
        </w:rPr>
        <w:t xml:space="preserve"> состоит не из всех атрибутов отношения, также существует зависимость </w:t>
      </w:r>
      <w:r w:rsidRPr="003650BE">
        <w:rPr>
          <w:rFonts w:ascii="Times New Roman" w:hAnsi="Times New Roman" w:cs="Times New Roman"/>
          <w:noProof/>
          <w:sz w:val="28"/>
          <w:szCs w:val="28"/>
          <w:lang w:eastAsia="ru-RU"/>
        </w:rPr>
        <w:drawing>
          <wp:inline distT="0" distB="0" distL="0" distR="0" wp14:anchorId="156493CA" wp14:editId="71668964">
            <wp:extent cx="457200" cy="17059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88" cy="176898"/>
                    </a:xfrm>
                    <a:prstGeom prst="rect">
                      <a:avLst/>
                    </a:prstGeom>
                  </pic:spPr>
                </pic:pic>
              </a:graphicData>
            </a:graphic>
          </wp:inline>
        </w:drawing>
      </w:r>
      <w:r w:rsidRPr="003650BE">
        <w:rPr>
          <w:rFonts w:ascii="Times New Roman" w:hAnsi="Times New Roman" w:cs="Times New Roman"/>
          <w:sz w:val="28"/>
          <w:szCs w:val="28"/>
        </w:rPr>
        <w:t xml:space="preserve"> для любого атрибута </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отношений.</w:t>
      </w:r>
    </w:p>
    <w:p w:rsidR="007018E5" w:rsidRPr="003650BE" w:rsidRDefault="007018E5"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drawing>
          <wp:inline distT="0" distB="0" distL="0" distR="0" wp14:anchorId="3A0782B5" wp14:editId="7E227B0C">
            <wp:extent cx="5808513" cy="2683933"/>
            <wp:effectExtent l="0" t="0" r="190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805" cy="2685916"/>
                    </a:xfrm>
                    <a:prstGeom prst="rect">
                      <a:avLst/>
                    </a:prstGeom>
                  </pic:spPr>
                </pic:pic>
              </a:graphicData>
            </a:graphic>
          </wp:inline>
        </w:drawing>
      </w:r>
    </w:p>
    <w:p w:rsidR="007018E5" w:rsidRPr="003650BE" w:rsidRDefault="007018E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Концепция Алгоритма декомпозиции без потерь.</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Предполагаемый алгоритм целесообразно использовать, если в БД учитывается порядка 20-30 атрибутов. Для баз данных используемых в реальных информационных системах такое практически невозможно.</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В основу алгоритма полагается удовлетворение НФБК.</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1. Разработка универсального отношения для БД.</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Универсальное реляционное отношение представляет собой совокупность атомарных атрибутов составляющих БД. В случае </w:t>
      </w:r>
      <w:r w:rsidRPr="003650BE">
        <w:rPr>
          <w:rFonts w:ascii="Times New Roman" w:hAnsi="Times New Roman" w:cs="Times New Roman"/>
          <w:sz w:val="28"/>
          <w:szCs w:val="28"/>
        </w:rPr>
        <w:lastRenderedPageBreak/>
        <w:t>повторяющихся групп, они оформляются путем введения избыточности данных.</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2. Определение всех функциональных зависимостей между атрибутами отношения.</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3. Определение того, что находится ли отношение в НФБК. Если «ДА» проектирование завершается, если «НЕТ», отношение должно быть разложено на отношения.</w:t>
      </w:r>
    </w:p>
    <w:p w:rsidR="007018E5" w:rsidRPr="003650BE" w:rsidRDefault="007018E5" w:rsidP="00F54A05">
      <w:pPr>
        <w:spacing w:after="240" w:line="360" w:lineRule="auto"/>
        <w:ind w:firstLine="567"/>
        <w:rPr>
          <w:rFonts w:ascii="Times New Roman" w:hAnsi="Times New Roman" w:cs="Times New Roman"/>
          <w:b/>
          <w:sz w:val="28"/>
          <w:szCs w:val="28"/>
        </w:rPr>
      </w:pPr>
      <w:r w:rsidRPr="003650BE">
        <w:rPr>
          <w:rFonts w:ascii="Times New Roman" w:hAnsi="Times New Roman" w:cs="Times New Roman"/>
          <w:b/>
          <w:sz w:val="28"/>
          <w:szCs w:val="28"/>
        </w:rPr>
        <w:t>Алгоритм декомпозиции без потерь</w:t>
      </w:r>
    </w:p>
    <w:p w:rsidR="007018E5" w:rsidRPr="003650BE" w:rsidRDefault="007018E5"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Пусть отношение </w:t>
      </w:r>
      <w:r w:rsidRPr="003650BE">
        <w:rPr>
          <w:rFonts w:ascii="Times New Roman" w:hAnsi="Times New Roman" w:cs="Times New Roman"/>
          <w:sz w:val="28"/>
          <w:szCs w:val="28"/>
          <w:lang w:val="en-US"/>
        </w:rPr>
        <w:t>R</w:t>
      </w:r>
      <w:r w:rsidRPr="003650BE">
        <w:rPr>
          <w:rFonts w:ascii="Times New Roman" w:hAnsi="Times New Roman" w:cs="Times New Roman"/>
          <w:sz w:val="28"/>
          <w:szCs w:val="28"/>
        </w:rPr>
        <w:t>(</w:t>
      </w:r>
      <w:r w:rsidR="00E072B7" w:rsidRPr="003650BE">
        <w:rPr>
          <w:rFonts w:ascii="Times New Roman" w:hAnsi="Times New Roman" w:cs="Times New Roman"/>
          <w:sz w:val="28"/>
          <w:szCs w:val="28"/>
          <w:lang w:val="en-US"/>
        </w:rPr>
        <w:t>A</w:t>
      </w:r>
      <w:r w:rsidR="00E072B7" w:rsidRPr="003650BE">
        <w:rPr>
          <w:rFonts w:ascii="Times New Roman" w:hAnsi="Times New Roman" w:cs="Times New Roman"/>
          <w:sz w:val="28"/>
          <w:szCs w:val="28"/>
        </w:rPr>
        <w:t xml:space="preserve">, </w:t>
      </w:r>
      <w:r w:rsidR="00E072B7" w:rsidRPr="003650BE">
        <w:rPr>
          <w:rFonts w:ascii="Times New Roman" w:hAnsi="Times New Roman" w:cs="Times New Roman"/>
          <w:sz w:val="28"/>
          <w:szCs w:val="28"/>
          <w:lang w:val="en-US"/>
        </w:rPr>
        <w:t>B</w:t>
      </w:r>
      <w:r w:rsidR="00E072B7" w:rsidRPr="003650BE">
        <w:rPr>
          <w:rFonts w:ascii="Times New Roman" w:hAnsi="Times New Roman" w:cs="Times New Roman"/>
          <w:sz w:val="28"/>
          <w:szCs w:val="28"/>
        </w:rPr>
        <w:t xml:space="preserve">, </w:t>
      </w:r>
      <w:r w:rsidR="00E072B7" w:rsidRPr="003650BE">
        <w:rPr>
          <w:rFonts w:ascii="Times New Roman" w:hAnsi="Times New Roman" w:cs="Times New Roman"/>
          <w:sz w:val="28"/>
          <w:szCs w:val="28"/>
          <w:lang w:val="en-US"/>
        </w:rPr>
        <w:t>C</w:t>
      </w:r>
      <w:r w:rsidR="00E072B7" w:rsidRPr="003650BE">
        <w:rPr>
          <w:rFonts w:ascii="Times New Roman" w:hAnsi="Times New Roman" w:cs="Times New Roman"/>
          <w:sz w:val="28"/>
          <w:szCs w:val="28"/>
        </w:rPr>
        <w:t xml:space="preserve">, </w:t>
      </w:r>
      <w:r w:rsidR="00E072B7" w:rsidRPr="003650BE">
        <w:rPr>
          <w:rFonts w:ascii="Times New Roman" w:hAnsi="Times New Roman" w:cs="Times New Roman"/>
          <w:sz w:val="28"/>
          <w:szCs w:val="28"/>
          <w:lang w:val="en-US"/>
        </w:rPr>
        <w:t>D</w:t>
      </w:r>
      <w:r w:rsidR="00E072B7" w:rsidRPr="003650BE">
        <w:rPr>
          <w:rFonts w:ascii="Times New Roman" w:hAnsi="Times New Roman" w:cs="Times New Roman"/>
          <w:sz w:val="28"/>
          <w:szCs w:val="28"/>
        </w:rPr>
        <w:t xml:space="preserve">, </w:t>
      </w:r>
      <w:r w:rsidR="00E072B7" w:rsidRPr="003650BE">
        <w:rPr>
          <w:rFonts w:ascii="Times New Roman" w:hAnsi="Times New Roman" w:cs="Times New Roman"/>
          <w:sz w:val="28"/>
          <w:szCs w:val="28"/>
          <w:lang w:val="en-US"/>
        </w:rPr>
        <w:t>E</w:t>
      </w:r>
      <w:r w:rsidR="00E072B7" w:rsidRPr="003650BE">
        <w:rPr>
          <w:rFonts w:ascii="Times New Roman" w:hAnsi="Times New Roman" w:cs="Times New Roman"/>
          <w:sz w:val="28"/>
          <w:szCs w:val="28"/>
        </w:rPr>
        <w:t xml:space="preserve">… </w:t>
      </w:r>
      <w:r w:rsidRPr="003650BE">
        <w:rPr>
          <w:rFonts w:ascii="Times New Roman" w:hAnsi="Times New Roman" w:cs="Times New Roman"/>
          <w:sz w:val="28"/>
          <w:szCs w:val="28"/>
        </w:rPr>
        <w:t>)</w:t>
      </w:r>
      <w:r w:rsidR="00E072B7" w:rsidRPr="003650BE">
        <w:rPr>
          <w:rFonts w:ascii="Times New Roman" w:hAnsi="Times New Roman" w:cs="Times New Roman"/>
          <w:sz w:val="28"/>
          <w:szCs w:val="28"/>
        </w:rPr>
        <w:t xml:space="preserve"> не приведено к НФБК.</w:t>
      </w:r>
    </w:p>
    <w:p w:rsidR="00E072B7" w:rsidRPr="003650BE" w:rsidRDefault="00E072B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Определяется функциональная зависимость </w:t>
      </w:r>
      <w:r w:rsidRPr="003650BE">
        <w:rPr>
          <w:rFonts w:ascii="Times New Roman" w:hAnsi="Times New Roman" w:cs="Times New Roman"/>
          <w:noProof/>
          <w:sz w:val="28"/>
          <w:szCs w:val="28"/>
          <w:lang w:eastAsia="ru-RU"/>
        </w:rPr>
        <w:drawing>
          <wp:inline distT="0" distB="0" distL="0" distR="0" wp14:anchorId="1E9ECA37" wp14:editId="2D21CBF3">
            <wp:extent cx="482600" cy="1803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471" cy="199692"/>
                    </a:xfrm>
                    <a:prstGeom prst="rect">
                      <a:avLst/>
                    </a:prstGeom>
                  </pic:spPr>
                </pic:pic>
              </a:graphicData>
            </a:graphic>
          </wp:inline>
        </w:drawing>
      </w:r>
      <w:r w:rsidRPr="003650BE">
        <w:rPr>
          <w:rFonts w:ascii="Times New Roman" w:hAnsi="Times New Roman" w:cs="Times New Roman"/>
          <w:sz w:val="28"/>
          <w:szCs w:val="28"/>
        </w:rPr>
        <w:t>, про которую известно, что она является причиной того, что отношение не находится в НФБК. С является детерминантом, но не является возможным ключом. Создаются 2 новых отношения.</w:t>
      </w:r>
    </w:p>
    <w:p w:rsidR="00E072B7" w:rsidRPr="003650BE" w:rsidRDefault="00E072B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lang w:val="en-US"/>
        </w:rPr>
        <w:t>R</w:t>
      </w:r>
      <w:r w:rsidRPr="003650BE">
        <w:rPr>
          <w:rFonts w:ascii="Times New Roman" w:hAnsi="Times New Roman" w:cs="Times New Roman"/>
          <w:sz w:val="28"/>
          <w:szCs w:val="28"/>
        </w:rPr>
        <w:t>1(</w:t>
      </w:r>
      <w:r w:rsidRPr="003650BE">
        <w:rPr>
          <w:rFonts w:ascii="Times New Roman" w:hAnsi="Times New Roman" w:cs="Times New Roman"/>
          <w:sz w:val="28"/>
          <w:szCs w:val="28"/>
          <w:lang w:val="en-US"/>
        </w:rPr>
        <w:t>A</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B</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E</w:t>
      </w:r>
      <w:r w:rsidRPr="003650BE">
        <w:rPr>
          <w:rFonts w:ascii="Times New Roman" w:hAnsi="Times New Roman" w:cs="Times New Roman"/>
          <w:sz w:val="28"/>
          <w:szCs w:val="28"/>
        </w:rPr>
        <w:t>…)</w:t>
      </w:r>
    </w:p>
    <w:p w:rsidR="00E072B7" w:rsidRPr="003650BE" w:rsidRDefault="00E072B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lang w:val="en-US"/>
        </w:rPr>
        <w:t>R</w:t>
      </w:r>
      <w:r w:rsidRPr="003650BE">
        <w:rPr>
          <w:rFonts w:ascii="Times New Roman" w:hAnsi="Times New Roman" w:cs="Times New Roman"/>
          <w:sz w:val="28"/>
          <w:szCs w:val="28"/>
        </w:rPr>
        <w:t>2 (</w:t>
      </w:r>
      <w:r w:rsidRPr="003650BE">
        <w:rPr>
          <w:rFonts w:ascii="Times New Roman" w:hAnsi="Times New Roman" w:cs="Times New Roman"/>
          <w:sz w:val="28"/>
          <w:szCs w:val="28"/>
          <w:lang w:val="en-US"/>
        </w:rPr>
        <w:t>C</w:t>
      </w:r>
      <w:r w:rsidRPr="003650BE">
        <w:rPr>
          <w:rFonts w:ascii="Times New Roman" w:hAnsi="Times New Roman" w:cs="Times New Roman"/>
          <w:sz w:val="28"/>
          <w:szCs w:val="28"/>
        </w:rPr>
        <w:t xml:space="preserve">, </w:t>
      </w:r>
      <w:r w:rsidRPr="003650BE">
        <w:rPr>
          <w:rFonts w:ascii="Times New Roman" w:hAnsi="Times New Roman" w:cs="Times New Roman"/>
          <w:sz w:val="28"/>
          <w:szCs w:val="28"/>
          <w:lang w:val="en-US"/>
        </w:rPr>
        <w:t>D</w:t>
      </w:r>
      <w:r w:rsidRPr="003650BE">
        <w:rPr>
          <w:rFonts w:ascii="Times New Roman" w:hAnsi="Times New Roman" w:cs="Times New Roman"/>
          <w:sz w:val="28"/>
          <w:szCs w:val="28"/>
        </w:rPr>
        <w:t>…)</w:t>
      </w:r>
    </w:p>
    <w:p w:rsidR="00E072B7" w:rsidRPr="003650BE" w:rsidRDefault="00E072B7" w:rsidP="00F54A05">
      <w:pPr>
        <w:spacing w:after="240" w:line="360" w:lineRule="auto"/>
        <w:ind w:firstLine="567"/>
        <w:rPr>
          <w:rFonts w:ascii="Times New Roman" w:hAnsi="Times New Roman" w:cs="Times New Roman"/>
          <w:sz w:val="28"/>
          <w:szCs w:val="28"/>
        </w:rPr>
      </w:pPr>
      <w:r w:rsidRPr="003650BE">
        <w:rPr>
          <w:rFonts w:ascii="Times New Roman" w:hAnsi="Times New Roman" w:cs="Times New Roman"/>
          <w:sz w:val="28"/>
          <w:szCs w:val="28"/>
        </w:rPr>
        <w:t xml:space="preserve">Отношение  </w:t>
      </w:r>
      <w:r w:rsidRPr="003650BE">
        <w:rPr>
          <w:rFonts w:ascii="Times New Roman" w:hAnsi="Times New Roman" w:cs="Times New Roman"/>
          <w:sz w:val="28"/>
          <w:szCs w:val="28"/>
          <w:lang w:val="en-US"/>
        </w:rPr>
        <w:t>R</w:t>
      </w:r>
      <w:r w:rsidRPr="003650BE">
        <w:rPr>
          <w:rFonts w:ascii="Times New Roman" w:hAnsi="Times New Roman" w:cs="Times New Roman"/>
          <w:sz w:val="28"/>
          <w:szCs w:val="28"/>
        </w:rPr>
        <w:t xml:space="preserve">2 называется проекцией отношения </w:t>
      </w:r>
      <w:r w:rsidRPr="003650BE">
        <w:rPr>
          <w:rFonts w:ascii="Times New Roman" w:hAnsi="Times New Roman" w:cs="Times New Roman"/>
          <w:sz w:val="28"/>
          <w:szCs w:val="28"/>
          <w:lang w:val="en-US"/>
        </w:rPr>
        <w:t>R</w:t>
      </w:r>
      <w:r w:rsidRPr="003650BE">
        <w:rPr>
          <w:rFonts w:ascii="Times New Roman" w:hAnsi="Times New Roman" w:cs="Times New Roman"/>
          <w:sz w:val="28"/>
          <w:szCs w:val="28"/>
        </w:rPr>
        <w:t>.</w:t>
      </w:r>
    </w:p>
    <w:p w:rsidR="009923FA" w:rsidRDefault="009923FA" w:rsidP="00F54A05">
      <w:pPr>
        <w:spacing w:after="240" w:line="360" w:lineRule="auto"/>
        <w:ind w:firstLine="567"/>
        <w:jc w:val="center"/>
        <w:rPr>
          <w:rFonts w:ascii="Times New Roman" w:hAnsi="Times New Roman" w:cs="Times New Roman"/>
          <w:sz w:val="28"/>
          <w:szCs w:val="28"/>
        </w:rPr>
      </w:pPr>
      <w:r w:rsidRPr="003650BE">
        <w:rPr>
          <w:rFonts w:ascii="Times New Roman" w:hAnsi="Times New Roman" w:cs="Times New Roman"/>
          <w:noProof/>
          <w:sz w:val="28"/>
          <w:szCs w:val="28"/>
          <w:lang w:eastAsia="ru-RU"/>
        </w:rPr>
        <w:lastRenderedPageBreak/>
        <w:drawing>
          <wp:inline distT="0" distB="0" distL="0" distR="0" wp14:anchorId="78FEE579" wp14:editId="65BAD215">
            <wp:extent cx="5822607" cy="3023026"/>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5503" cy="3045297"/>
                    </a:xfrm>
                    <a:prstGeom prst="rect">
                      <a:avLst/>
                    </a:prstGeom>
                  </pic:spPr>
                </pic:pic>
              </a:graphicData>
            </a:graphic>
          </wp:inline>
        </w:drawing>
      </w:r>
    </w:p>
    <w:p w:rsidR="00F54A05" w:rsidRDefault="00F54A05" w:rsidP="00CC1F26">
      <w:pPr>
        <w:pStyle w:val="1"/>
        <w:spacing w:after="240"/>
        <w:jc w:val="center"/>
        <w:rPr>
          <w:rFonts w:ascii="Times New Roman" w:hAnsi="Times New Roman" w:cs="Times New Roman"/>
          <w:b/>
          <w:color w:val="auto"/>
        </w:rPr>
      </w:pPr>
      <w:r>
        <w:br w:type="page"/>
      </w:r>
      <w:bookmarkStart w:id="6" w:name="_Toc120524932"/>
      <w:r w:rsidR="0012546E" w:rsidRPr="0012546E">
        <w:rPr>
          <w:rFonts w:ascii="Times New Roman" w:hAnsi="Times New Roman" w:cs="Times New Roman"/>
          <w:b/>
          <w:color w:val="auto"/>
        </w:rPr>
        <w:lastRenderedPageBreak/>
        <w:t>ЛЕКЦИЯ №8</w:t>
      </w:r>
      <w:r w:rsidR="00CC1F26">
        <w:rPr>
          <w:rFonts w:ascii="Times New Roman" w:hAnsi="Times New Roman" w:cs="Times New Roman"/>
          <w:b/>
          <w:color w:val="auto"/>
        </w:rPr>
        <w:t xml:space="preserve">. </w:t>
      </w:r>
      <w:r w:rsidR="00CC1F26" w:rsidRPr="00CC1F26">
        <w:rPr>
          <w:rFonts w:ascii="Times New Roman" w:hAnsi="Times New Roman" w:cs="Times New Roman"/>
          <w:b/>
          <w:color w:val="auto"/>
        </w:rPr>
        <w:t>СОВРЕМЕННЫЕ ПРОБЛЕМЫ ЭКСПЛУАТАЦИИ И РАЗВИТИЯ ТЕХНОЛОГИИ БАЗ ДАННЫХ</w:t>
      </w:r>
      <w:bookmarkEnd w:id="6"/>
    </w:p>
    <w:p w:rsidR="00CC1F26" w:rsidRDefault="00CC1F26" w:rsidP="00CC1F26">
      <w:pPr>
        <w:ind w:firstLine="567"/>
        <w:rPr>
          <w:rFonts w:ascii="Times New Roman" w:hAnsi="Times New Roman" w:cs="Times New Roman"/>
          <w:b/>
          <w:sz w:val="28"/>
          <w:szCs w:val="28"/>
        </w:rPr>
      </w:pPr>
      <w:r w:rsidRPr="00CC1F26">
        <w:rPr>
          <w:rFonts w:ascii="Times New Roman" w:hAnsi="Times New Roman" w:cs="Times New Roman"/>
          <w:b/>
          <w:sz w:val="28"/>
          <w:szCs w:val="28"/>
        </w:rPr>
        <w:t>Концепция хранилища данных</w:t>
      </w:r>
    </w:p>
    <w:p w:rsidR="00CC1F26" w:rsidRDefault="00CC1F26" w:rsidP="00CC1F26">
      <w:pPr>
        <w:ind w:firstLine="567"/>
        <w:rPr>
          <w:rFonts w:ascii="Times New Roman" w:hAnsi="Times New Roman" w:cs="Times New Roman"/>
          <w:sz w:val="28"/>
          <w:szCs w:val="28"/>
        </w:rPr>
      </w:pPr>
      <w:r w:rsidRPr="00CC1F26">
        <w:rPr>
          <w:rFonts w:ascii="Times New Roman" w:hAnsi="Times New Roman" w:cs="Times New Roman"/>
          <w:b/>
          <w:i/>
          <w:sz w:val="28"/>
          <w:szCs w:val="28"/>
        </w:rPr>
        <w:t>Хранилище данных</w:t>
      </w:r>
      <w:r w:rsidRPr="00CC1F26">
        <w:rPr>
          <w:rFonts w:ascii="Times New Roman" w:hAnsi="Times New Roman" w:cs="Times New Roman"/>
          <w:sz w:val="28"/>
          <w:szCs w:val="28"/>
        </w:rPr>
        <w:t xml:space="preserve"> — разновидность систем хранения,</w:t>
      </w:r>
      <w:r>
        <w:rPr>
          <w:rFonts w:ascii="Times New Roman" w:hAnsi="Times New Roman" w:cs="Times New Roman"/>
          <w:sz w:val="28"/>
          <w:szCs w:val="28"/>
        </w:rPr>
        <w:t xml:space="preserve"> </w:t>
      </w:r>
      <w:r w:rsidRPr="00CC1F26">
        <w:rPr>
          <w:rFonts w:ascii="Times New Roman" w:hAnsi="Times New Roman" w:cs="Times New Roman"/>
          <w:sz w:val="28"/>
          <w:szCs w:val="28"/>
        </w:rPr>
        <w:t>ориентированная на поддержку процесса анализа данных, обеспечивающая</w:t>
      </w:r>
      <w:r>
        <w:rPr>
          <w:rFonts w:ascii="Times New Roman" w:hAnsi="Times New Roman" w:cs="Times New Roman"/>
          <w:sz w:val="28"/>
          <w:szCs w:val="28"/>
        </w:rPr>
        <w:t xml:space="preserve"> </w:t>
      </w:r>
      <w:r w:rsidRPr="00CC1F26">
        <w:rPr>
          <w:rFonts w:ascii="Times New Roman" w:hAnsi="Times New Roman" w:cs="Times New Roman"/>
          <w:sz w:val="28"/>
          <w:szCs w:val="28"/>
        </w:rPr>
        <w:t>целостность, непротиворечивость и хронологию данн</w:t>
      </w:r>
      <w:r>
        <w:rPr>
          <w:rFonts w:ascii="Times New Roman" w:hAnsi="Times New Roman" w:cs="Times New Roman"/>
          <w:sz w:val="28"/>
          <w:szCs w:val="28"/>
        </w:rPr>
        <w:t xml:space="preserve">ых, а также высокую </w:t>
      </w:r>
      <w:r w:rsidRPr="00CC1F26">
        <w:rPr>
          <w:rFonts w:ascii="Times New Roman" w:hAnsi="Times New Roman" w:cs="Times New Roman"/>
          <w:sz w:val="28"/>
          <w:szCs w:val="28"/>
        </w:rPr>
        <w:t>скорость выполнения аналитических запросов.</w:t>
      </w:r>
    </w:p>
    <w:p w:rsidR="005C34BE" w:rsidRPr="00710DE5" w:rsidRDefault="005C34BE" w:rsidP="00CC1F26">
      <w:pPr>
        <w:ind w:firstLine="567"/>
        <w:rPr>
          <w:rFonts w:ascii="Times New Roman" w:hAnsi="Times New Roman" w:cs="Times New Roman"/>
          <w:sz w:val="28"/>
          <w:szCs w:val="28"/>
          <w:u w:val="single"/>
        </w:rPr>
      </w:pPr>
      <w:r w:rsidRPr="005C34BE">
        <w:rPr>
          <w:rFonts w:ascii="Times New Roman" w:hAnsi="Times New Roman" w:cs="Times New Roman"/>
          <w:b/>
          <w:i/>
          <w:sz w:val="28"/>
          <w:szCs w:val="28"/>
        </w:rPr>
        <w:t>Хранилище данных</w:t>
      </w:r>
      <w:r>
        <w:rPr>
          <w:rFonts w:ascii="Times New Roman" w:hAnsi="Times New Roman" w:cs="Times New Roman"/>
          <w:sz w:val="28"/>
          <w:szCs w:val="28"/>
        </w:rPr>
        <w:t xml:space="preserve"> – предметно-ориентированные, интегрированные, неизменные, поддерживающие хронологию наборы данных, организованные для целей поддержки управления, призванные вступать в роли единого и единственного источника истины, обеспечивающего менеджеров и аналитиков достоверной информацией, необходимой для оперативного анализа и принятия решений.</w:t>
      </w:r>
    </w:p>
    <w:p w:rsidR="00CC1F26" w:rsidRPr="00710DE5" w:rsidRDefault="00CC1F26" w:rsidP="00CC1F26">
      <w:pPr>
        <w:ind w:firstLine="567"/>
        <w:rPr>
          <w:rFonts w:ascii="Times New Roman" w:hAnsi="Times New Roman" w:cs="Times New Roman"/>
          <w:b/>
          <w:sz w:val="28"/>
          <w:szCs w:val="28"/>
          <w:u w:val="single"/>
        </w:rPr>
      </w:pPr>
      <w:r w:rsidRPr="00710DE5">
        <w:rPr>
          <w:rFonts w:ascii="Times New Roman" w:hAnsi="Times New Roman" w:cs="Times New Roman"/>
          <w:b/>
          <w:sz w:val="28"/>
          <w:szCs w:val="28"/>
          <w:u w:val="single"/>
        </w:rPr>
        <w:t>Концепция хранилища данных</w:t>
      </w:r>
      <w:r w:rsidRPr="00710DE5">
        <w:rPr>
          <w:rFonts w:ascii="Times New Roman" w:hAnsi="Times New Roman" w:cs="Times New Roman"/>
          <w:b/>
          <w:sz w:val="28"/>
          <w:szCs w:val="28"/>
          <w:u w:val="single"/>
        </w:rPr>
        <w:t>:</w:t>
      </w:r>
    </w:p>
    <w:p w:rsidR="00CC1F26" w:rsidRDefault="00CC1F26" w:rsidP="005C34BE">
      <w:pPr>
        <w:pStyle w:val="a4"/>
        <w:numPr>
          <w:ilvl w:val="0"/>
          <w:numId w:val="24"/>
        </w:numPr>
        <w:ind w:left="0" w:firstLine="567"/>
        <w:rPr>
          <w:rFonts w:ascii="Times New Roman" w:hAnsi="Times New Roman" w:cs="Times New Roman"/>
          <w:sz w:val="28"/>
          <w:szCs w:val="28"/>
        </w:rPr>
      </w:pPr>
      <w:r w:rsidRPr="00CC1F26">
        <w:rPr>
          <w:rFonts w:ascii="Times New Roman" w:hAnsi="Times New Roman" w:cs="Times New Roman"/>
          <w:sz w:val="28"/>
          <w:szCs w:val="28"/>
        </w:rPr>
        <w:t xml:space="preserve">Интеграция ранее </w:t>
      </w:r>
      <w:r>
        <w:rPr>
          <w:rFonts w:ascii="Times New Roman" w:hAnsi="Times New Roman" w:cs="Times New Roman"/>
          <w:sz w:val="28"/>
          <w:szCs w:val="28"/>
        </w:rPr>
        <w:t>разъединенных детализированных данных (исторические архивы, данные из традиционных систем обработки документов, разрозненных БД, данные из внешних источников) в едином хранилище данных;</w:t>
      </w:r>
    </w:p>
    <w:p w:rsidR="00CC1F26" w:rsidRDefault="00CC1F26" w:rsidP="005C34BE">
      <w:pPr>
        <w:pStyle w:val="a4"/>
        <w:numPr>
          <w:ilvl w:val="0"/>
          <w:numId w:val="24"/>
        </w:numPr>
        <w:ind w:left="0" w:firstLine="567"/>
        <w:rPr>
          <w:rFonts w:ascii="Times New Roman" w:hAnsi="Times New Roman" w:cs="Times New Roman"/>
          <w:sz w:val="28"/>
          <w:szCs w:val="28"/>
        </w:rPr>
      </w:pPr>
      <w:r>
        <w:rPr>
          <w:rFonts w:ascii="Times New Roman" w:hAnsi="Times New Roman" w:cs="Times New Roman"/>
          <w:sz w:val="28"/>
          <w:szCs w:val="28"/>
        </w:rPr>
        <w:t>Тематическое и временное структурирование, согласование и агрегирование;</w:t>
      </w:r>
    </w:p>
    <w:p w:rsidR="00CC1F26" w:rsidRDefault="00CC1F26" w:rsidP="005C34BE">
      <w:pPr>
        <w:pStyle w:val="a4"/>
        <w:numPr>
          <w:ilvl w:val="0"/>
          <w:numId w:val="24"/>
        </w:numPr>
        <w:ind w:left="0" w:firstLine="567"/>
        <w:rPr>
          <w:rFonts w:ascii="Times New Roman" w:hAnsi="Times New Roman" w:cs="Times New Roman"/>
          <w:sz w:val="28"/>
          <w:szCs w:val="28"/>
        </w:rPr>
      </w:pPr>
      <w:r>
        <w:rPr>
          <w:rFonts w:ascii="Times New Roman" w:hAnsi="Times New Roman" w:cs="Times New Roman"/>
          <w:sz w:val="28"/>
          <w:szCs w:val="28"/>
        </w:rPr>
        <w:t xml:space="preserve">Разделение наборов данных, используемых для операционной (производственной) обработки, и наборов данных, используемых </w:t>
      </w:r>
      <w:proofErr w:type="spellStart"/>
      <w:r>
        <w:rPr>
          <w:rFonts w:ascii="Times New Roman" w:hAnsi="Times New Roman" w:cs="Times New Roman"/>
          <w:sz w:val="28"/>
          <w:szCs w:val="28"/>
        </w:rPr>
        <w:t>дял</w:t>
      </w:r>
      <w:proofErr w:type="spellEnd"/>
      <w:r>
        <w:rPr>
          <w:rFonts w:ascii="Times New Roman" w:hAnsi="Times New Roman" w:cs="Times New Roman"/>
          <w:sz w:val="28"/>
          <w:szCs w:val="28"/>
        </w:rPr>
        <w:t xml:space="preserve"> решения задач анализа.</w:t>
      </w:r>
    </w:p>
    <w:p w:rsidR="00CC1F26" w:rsidRPr="00710DE5" w:rsidRDefault="005C34BE" w:rsidP="005C34BE">
      <w:pPr>
        <w:ind w:firstLine="567"/>
        <w:rPr>
          <w:rFonts w:ascii="Times New Roman" w:hAnsi="Times New Roman" w:cs="Times New Roman"/>
          <w:sz w:val="28"/>
          <w:szCs w:val="28"/>
          <w:u w:val="single"/>
        </w:rPr>
      </w:pPr>
      <w:r w:rsidRPr="00710DE5">
        <w:rPr>
          <w:rFonts w:ascii="Times New Roman" w:hAnsi="Times New Roman" w:cs="Times New Roman"/>
          <w:b/>
          <w:sz w:val="28"/>
          <w:szCs w:val="28"/>
          <w:u w:val="single"/>
        </w:rPr>
        <w:t>Достоинства архитектуры классического хранилища данных</w:t>
      </w:r>
      <w:r w:rsidR="00710DE5">
        <w:rPr>
          <w:rFonts w:ascii="Times New Roman" w:hAnsi="Times New Roman" w:cs="Times New Roman"/>
          <w:b/>
          <w:sz w:val="28"/>
          <w:szCs w:val="28"/>
          <w:u w:val="single"/>
        </w:rPr>
        <w:t>:</w:t>
      </w:r>
    </w:p>
    <w:p w:rsidR="005C34BE" w:rsidRDefault="005C34BE" w:rsidP="005C34BE">
      <w:pPr>
        <w:pStyle w:val="a4"/>
        <w:numPr>
          <w:ilvl w:val="0"/>
          <w:numId w:val="24"/>
        </w:numPr>
        <w:rPr>
          <w:rFonts w:ascii="Times New Roman" w:hAnsi="Times New Roman" w:cs="Times New Roman"/>
          <w:sz w:val="28"/>
          <w:szCs w:val="28"/>
        </w:rPr>
      </w:pPr>
      <w:r w:rsidRPr="005C34BE">
        <w:rPr>
          <w:rFonts w:ascii="Times New Roman" w:hAnsi="Times New Roman" w:cs="Times New Roman"/>
          <w:sz w:val="28"/>
          <w:szCs w:val="28"/>
        </w:rPr>
        <w:t xml:space="preserve">Согласованный </w:t>
      </w:r>
      <w:r>
        <w:rPr>
          <w:rFonts w:ascii="Times New Roman" w:hAnsi="Times New Roman" w:cs="Times New Roman"/>
          <w:sz w:val="28"/>
          <w:szCs w:val="28"/>
        </w:rPr>
        <w:t>набор процессов извлечения и бизнес-логики использования;</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Непротиворечивость содержащейся информации;</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Легко создаваемые по шаблонам и напоминаемые витрины данных;</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Централизованная, управляемая среда;</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 xml:space="preserve">Единый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метаданных;</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Многообразие механизмов обработки и представления данных</w:t>
      </w:r>
    </w:p>
    <w:p w:rsidR="005C34BE" w:rsidRDefault="005C34BE" w:rsidP="005C34BE">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Общая семантика</w:t>
      </w:r>
    </w:p>
    <w:p w:rsidR="005C34BE" w:rsidRDefault="005C34BE" w:rsidP="005C34BE">
      <w:pPr>
        <w:ind w:firstLine="567"/>
        <w:rPr>
          <w:rFonts w:ascii="Times New Roman" w:hAnsi="Times New Roman" w:cs="Times New Roman"/>
          <w:sz w:val="28"/>
          <w:szCs w:val="28"/>
        </w:rPr>
      </w:pPr>
      <w:r w:rsidRPr="005C34BE">
        <w:rPr>
          <w:rFonts w:ascii="Times New Roman" w:hAnsi="Times New Roman" w:cs="Times New Roman"/>
          <w:b/>
          <w:sz w:val="28"/>
          <w:szCs w:val="28"/>
        </w:rPr>
        <w:t>Хранилища данных (</w:t>
      </w:r>
      <w:proofErr w:type="spellStart"/>
      <w:r w:rsidRPr="005C34BE">
        <w:rPr>
          <w:rFonts w:ascii="Times New Roman" w:hAnsi="Times New Roman" w:cs="Times New Roman"/>
          <w:b/>
          <w:sz w:val="28"/>
          <w:szCs w:val="28"/>
          <w:lang w:val="en-US"/>
        </w:rPr>
        <w:t>Datawarehouse</w:t>
      </w:r>
      <w:proofErr w:type="spellEnd"/>
      <w:r w:rsidRPr="005C34BE">
        <w:rPr>
          <w:rFonts w:ascii="Times New Roman" w:hAnsi="Times New Roman" w:cs="Times New Roman"/>
          <w:b/>
          <w:sz w:val="28"/>
          <w:szCs w:val="28"/>
        </w:rPr>
        <w:t>) и оперативный анализ данных (</w:t>
      </w:r>
      <w:proofErr w:type="spellStart"/>
      <w:r w:rsidRPr="005C34BE">
        <w:rPr>
          <w:rFonts w:ascii="Times New Roman" w:hAnsi="Times New Roman" w:cs="Times New Roman"/>
          <w:b/>
          <w:sz w:val="28"/>
          <w:szCs w:val="28"/>
          <w:lang w:val="en-US"/>
        </w:rPr>
        <w:t>OnLineAnalyticalProcessing</w:t>
      </w:r>
      <w:proofErr w:type="spellEnd"/>
      <w:r w:rsidRPr="005C34BE">
        <w:rPr>
          <w:rFonts w:ascii="Times New Roman" w:hAnsi="Times New Roman" w:cs="Times New Roman"/>
          <w:b/>
          <w:sz w:val="28"/>
          <w:szCs w:val="28"/>
        </w:rPr>
        <w:t xml:space="preserve">, </w:t>
      </w:r>
      <w:r w:rsidRPr="005C34BE">
        <w:rPr>
          <w:rFonts w:ascii="Times New Roman" w:hAnsi="Times New Roman" w:cs="Times New Roman"/>
          <w:b/>
          <w:sz w:val="28"/>
          <w:szCs w:val="28"/>
          <w:lang w:val="en-US"/>
        </w:rPr>
        <w:t>OLAP</w:t>
      </w:r>
      <w:r w:rsidRPr="005C34BE">
        <w:rPr>
          <w:rFonts w:ascii="Times New Roman" w:hAnsi="Times New Roman" w:cs="Times New Roman"/>
          <w:b/>
          <w:sz w:val="28"/>
          <w:szCs w:val="28"/>
        </w:rPr>
        <w:t>) – новые информационные технологии</w:t>
      </w:r>
      <w:r>
        <w:rPr>
          <w:rFonts w:ascii="Times New Roman" w:hAnsi="Times New Roman" w:cs="Times New Roman"/>
          <w:sz w:val="28"/>
          <w:szCs w:val="28"/>
        </w:rPr>
        <w:t xml:space="preserve">, которые обеспечивают аналитика возможность изучать большие объемы взаимосвязанных данных при помощи быстрого интерактивного </w:t>
      </w:r>
      <w:r>
        <w:rPr>
          <w:rFonts w:ascii="Times New Roman" w:hAnsi="Times New Roman" w:cs="Times New Roman"/>
          <w:sz w:val="28"/>
          <w:szCs w:val="28"/>
        </w:rPr>
        <w:lastRenderedPageBreak/>
        <w:t>отображения информации на разных уровнях детализации с различных точек зрения в соответствии с представлениями пользователя о предметном пространстве.</w:t>
      </w:r>
      <w:r w:rsidRPr="005C34BE">
        <w:rPr>
          <w:rFonts w:ascii="Times New Roman" w:hAnsi="Times New Roman" w:cs="Times New Roman"/>
          <w:sz w:val="28"/>
          <w:szCs w:val="28"/>
        </w:rPr>
        <w:t xml:space="preserve"> </w:t>
      </w:r>
    </w:p>
    <w:p w:rsidR="004509FC" w:rsidRPr="00710DE5" w:rsidRDefault="00117FC3" w:rsidP="005C34BE">
      <w:pPr>
        <w:ind w:firstLine="567"/>
        <w:rPr>
          <w:rFonts w:ascii="Times New Roman" w:hAnsi="Times New Roman" w:cs="Times New Roman"/>
          <w:b/>
          <w:sz w:val="28"/>
          <w:szCs w:val="28"/>
          <w:u w:val="single"/>
        </w:rPr>
      </w:pPr>
      <w:r w:rsidRPr="00710DE5">
        <w:rPr>
          <w:rFonts w:ascii="Times New Roman" w:hAnsi="Times New Roman" w:cs="Times New Roman"/>
          <w:b/>
          <w:sz w:val="28"/>
          <w:szCs w:val="28"/>
          <w:u w:val="single"/>
        </w:rPr>
        <w:t>Компоненты хранилища</w:t>
      </w:r>
      <w:r w:rsidR="00710DE5">
        <w:rPr>
          <w:rFonts w:ascii="Times New Roman" w:hAnsi="Times New Roman" w:cs="Times New Roman"/>
          <w:b/>
          <w:sz w:val="28"/>
          <w:szCs w:val="28"/>
          <w:u w:val="single"/>
        </w:rPr>
        <w:t>:</w:t>
      </w:r>
    </w:p>
    <w:p w:rsidR="00117FC3" w:rsidRDefault="00117FC3" w:rsidP="00710DE5">
      <w:pPr>
        <w:pStyle w:val="a4"/>
        <w:numPr>
          <w:ilvl w:val="0"/>
          <w:numId w:val="33"/>
        </w:numPr>
        <w:ind w:left="0" w:firstLine="567"/>
        <w:rPr>
          <w:rFonts w:ascii="Times New Roman" w:hAnsi="Times New Roman" w:cs="Times New Roman"/>
          <w:sz w:val="28"/>
          <w:szCs w:val="28"/>
        </w:rPr>
      </w:pPr>
      <w:r>
        <w:rPr>
          <w:rFonts w:ascii="Times New Roman" w:hAnsi="Times New Roman" w:cs="Times New Roman"/>
          <w:sz w:val="28"/>
          <w:szCs w:val="28"/>
        </w:rPr>
        <w:t>Подсистемы загрузки данных – в соответствии с опр</w:t>
      </w:r>
      <w:r w:rsidR="00710DE5">
        <w:rPr>
          <w:rFonts w:ascii="Times New Roman" w:hAnsi="Times New Roman" w:cs="Times New Roman"/>
          <w:sz w:val="28"/>
          <w:szCs w:val="28"/>
        </w:rPr>
        <w:t>е</w:t>
      </w:r>
      <w:r>
        <w:rPr>
          <w:rFonts w:ascii="Times New Roman" w:hAnsi="Times New Roman" w:cs="Times New Roman"/>
          <w:sz w:val="28"/>
          <w:szCs w:val="28"/>
        </w:rPr>
        <w:t>дел</w:t>
      </w:r>
      <w:r w:rsidR="00710DE5">
        <w:rPr>
          <w:rFonts w:ascii="Times New Roman" w:hAnsi="Times New Roman" w:cs="Times New Roman"/>
          <w:sz w:val="28"/>
          <w:szCs w:val="28"/>
        </w:rPr>
        <w:t>е</w:t>
      </w:r>
      <w:r>
        <w:rPr>
          <w:rFonts w:ascii="Times New Roman" w:hAnsi="Times New Roman" w:cs="Times New Roman"/>
          <w:sz w:val="28"/>
          <w:szCs w:val="28"/>
        </w:rPr>
        <w:t>нным регламентом извлекает данные из источников и пр</w:t>
      </w:r>
      <w:r w:rsidR="00710DE5">
        <w:rPr>
          <w:rFonts w:ascii="Times New Roman" w:hAnsi="Times New Roman" w:cs="Times New Roman"/>
          <w:sz w:val="28"/>
          <w:szCs w:val="28"/>
        </w:rPr>
        <w:t>иводит их к единому формату, оп</w:t>
      </w:r>
      <w:r>
        <w:rPr>
          <w:rFonts w:ascii="Times New Roman" w:hAnsi="Times New Roman" w:cs="Times New Roman"/>
          <w:sz w:val="28"/>
          <w:szCs w:val="28"/>
        </w:rPr>
        <w:t>р</w:t>
      </w:r>
      <w:r w:rsidR="00710DE5">
        <w:rPr>
          <w:rFonts w:ascii="Times New Roman" w:hAnsi="Times New Roman" w:cs="Times New Roman"/>
          <w:sz w:val="28"/>
          <w:szCs w:val="28"/>
        </w:rPr>
        <w:t>е</w:t>
      </w:r>
      <w:r>
        <w:rPr>
          <w:rFonts w:ascii="Times New Roman" w:hAnsi="Times New Roman" w:cs="Times New Roman"/>
          <w:sz w:val="28"/>
          <w:szCs w:val="28"/>
        </w:rPr>
        <w:t>дел</w:t>
      </w:r>
      <w:r w:rsidR="00710DE5">
        <w:rPr>
          <w:rFonts w:ascii="Times New Roman" w:hAnsi="Times New Roman" w:cs="Times New Roman"/>
          <w:sz w:val="28"/>
          <w:szCs w:val="28"/>
        </w:rPr>
        <w:t>е</w:t>
      </w:r>
      <w:r>
        <w:rPr>
          <w:rFonts w:ascii="Times New Roman" w:hAnsi="Times New Roman" w:cs="Times New Roman"/>
          <w:sz w:val="28"/>
          <w:szCs w:val="28"/>
        </w:rPr>
        <w:t>нному для хранилища. Отвечает за формализованную логическую согласованность, качество и интеграцию данных;</w:t>
      </w:r>
    </w:p>
    <w:p w:rsidR="00117FC3" w:rsidRDefault="00117FC3" w:rsidP="00710DE5">
      <w:pPr>
        <w:pStyle w:val="a4"/>
        <w:numPr>
          <w:ilvl w:val="0"/>
          <w:numId w:val="33"/>
        </w:numPr>
        <w:ind w:left="0" w:firstLine="567"/>
        <w:rPr>
          <w:rFonts w:ascii="Times New Roman" w:hAnsi="Times New Roman" w:cs="Times New Roman"/>
          <w:sz w:val="28"/>
          <w:szCs w:val="28"/>
        </w:rPr>
      </w:pPr>
      <w:r>
        <w:rPr>
          <w:rFonts w:ascii="Times New Roman" w:hAnsi="Times New Roman" w:cs="Times New Roman"/>
          <w:sz w:val="28"/>
          <w:szCs w:val="28"/>
        </w:rPr>
        <w:t>Подсистемы обработки запросов и представления данных – реализует обработку рег</w:t>
      </w:r>
      <w:r w:rsidR="00710DE5">
        <w:rPr>
          <w:rFonts w:ascii="Times New Roman" w:hAnsi="Times New Roman" w:cs="Times New Roman"/>
          <w:sz w:val="28"/>
          <w:szCs w:val="28"/>
        </w:rPr>
        <w:t>ламентированных и нерегламентир</w:t>
      </w:r>
      <w:r>
        <w:rPr>
          <w:rFonts w:ascii="Times New Roman" w:hAnsi="Times New Roman" w:cs="Times New Roman"/>
          <w:sz w:val="28"/>
          <w:szCs w:val="28"/>
        </w:rPr>
        <w:t>о</w:t>
      </w:r>
      <w:r w:rsidR="00710DE5">
        <w:rPr>
          <w:rFonts w:ascii="Times New Roman" w:hAnsi="Times New Roman" w:cs="Times New Roman"/>
          <w:sz w:val="28"/>
          <w:szCs w:val="28"/>
        </w:rPr>
        <w:t>в</w:t>
      </w:r>
      <w:r>
        <w:rPr>
          <w:rFonts w:ascii="Times New Roman" w:hAnsi="Times New Roman" w:cs="Times New Roman"/>
          <w:sz w:val="28"/>
          <w:szCs w:val="28"/>
        </w:rPr>
        <w:t xml:space="preserve">анных запросов и </w:t>
      </w:r>
      <w:r w:rsidR="00710DE5">
        <w:rPr>
          <w:rFonts w:ascii="Times New Roman" w:hAnsi="Times New Roman" w:cs="Times New Roman"/>
          <w:sz w:val="28"/>
          <w:szCs w:val="28"/>
        </w:rPr>
        <w:t>извлечение закономерностей из х</w:t>
      </w:r>
      <w:r>
        <w:rPr>
          <w:rFonts w:ascii="Times New Roman" w:hAnsi="Times New Roman" w:cs="Times New Roman"/>
          <w:sz w:val="28"/>
          <w:szCs w:val="28"/>
        </w:rPr>
        <w:t>р</w:t>
      </w:r>
      <w:r w:rsidR="00710DE5">
        <w:rPr>
          <w:rFonts w:ascii="Times New Roman" w:hAnsi="Times New Roman" w:cs="Times New Roman"/>
          <w:sz w:val="28"/>
          <w:szCs w:val="28"/>
        </w:rPr>
        <w:t>а</w:t>
      </w:r>
      <w:r>
        <w:rPr>
          <w:rFonts w:ascii="Times New Roman" w:hAnsi="Times New Roman" w:cs="Times New Roman"/>
          <w:sz w:val="28"/>
          <w:szCs w:val="28"/>
        </w:rPr>
        <w:t xml:space="preserve">нящихся данных </w:t>
      </w:r>
    </w:p>
    <w:p w:rsidR="00117FC3" w:rsidRDefault="00117FC3" w:rsidP="00710DE5">
      <w:pPr>
        <w:pStyle w:val="a4"/>
        <w:numPr>
          <w:ilvl w:val="0"/>
          <w:numId w:val="33"/>
        </w:numPr>
        <w:ind w:left="0" w:firstLine="567"/>
        <w:rPr>
          <w:rFonts w:ascii="Times New Roman" w:hAnsi="Times New Roman" w:cs="Times New Roman"/>
          <w:sz w:val="28"/>
          <w:szCs w:val="28"/>
        </w:rPr>
      </w:pPr>
      <w:r>
        <w:rPr>
          <w:rFonts w:ascii="Times New Roman" w:hAnsi="Times New Roman" w:cs="Times New Roman"/>
          <w:sz w:val="28"/>
          <w:szCs w:val="28"/>
        </w:rPr>
        <w:t xml:space="preserve">Подсистемы </w:t>
      </w:r>
      <w:r w:rsidR="00710DE5">
        <w:rPr>
          <w:rFonts w:ascii="Times New Roman" w:hAnsi="Times New Roman" w:cs="Times New Roman"/>
          <w:sz w:val="28"/>
          <w:szCs w:val="28"/>
        </w:rPr>
        <w:t>администрир</w:t>
      </w:r>
      <w:r>
        <w:rPr>
          <w:rFonts w:ascii="Times New Roman" w:hAnsi="Times New Roman" w:cs="Times New Roman"/>
          <w:sz w:val="28"/>
          <w:szCs w:val="28"/>
        </w:rPr>
        <w:t>о</w:t>
      </w:r>
      <w:r w:rsidR="00710DE5">
        <w:rPr>
          <w:rFonts w:ascii="Times New Roman" w:hAnsi="Times New Roman" w:cs="Times New Roman"/>
          <w:sz w:val="28"/>
          <w:szCs w:val="28"/>
        </w:rPr>
        <w:t>в</w:t>
      </w:r>
      <w:r>
        <w:rPr>
          <w:rFonts w:ascii="Times New Roman" w:hAnsi="Times New Roman" w:cs="Times New Roman"/>
          <w:sz w:val="28"/>
          <w:szCs w:val="28"/>
        </w:rPr>
        <w:t xml:space="preserve">ания хранилища </w:t>
      </w:r>
      <w:r w:rsidR="00710DE5">
        <w:rPr>
          <w:rFonts w:ascii="Times New Roman" w:hAnsi="Times New Roman" w:cs="Times New Roman"/>
          <w:sz w:val="28"/>
          <w:szCs w:val="28"/>
        </w:rPr>
        <w:t xml:space="preserve"> реализ</w:t>
      </w:r>
      <w:r>
        <w:rPr>
          <w:rFonts w:ascii="Times New Roman" w:hAnsi="Times New Roman" w:cs="Times New Roman"/>
          <w:sz w:val="28"/>
          <w:szCs w:val="28"/>
        </w:rPr>
        <w:t>ует задачи, связанные с поддерживанием системы и обеспечением ее устойчивой работы и расширения</w:t>
      </w:r>
    </w:p>
    <w:p w:rsidR="00710DE5" w:rsidRDefault="00710DE5" w:rsidP="00710DE5">
      <w:pPr>
        <w:ind w:left="567"/>
        <w:jc w:val="center"/>
        <w:rPr>
          <w:rFonts w:ascii="Times New Roman" w:hAnsi="Times New Roman" w:cs="Times New Roman"/>
          <w:sz w:val="28"/>
          <w:szCs w:val="28"/>
        </w:rPr>
      </w:pPr>
      <w:r w:rsidRPr="00710DE5">
        <w:drawing>
          <wp:inline distT="0" distB="0" distL="0" distR="0" wp14:anchorId="2B580543" wp14:editId="4989478D">
            <wp:extent cx="4734586" cy="3686689"/>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3686689"/>
                    </a:xfrm>
                    <a:prstGeom prst="rect">
                      <a:avLst/>
                    </a:prstGeom>
                  </pic:spPr>
                </pic:pic>
              </a:graphicData>
            </a:graphic>
          </wp:inline>
        </w:drawing>
      </w:r>
    </w:p>
    <w:p w:rsidR="00710DE5" w:rsidRPr="00710DE5" w:rsidRDefault="00710DE5" w:rsidP="00710DE5">
      <w:pPr>
        <w:ind w:left="567"/>
        <w:jc w:val="center"/>
        <w:rPr>
          <w:rFonts w:ascii="Times New Roman" w:hAnsi="Times New Roman" w:cs="Times New Roman"/>
          <w:sz w:val="28"/>
          <w:szCs w:val="28"/>
        </w:rPr>
      </w:pPr>
      <w:r w:rsidRPr="00710DE5">
        <w:rPr>
          <w:rFonts w:ascii="Times New Roman" w:hAnsi="Times New Roman" w:cs="Times New Roman"/>
          <w:sz w:val="28"/>
          <w:szCs w:val="28"/>
        </w:rPr>
        <w:lastRenderedPageBreak/>
        <w:drawing>
          <wp:inline distT="0" distB="0" distL="0" distR="0" wp14:anchorId="66FA6E7C" wp14:editId="417A6CAD">
            <wp:extent cx="3858163" cy="3305636"/>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3305636"/>
                    </a:xfrm>
                    <a:prstGeom prst="rect">
                      <a:avLst/>
                    </a:prstGeom>
                  </pic:spPr>
                </pic:pic>
              </a:graphicData>
            </a:graphic>
          </wp:inline>
        </w:drawing>
      </w:r>
    </w:p>
    <w:p w:rsidR="00117FC3" w:rsidRPr="00710DE5" w:rsidRDefault="00117FC3" w:rsidP="00117FC3">
      <w:pPr>
        <w:ind w:firstLine="567"/>
        <w:rPr>
          <w:rFonts w:ascii="Times New Roman" w:hAnsi="Times New Roman" w:cs="Times New Roman"/>
          <w:b/>
          <w:sz w:val="28"/>
          <w:szCs w:val="28"/>
        </w:rPr>
      </w:pPr>
      <w:r w:rsidRPr="00710DE5">
        <w:rPr>
          <w:rFonts w:ascii="Times New Roman" w:hAnsi="Times New Roman" w:cs="Times New Roman"/>
          <w:b/>
          <w:sz w:val="28"/>
          <w:szCs w:val="28"/>
        </w:rPr>
        <w:t>Распределенные БД</w:t>
      </w:r>
    </w:p>
    <w:p w:rsidR="00117FC3" w:rsidRDefault="00117FC3" w:rsidP="00117FC3">
      <w:pPr>
        <w:ind w:firstLine="567"/>
        <w:rPr>
          <w:rFonts w:ascii="Times New Roman" w:hAnsi="Times New Roman" w:cs="Times New Roman"/>
          <w:sz w:val="28"/>
          <w:szCs w:val="28"/>
        </w:rPr>
      </w:pPr>
      <w:r w:rsidRPr="006C114F">
        <w:rPr>
          <w:rFonts w:ascii="Times New Roman" w:hAnsi="Times New Roman" w:cs="Times New Roman"/>
          <w:b/>
          <w:i/>
          <w:sz w:val="28"/>
          <w:szCs w:val="28"/>
        </w:rPr>
        <w:t>Распределенная БД (</w:t>
      </w:r>
      <w:r w:rsidRPr="006C114F">
        <w:rPr>
          <w:rFonts w:ascii="Times New Roman" w:hAnsi="Times New Roman" w:cs="Times New Roman"/>
          <w:b/>
          <w:i/>
          <w:sz w:val="28"/>
          <w:szCs w:val="28"/>
          <w:lang w:val="en-US"/>
        </w:rPr>
        <w:t>Distributed</w:t>
      </w:r>
      <w:r w:rsidRPr="006C114F">
        <w:rPr>
          <w:rFonts w:ascii="Times New Roman" w:hAnsi="Times New Roman" w:cs="Times New Roman"/>
          <w:b/>
          <w:i/>
          <w:sz w:val="28"/>
          <w:szCs w:val="28"/>
        </w:rPr>
        <w:t xml:space="preserve"> </w:t>
      </w:r>
      <w:r w:rsidRPr="006C114F">
        <w:rPr>
          <w:rFonts w:ascii="Times New Roman" w:hAnsi="Times New Roman" w:cs="Times New Roman"/>
          <w:b/>
          <w:i/>
          <w:sz w:val="28"/>
          <w:szCs w:val="28"/>
          <w:lang w:val="en-US"/>
        </w:rPr>
        <w:t>Database</w:t>
      </w:r>
      <w:r w:rsidR="006C114F">
        <w:rPr>
          <w:rFonts w:ascii="Times New Roman" w:hAnsi="Times New Roman" w:cs="Times New Roman"/>
          <w:b/>
          <w:i/>
          <w:sz w:val="28"/>
          <w:szCs w:val="28"/>
        </w:rPr>
        <w:t xml:space="preserve">, </w:t>
      </w:r>
      <w:r w:rsidR="006C114F">
        <w:rPr>
          <w:rFonts w:ascii="Times New Roman" w:hAnsi="Times New Roman" w:cs="Times New Roman"/>
          <w:b/>
          <w:i/>
          <w:sz w:val="28"/>
          <w:szCs w:val="28"/>
          <w:lang w:val="en-US"/>
        </w:rPr>
        <w:t>DDB</w:t>
      </w:r>
      <w:r w:rsidRPr="006C114F">
        <w:rPr>
          <w:rFonts w:ascii="Times New Roman" w:hAnsi="Times New Roman" w:cs="Times New Roman"/>
          <w:b/>
          <w:i/>
          <w:sz w:val="28"/>
          <w:szCs w:val="28"/>
        </w:rPr>
        <w:t xml:space="preserve">) </w:t>
      </w:r>
      <w:r w:rsidRPr="00117FC3">
        <w:rPr>
          <w:rFonts w:ascii="Times New Roman" w:hAnsi="Times New Roman" w:cs="Times New Roman"/>
          <w:sz w:val="28"/>
          <w:szCs w:val="28"/>
        </w:rPr>
        <w:t xml:space="preserve">– </w:t>
      </w:r>
      <w:r>
        <w:rPr>
          <w:rFonts w:ascii="Times New Roman" w:hAnsi="Times New Roman" w:cs="Times New Roman"/>
          <w:sz w:val="28"/>
          <w:szCs w:val="28"/>
        </w:rPr>
        <w:t>это совокупность нескольких взаимосвязанных БД, которые физически распредел</w:t>
      </w:r>
      <w:r w:rsidR="00710DE5">
        <w:rPr>
          <w:rFonts w:ascii="Times New Roman" w:hAnsi="Times New Roman" w:cs="Times New Roman"/>
          <w:sz w:val="28"/>
          <w:szCs w:val="28"/>
        </w:rPr>
        <w:t>е</w:t>
      </w:r>
      <w:r>
        <w:rPr>
          <w:rFonts w:ascii="Times New Roman" w:hAnsi="Times New Roman" w:cs="Times New Roman"/>
          <w:sz w:val="28"/>
          <w:szCs w:val="28"/>
        </w:rPr>
        <w:t>ны по различным местам, которые обмениваются данными через компьютерную сеть.</w:t>
      </w:r>
    </w:p>
    <w:p w:rsidR="00117FC3" w:rsidRPr="006C114F" w:rsidRDefault="00117FC3" w:rsidP="00117FC3">
      <w:pPr>
        <w:ind w:firstLine="567"/>
        <w:rPr>
          <w:rFonts w:ascii="Times New Roman" w:hAnsi="Times New Roman" w:cs="Times New Roman"/>
          <w:b/>
          <w:sz w:val="28"/>
          <w:szCs w:val="28"/>
          <w:u w:val="single"/>
        </w:rPr>
      </w:pPr>
      <w:r w:rsidRPr="006C114F">
        <w:rPr>
          <w:rFonts w:ascii="Times New Roman" w:hAnsi="Times New Roman" w:cs="Times New Roman"/>
          <w:b/>
          <w:sz w:val="28"/>
          <w:szCs w:val="28"/>
          <w:u w:val="single"/>
        </w:rPr>
        <w:t>Принципы построения РБД:</w:t>
      </w:r>
    </w:p>
    <w:p w:rsidR="00117FC3" w:rsidRDefault="00117FC3" w:rsidP="00710DE5">
      <w:pPr>
        <w:pStyle w:val="a4"/>
        <w:numPr>
          <w:ilvl w:val="0"/>
          <w:numId w:val="34"/>
        </w:numPr>
        <w:ind w:left="0" w:firstLine="567"/>
        <w:rPr>
          <w:rFonts w:ascii="Times New Roman" w:hAnsi="Times New Roman" w:cs="Times New Roman"/>
          <w:sz w:val="28"/>
          <w:szCs w:val="28"/>
        </w:rPr>
      </w:pPr>
      <w:r>
        <w:rPr>
          <w:rFonts w:ascii="Times New Roman" w:hAnsi="Times New Roman" w:cs="Times New Roman"/>
          <w:sz w:val="28"/>
          <w:szCs w:val="28"/>
        </w:rPr>
        <w:t>Ми</w:t>
      </w:r>
      <w:r w:rsidR="00710DE5">
        <w:rPr>
          <w:rFonts w:ascii="Times New Roman" w:hAnsi="Times New Roman" w:cs="Times New Roman"/>
          <w:sz w:val="28"/>
          <w:szCs w:val="28"/>
        </w:rPr>
        <w:t>нимизация интенсивности обмена д</w:t>
      </w:r>
      <w:r>
        <w:rPr>
          <w:rFonts w:ascii="Times New Roman" w:hAnsi="Times New Roman" w:cs="Times New Roman"/>
          <w:sz w:val="28"/>
          <w:szCs w:val="28"/>
        </w:rPr>
        <w:t>анными (сетевого трафика)</w:t>
      </w:r>
    </w:p>
    <w:p w:rsidR="00117FC3" w:rsidRDefault="00117FC3" w:rsidP="00710DE5">
      <w:pPr>
        <w:pStyle w:val="a4"/>
        <w:numPr>
          <w:ilvl w:val="0"/>
          <w:numId w:val="34"/>
        </w:numPr>
        <w:ind w:left="0" w:firstLine="567"/>
        <w:rPr>
          <w:rFonts w:ascii="Times New Roman" w:hAnsi="Times New Roman" w:cs="Times New Roman"/>
          <w:sz w:val="28"/>
          <w:szCs w:val="28"/>
        </w:rPr>
      </w:pPr>
      <w:r>
        <w:rPr>
          <w:rFonts w:ascii="Times New Roman" w:hAnsi="Times New Roman" w:cs="Times New Roman"/>
          <w:sz w:val="28"/>
          <w:szCs w:val="28"/>
        </w:rPr>
        <w:t>Оптимальное размещение серверных и клиентских приложений  в сети</w:t>
      </w:r>
    </w:p>
    <w:p w:rsidR="00117FC3" w:rsidRDefault="00117FC3" w:rsidP="00710DE5">
      <w:pPr>
        <w:pStyle w:val="a4"/>
        <w:numPr>
          <w:ilvl w:val="0"/>
          <w:numId w:val="34"/>
        </w:numPr>
        <w:ind w:left="0" w:firstLine="567"/>
        <w:rPr>
          <w:rFonts w:ascii="Times New Roman" w:hAnsi="Times New Roman" w:cs="Times New Roman"/>
          <w:sz w:val="28"/>
          <w:szCs w:val="28"/>
        </w:rPr>
      </w:pPr>
      <w:r>
        <w:rPr>
          <w:rFonts w:ascii="Times New Roman" w:hAnsi="Times New Roman" w:cs="Times New Roman"/>
          <w:sz w:val="28"/>
          <w:szCs w:val="28"/>
        </w:rPr>
        <w:t>Декомпозиция данных на часто и редко используемые сегменты (для прав</w:t>
      </w:r>
      <w:r w:rsidR="00710DE5">
        <w:rPr>
          <w:rFonts w:ascii="Times New Roman" w:hAnsi="Times New Roman" w:cs="Times New Roman"/>
          <w:sz w:val="28"/>
          <w:szCs w:val="28"/>
        </w:rPr>
        <w:t>и</w:t>
      </w:r>
      <w:r>
        <w:rPr>
          <w:rFonts w:ascii="Times New Roman" w:hAnsi="Times New Roman" w:cs="Times New Roman"/>
          <w:sz w:val="28"/>
          <w:szCs w:val="28"/>
        </w:rPr>
        <w:t>льной настройки репликации – размещение наиболее часто используемых данн</w:t>
      </w:r>
      <w:r w:rsidR="00710DE5">
        <w:rPr>
          <w:rFonts w:ascii="Times New Roman" w:hAnsi="Times New Roman" w:cs="Times New Roman"/>
          <w:sz w:val="28"/>
          <w:szCs w:val="28"/>
        </w:rPr>
        <w:t>ы</w:t>
      </w:r>
      <w:r>
        <w:rPr>
          <w:rFonts w:ascii="Times New Roman" w:hAnsi="Times New Roman" w:cs="Times New Roman"/>
          <w:sz w:val="28"/>
          <w:szCs w:val="28"/>
        </w:rPr>
        <w:t>х на АРМ конченых пользователей)</w:t>
      </w:r>
    </w:p>
    <w:p w:rsidR="00117FC3" w:rsidRDefault="00117FC3" w:rsidP="00710DE5">
      <w:pPr>
        <w:pStyle w:val="a4"/>
        <w:numPr>
          <w:ilvl w:val="0"/>
          <w:numId w:val="34"/>
        </w:numPr>
        <w:ind w:left="0" w:firstLine="567"/>
        <w:rPr>
          <w:rFonts w:ascii="Times New Roman" w:hAnsi="Times New Roman" w:cs="Times New Roman"/>
          <w:sz w:val="28"/>
          <w:szCs w:val="28"/>
        </w:rPr>
      </w:pPr>
      <w:r>
        <w:rPr>
          <w:rFonts w:ascii="Times New Roman" w:hAnsi="Times New Roman" w:cs="Times New Roman"/>
          <w:sz w:val="28"/>
          <w:szCs w:val="28"/>
        </w:rPr>
        <w:t xml:space="preserve">Периодическое </w:t>
      </w:r>
      <w:r w:rsidR="00710DE5">
        <w:rPr>
          <w:rFonts w:ascii="Times New Roman" w:hAnsi="Times New Roman" w:cs="Times New Roman"/>
          <w:sz w:val="28"/>
          <w:szCs w:val="28"/>
        </w:rPr>
        <w:t>сохра</w:t>
      </w:r>
      <w:r>
        <w:rPr>
          <w:rFonts w:ascii="Times New Roman" w:hAnsi="Times New Roman" w:cs="Times New Roman"/>
          <w:sz w:val="28"/>
          <w:szCs w:val="28"/>
        </w:rPr>
        <w:t>нение копий данных выполнение действий по поддержке целостности распредел</w:t>
      </w:r>
      <w:r w:rsidR="00710DE5">
        <w:rPr>
          <w:rFonts w:ascii="Times New Roman" w:hAnsi="Times New Roman" w:cs="Times New Roman"/>
          <w:sz w:val="28"/>
          <w:szCs w:val="28"/>
        </w:rPr>
        <w:t>е</w:t>
      </w:r>
      <w:r>
        <w:rPr>
          <w:rFonts w:ascii="Times New Roman" w:hAnsi="Times New Roman" w:cs="Times New Roman"/>
          <w:sz w:val="28"/>
          <w:szCs w:val="28"/>
        </w:rPr>
        <w:t>нной ИС.</w:t>
      </w:r>
    </w:p>
    <w:p w:rsidR="00117FC3" w:rsidRPr="00710DE5" w:rsidRDefault="00117FC3" w:rsidP="00117FC3">
      <w:pPr>
        <w:ind w:firstLine="567"/>
        <w:rPr>
          <w:rFonts w:ascii="Times New Roman" w:hAnsi="Times New Roman" w:cs="Times New Roman"/>
          <w:b/>
          <w:sz w:val="28"/>
          <w:szCs w:val="28"/>
          <w:u w:val="single"/>
        </w:rPr>
      </w:pPr>
      <w:r w:rsidRPr="00710DE5">
        <w:rPr>
          <w:rFonts w:ascii="Times New Roman" w:hAnsi="Times New Roman" w:cs="Times New Roman"/>
          <w:b/>
          <w:sz w:val="28"/>
          <w:szCs w:val="28"/>
          <w:u w:val="single"/>
        </w:rPr>
        <w:t>Достоинства РБД:</w:t>
      </w:r>
    </w:p>
    <w:p w:rsidR="00117FC3"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Отражение структуры организации;</w:t>
      </w:r>
    </w:p>
    <w:p w:rsidR="00710DE5" w:rsidRDefault="00710DE5" w:rsidP="00710DE5">
      <w:pPr>
        <w:pStyle w:val="a4"/>
        <w:numPr>
          <w:ilvl w:val="0"/>
          <w:numId w:val="35"/>
        </w:numPr>
        <w:ind w:left="0" w:firstLine="567"/>
        <w:rPr>
          <w:rFonts w:ascii="Times New Roman" w:hAnsi="Times New Roman" w:cs="Times New Roman"/>
          <w:sz w:val="28"/>
          <w:szCs w:val="28"/>
        </w:rPr>
      </w:pPr>
      <w:proofErr w:type="spellStart"/>
      <w:r>
        <w:rPr>
          <w:rFonts w:ascii="Times New Roman" w:hAnsi="Times New Roman" w:cs="Times New Roman"/>
          <w:sz w:val="28"/>
          <w:szCs w:val="28"/>
        </w:rPr>
        <w:t>Разделяемость</w:t>
      </w:r>
      <w:proofErr w:type="spellEnd"/>
      <w:r>
        <w:rPr>
          <w:rFonts w:ascii="Times New Roman" w:hAnsi="Times New Roman" w:cs="Times New Roman"/>
          <w:sz w:val="28"/>
          <w:szCs w:val="28"/>
        </w:rPr>
        <w:t xml:space="preserve"> и локальная автономность;</w:t>
      </w:r>
    </w:p>
    <w:p w:rsidR="00710DE5"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Повышение доступности данных;</w:t>
      </w:r>
    </w:p>
    <w:p w:rsidR="00710DE5"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Повышение надежности;</w:t>
      </w:r>
    </w:p>
    <w:p w:rsidR="00710DE5"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Повышение производительности;</w:t>
      </w:r>
    </w:p>
    <w:p w:rsidR="00710DE5"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Экономические выгоды;</w:t>
      </w:r>
    </w:p>
    <w:p w:rsidR="00710DE5" w:rsidRDefault="00710DE5" w:rsidP="00710DE5">
      <w:pPr>
        <w:pStyle w:val="a4"/>
        <w:numPr>
          <w:ilvl w:val="0"/>
          <w:numId w:val="35"/>
        </w:numPr>
        <w:ind w:left="0" w:firstLine="567"/>
        <w:rPr>
          <w:rFonts w:ascii="Times New Roman" w:hAnsi="Times New Roman" w:cs="Times New Roman"/>
          <w:sz w:val="28"/>
          <w:szCs w:val="28"/>
        </w:rPr>
      </w:pPr>
      <w:r>
        <w:rPr>
          <w:rFonts w:ascii="Times New Roman" w:hAnsi="Times New Roman" w:cs="Times New Roman"/>
          <w:sz w:val="28"/>
          <w:szCs w:val="28"/>
        </w:rPr>
        <w:t>Модульность системы</w:t>
      </w:r>
    </w:p>
    <w:p w:rsidR="00710DE5" w:rsidRPr="00710DE5" w:rsidRDefault="00710DE5" w:rsidP="00710DE5">
      <w:pPr>
        <w:ind w:firstLine="567"/>
        <w:rPr>
          <w:rFonts w:ascii="Times New Roman" w:hAnsi="Times New Roman" w:cs="Times New Roman"/>
          <w:b/>
          <w:sz w:val="28"/>
          <w:szCs w:val="28"/>
          <w:u w:val="single"/>
        </w:rPr>
      </w:pPr>
      <w:r w:rsidRPr="00710DE5">
        <w:rPr>
          <w:rFonts w:ascii="Times New Roman" w:hAnsi="Times New Roman" w:cs="Times New Roman"/>
          <w:b/>
          <w:sz w:val="28"/>
          <w:szCs w:val="28"/>
          <w:u w:val="single"/>
        </w:rPr>
        <w:t>Недостатки РБД:</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lastRenderedPageBreak/>
        <w:t>Повышение сложности;</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Увеличение стоимости;</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Проблемы с защитой;</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Усложнение контроля за целостностью данных;</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Отсутствие стандартов;</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Недостаток опыта;</w:t>
      </w:r>
    </w:p>
    <w:p w:rsidR="00710DE5" w:rsidRDefault="00710DE5" w:rsidP="00710DE5">
      <w:pPr>
        <w:pStyle w:val="a4"/>
        <w:numPr>
          <w:ilvl w:val="0"/>
          <w:numId w:val="36"/>
        </w:numPr>
        <w:ind w:left="0" w:firstLine="567"/>
        <w:rPr>
          <w:rFonts w:ascii="Times New Roman" w:hAnsi="Times New Roman" w:cs="Times New Roman"/>
          <w:sz w:val="28"/>
          <w:szCs w:val="28"/>
        </w:rPr>
      </w:pPr>
      <w:r>
        <w:rPr>
          <w:rFonts w:ascii="Times New Roman" w:hAnsi="Times New Roman" w:cs="Times New Roman"/>
          <w:sz w:val="28"/>
          <w:szCs w:val="28"/>
        </w:rPr>
        <w:t>Усложнение процедуры разработки БД.</w:t>
      </w:r>
    </w:p>
    <w:p w:rsidR="00710DE5" w:rsidRDefault="00710DE5" w:rsidP="00710DE5">
      <w:pPr>
        <w:ind w:firstLine="567"/>
        <w:jc w:val="center"/>
        <w:rPr>
          <w:rFonts w:ascii="Times New Roman" w:hAnsi="Times New Roman" w:cs="Times New Roman"/>
          <w:b/>
          <w:sz w:val="28"/>
          <w:szCs w:val="28"/>
        </w:rPr>
      </w:pPr>
      <w:r w:rsidRPr="00710DE5">
        <w:rPr>
          <w:rFonts w:ascii="Times New Roman" w:hAnsi="Times New Roman" w:cs="Times New Roman"/>
          <w:b/>
          <w:sz w:val="28"/>
          <w:szCs w:val="28"/>
        </w:rPr>
        <w:drawing>
          <wp:inline distT="0" distB="0" distL="0" distR="0" wp14:anchorId="5598C0E4" wp14:editId="41CDACDA">
            <wp:extent cx="3048425" cy="256258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2562583"/>
                    </a:xfrm>
                    <a:prstGeom prst="rect">
                      <a:avLst/>
                    </a:prstGeom>
                  </pic:spPr>
                </pic:pic>
              </a:graphicData>
            </a:graphic>
          </wp:inline>
        </w:drawing>
      </w:r>
    </w:p>
    <w:p w:rsidR="00710DE5" w:rsidRPr="00710DE5" w:rsidRDefault="00710DE5" w:rsidP="00710DE5">
      <w:pPr>
        <w:ind w:firstLine="567"/>
        <w:rPr>
          <w:rFonts w:ascii="Times New Roman" w:hAnsi="Times New Roman" w:cs="Times New Roman"/>
          <w:b/>
          <w:sz w:val="28"/>
          <w:szCs w:val="28"/>
        </w:rPr>
      </w:pPr>
      <w:r w:rsidRPr="00710DE5">
        <w:rPr>
          <w:rFonts w:ascii="Times New Roman" w:hAnsi="Times New Roman" w:cs="Times New Roman"/>
          <w:b/>
          <w:sz w:val="28"/>
          <w:szCs w:val="28"/>
        </w:rPr>
        <w:t>Распределенные реестры</w:t>
      </w:r>
    </w:p>
    <w:p w:rsidR="00710DE5" w:rsidRDefault="00710DE5" w:rsidP="00710DE5">
      <w:pPr>
        <w:ind w:firstLine="567"/>
        <w:rPr>
          <w:rFonts w:ascii="Times New Roman" w:hAnsi="Times New Roman" w:cs="Times New Roman"/>
          <w:sz w:val="28"/>
          <w:szCs w:val="28"/>
        </w:rPr>
      </w:pPr>
      <w:r w:rsidRPr="00710DE5">
        <w:rPr>
          <w:rFonts w:ascii="Times New Roman" w:hAnsi="Times New Roman" w:cs="Times New Roman"/>
          <w:b/>
          <w:i/>
          <w:sz w:val="28"/>
          <w:szCs w:val="28"/>
        </w:rPr>
        <w:t>Технология распределенных реестров (</w:t>
      </w:r>
      <w:proofErr w:type="spellStart"/>
      <w:r w:rsidR="006C114F" w:rsidRPr="006C114F">
        <w:rPr>
          <w:rFonts w:ascii="Times New Roman" w:hAnsi="Times New Roman" w:cs="Times New Roman"/>
          <w:b/>
          <w:i/>
          <w:sz w:val="28"/>
          <w:szCs w:val="28"/>
        </w:rPr>
        <w:t>Distributed</w:t>
      </w:r>
      <w:proofErr w:type="spellEnd"/>
      <w:r w:rsidR="006C114F" w:rsidRPr="006C114F">
        <w:rPr>
          <w:rFonts w:ascii="Times New Roman" w:hAnsi="Times New Roman" w:cs="Times New Roman"/>
          <w:b/>
          <w:i/>
          <w:sz w:val="28"/>
          <w:szCs w:val="28"/>
        </w:rPr>
        <w:t xml:space="preserve"> </w:t>
      </w:r>
      <w:proofErr w:type="spellStart"/>
      <w:r w:rsidR="006C114F" w:rsidRPr="006C114F">
        <w:rPr>
          <w:rFonts w:ascii="Times New Roman" w:hAnsi="Times New Roman" w:cs="Times New Roman"/>
          <w:b/>
          <w:i/>
          <w:sz w:val="28"/>
          <w:szCs w:val="28"/>
        </w:rPr>
        <w:t>ledger</w:t>
      </w:r>
      <w:proofErr w:type="spellEnd"/>
      <w:r w:rsidR="006C114F" w:rsidRPr="006C114F">
        <w:rPr>
          <w:rFonts w:ascii="Times New Roman" w:hAnsi="Times New Roman" w:cs="Times New Roman"/>
          <w:b/>
          <w:i/>
          <w:sz w:val="28"/>
          <w:szCs w:val="28"/>
        </w:rPr>
        <w:t xml:space="preserve"> </w:t>
      </w:r>
      <w:proofErr w:type="spellStart"/>
      <w:r w:rsidR="006C114F" w:rsidRPr="006C114F">
        <w:rPr>
          <w:rFonts w:ascii="Times New Roman" w:hAnsi="Times New Roman" w:cs="Times New Roman"/>
          <w:b/>
          <w:i/>
          <w:sz w:val="28"/>
          <w:szCs w:val="28"/>
        </w:rPr>
        <w:t>technology</w:t>
      </w:r>
      <w:proofErr w:type="spellEnd"/>
      <w:r w:rsidR="006C114F">
        <w:rPr>
          <w:rFonts w:ascii="Times New Roman" w:hAnsi="Times New Roman" w:cs="Times New Roman"/>
          <w:b/>
          <w:i/>
          <w:sz w:val="28"/>
          <w:szCs w:val="28"/>
        </w:rPr>
        <w:t xml:space="preserve">, </w:t>
      </w:r>
      <w:r w:rsidRPr="00710DE5">
        <w:rPr>
          <w:rFonts w:ascii="Times New Roman" w:hAnsi="Times New Roman" w:cs="Times New Roman"/>
          <w:b/>
          <w:i/>
          <w:sz w:val="28"/>
          <w:szCs w:val="28"/>
          <w:lang w:val="en-US"/>
        </w:rPr>
        <w:t>DLT</w:t>
      </w:r>
      <w:r>
        <w:rPr>
          <w:rFonts w:ascii="Times New Roman" w:hAnsi="Times New Roman" w:cs="Times New Roman"/>
          <w:sz w:val="28"/>
          <w:szCs w:val="28"/>
        </w:rPr>
        <w:t>)</w:t>
      </w:r>
      <w:r w:rsidRPr="00710DE5">
        <w:rPr>
          <w:rFonts w:ascii="Times New Roman" w:hAnsi="Times New Roman" w:cs="Times New Roman"/>
          <w:sz w:val="28"/>
          <w:szCs w:val="28"/>
        </w:rPr>
        <w:t xml:space="preserve"> – </w:t>
      </w:r>
      <w:r>
        <w:rPr>
          <w:rFonts w:ascii="Times New Roman" w:hAnsi="Times New Roman" w:cs="Times New Roman"/>
          <w:sz w:val="28"/>
          <w:szCs w:val="28"/>
        </w:rPr>
        <w:t xml:space="preserve">то подход к обмену и хранению информации, </w:t>
      </w:r>
      <w:r w:rsidRPr="00710DE5">
        <w:rPr>
          <w:rFonts w:ascii="Times New Roman" w:hAnsi="Times New Roman" w:cs="Times New Roman"/>
          <w:b/>
          <w:sz w:val="28"/>
          <w:szCs w:val="28"/>
          <w:u w:val="single"/>
        </w:rPr>
        <w:t>при котором:</w:t>
      </w:r>
    </w:p>
    <w:p w:rsidR="00710DE5" w:rsidRDefault="00710DE5" w:rsidP="00710DE5">
      <w:pPr>
        <w:pStyle w:val="a4"/>
        <w:numPr>
          <w:ilvl w:val="0"/>
          <w:numId w:val="36"/>
        </w:numPr>
        <w:rPr>
          <w:rFonts w:ascii="Times New Roman" w:hAnsi="Times New Roman" w:cs="Times New Roman"/>
          <w:sz w:val="28"/>
          <w:szCs w:val="28"/>
        </w:rPr>
      </w:pPr>
      <w:r>
        <w:rPr>
          <w:rFonts w:ascii="Times New Roman" w:hAnsi="Times New Roman" w:cs="Times New Roman"/>
          <w:sz w:val="28"/>
          <w:szCs w:val="28"/>
        </w:rPr>
        <w:t>Каждый участник может обладать полноценной копией реестра;</w:t>
      </w:r>
    </w:p>
    <w:p w:rsidR="00710DE5" w:rsidRDefault="00710DE5" w:rsidP="00710DE5">
      <w:pPr>
        <w:pStyle w:val="a4"/>
        <w:numPr>
          <w:ilvl w:val="0"/>
          <w:numId w:val="36"/>
        </w:numPr>
        <w:rPr>
          <w:rFonts w:ascii="Times New Roman" w:hAnsi="Times New Roman" w:cs="Times New Roman"/>
          <w:sz w:val="28"/>
          <w:szCs w:val="28"/>
        </w:rPr>
      </w:pPr>
      <w:r>
        <w:rPr>
          <w:rFonts w:ascii="Times New Roman" w:hAnsi="Times New Roman" w:cs="Times New Roman"/>
          <w:sz w:val="28"/>
          <w:szCs w:val="28"/>
        </w:rPr>
        <w:t>Синхронизация копий реестра происходит на основе протокола достижения распределенного консенсуса, то есть, соглашения среди участников на добавление новой информации;</w:t>
      </w:r>
    </w:p>
    <w:p w:rsidR="00710DE5" w:rsidRDefault="00710DE5" w:rsidP="00710DE5">
      <w:pPr>
        <w:pStyle w:val="a4"/>
        <w:numPr>
          <w:ilvl w:val="0"/>
          <w:numId w:val="36"/>
        </w:numPr>
        <w:rPr>
          <w:rFonts w:ascii="Times New Roman" w:hAnsi="Times New Roman" w:cs="Times New Roman"/>
          <w:sz w:val="28"/>
          <w:szCs w:val="28"/>
        </w:rPr>
      </w:pPr>
      <w:r>
        <w:rPr>
          <w:rFonts w:ascii="Times New Roman" w:hAnsi="Times New Roman" w:cs="Times New Roman"/>
          <w:sz w:val="28"/>
          <w:szCs w:val="28"/>
        </w:rPr>
        <w:t>Каждый участник взаимодействуя может иметь доступ к истории транзакций.</w:t>
      </w:r>
    </w:p>
    <w:p w:rsidR="006C114F" w:rsidRPr="00CE4DE2" w:rsidRDefault="006C114F" w:rsidP="00CE4DE2">
      <w:pPr>
        <w:ind w:firstLine="567"/>
        <w:rPr>
          <w:rFonts w:ascii="Times New Roman" w:hAnsi="Times New Roman" w:cs="Times New Roman"/>
          <w:b/>
          <w:sz w:val="28"/>
          <w:szCs w:val="28"/>
          <w:u w:val="single"/>
          <w:lang w:val="en-US"/>
        </w:rPr>
      </w:pPr>
      <w:r w:rsidRPr="00CE4DE2">
        <w:rPr>
          <w:rFonts w:ascii="Times New Roman" w:hAnsi="Times New Roman" w:cs="Times New Roman"/>
          <w:b/>
          <w:sz w:val="28"/>
          <w:szCs w:val="28"/>
          <w:u w:val="single"/>
        </w:rPr>
        <w:t xml:space="preserve">Достоинства </w:t>
      </w:r>
      <w:r w:rsidRPr="00CE4DE2">
        <w:rPr>
          <w:rFonts w:ascii="Times New Roman" w:hAnsi="Times New Roman" w:cs="Times New Roman"/>
          <w:b/>
          <w:sz w:val="28"/>
          <w:szCs w:val="28"/>
          <w:u w:val="single"/>
          <w:lang w:val="en-US"/>
        </w:rPr>
        <w:t>DTL:</w:t>
      </w:r>
    </w:p>
    <w:p w:rsidR="006C114F" w:rsidRDefault="006C114F" w:rsidP="00CE4DE2">
      <w:pPr>
        <w:pStyle w:val="a4"/>
        <w:numPr>
          <w:ilvl w:val="0"/>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Надежность.</w:t>
      </w:r>
      <w:r>
        <w:rPr>
          <w:rFonts w:ascii="Times New Roman" w:hAnsi="Times New Roman" w:cs="Times New Roman"/>
          <w:sz w:val="28"/>
          <w:szCs w:val="28"/>
        </w:rPr>
        <w:t xml:space="preserve">  </w:t>
      </w:r>
      <w:r>
        <w:rPr>
          <w:rFonts w:ascii="Times New Roman" w:hAnsi="Times New Roman" w:cs="Times New Roman"/>
          <w:sz w:val="28"/>
          <w:szCs w:val="28"/>
          <w:lang w:val="en-US"/>
        </w:rPr>
        <w:t>DTL</w:t>
      </w:r>
      <w:r>
        <w:rPr>
          <w:rFonts w:ascii="Times New Roman" w:hAnsi="Times New Roman" w:cs="Times New Roman"/>
          <w:sz w:val="28"/>
          <w:szCs w:val="28"/>
        </w:rPr>
        <w:t>-системы отличаются большим кол</w:t>
      </w:r>
      <w:r w:rsidR="00CE4DE2">
        <w:rPr>
          <w:rFonts w:ascii="Times New Roman" w:hAnsi="Times New Roman" w:cs="Times New Roman"/>
          <w:sz w:val="28"/>
          <w:szCs w:val="28"/>
        </w:rPr>
        <w:t>ичеств</w:t>
      </w:r>
      <w:r>
        <w:rPr>
          <w:rFonts w:ascii="Times New Roman" w:hAnsi="Times New Roman" w:cs="Times New Roman"/>
          <w:sz w:val="28"/>
          <w:szCs w:val="28"/>
        </w:rPr>
        <w:t>ом</w:t>
      </w:r>
      <w:r w:rsidR="00CE4DE2">
        <w:rPr>
          <w:rFonts w:ascii="Times New Roman" w:hAnsi="Times New Roman" w:cs="Times New Roman"/>
          <w:sz w:val="28"/>
          <w:szCs w:val="28"/>
        </w:rPr>
        <w:t xml:space="preserve"> узлов, которые достигают соглаш</w:t>
      </w:r>
      <w:r>
        <w:rPr>
          <w:rFonts w:ascii="Times New Roman" w:hAnsi="Times New Roman" w:cs="Times New Roman"/>
          <w:sz w:val="28"/>
          <w:szCs w:val="28"/>
        </w:rPr>
        <w:t>ения при обработки операций. Помимо этого распр</w:t>
      </w:r>
      <w:r w:rsidR="00CE4DE2">
        <w:rPr>
          <w:rFonts w:ascii="Times New Roman" w:hAnsi="Times New Roman" w:cs="Times New Roman"/>
          <w:sz w:val="28"/>
          <w:szCs w:val="28"/>
        </w:rPr>
        <w:t>еделенные реестры не имеют слаб</w:t>
      </w:r>
      <w:r>
        <w:rPr>
          <w:rFonts w:ascii="Times New Roman" w:hAnsi="Times New Roman" w:cs="Times New Roman"/>
          <w:sz w:val="28"/>
          <w:szCs w:val="28"/>
        </w:rPr>
        <w:t>ого места, в отличие от традиционных БД. Такая неуязвимость помогает им успешно отражать ат</w:t>
      </w:r>
      <w:r w:rsidR="00CE4DE2">
        <w:rPr>
          <w:rFonts w:ascii="Times New Roman" w:hAnsi="Times New Roman" w:cs="Times New Roman"/>
          <w:sz w:val="28"/>
          <w:szCs w:val="28"/>
        </w:rPr>
        <w:t>аки х</w:t>
      </w:r>
      <w:r>
        <w:rPr>
          <w:rFonts w:ascii="Times New Roman" w:hAnsi="Times New Roman" w:cs="Times New Roman"/>
          <w:sz w:val="28"/>
          <w:szCs w:val="28"/>
        </w:rPr>
        <w:t>акеров.</w:t>
      </w:r>
    </w:p>
    <w:p w:rsidR="006C114F" w:rsidRPr="006C114F" w:rsidRDefault="006C114F" w:rsidP="00CE4DE2">
      <w:pPr>
        <w:pStyle w:val="a4"/>
        <w:numPr>
          <w:ilvl w:val="0"/>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Прозрачность и доступность</w:t>
      </w:r>
      <w:r w:rsidRPr="00CE4DE2">
        <w:rPr>
          <w:rFonts w:ascii="Times New Roman" w:hAnsi="Times New Roman" w:cs="Times New Roman"/>
          <w:b/>
          <w:sz w:val="28"/>
          <w:szCs w:val="28"/>
        </w:rPr>
        <w:t>.</w:t>
      </w:r>
      <w:r>
        <w:rPr>
          <w:rFonts w:ascii="Times New Roman" w:hAnsi="Times New Roman" w:cs="Times New Roman"/>
          <w:sz w:val="28"/>
          <w:szCs w:val="28"/>
        </w:rPr>
        <w:t xml:space="preserve"> Все авторизованные пользователи могут отслеживать и пр</w:t>
      </w:r>
      <w:r w:rsidR="00CE4DE2">
        <w:rPr>
          <w:rFonts w:ascii="Times New Roman" w:hAnsi="Times New Roman" w:cs="Times New Roman"/>
          <w:sz w:val="28"/>
          <w:szCs w:val="28"/>
        </w:rPr>
        <w:t>ов</w:t>
      </w:r>
      <w:r>
        <w:rPr>
          <w:rFonts w:ascii="Times New Roman" w:hAnsi="Times New Roman" w:cs="Times New Roman"/>
          <w:sz w:val="28"/>
          <w:szCs w:val="28"/>
        </w:rPr>
        <w:t xml:space="preserve">ерять информацию, а также обмениваться зашифрованными данными, что формирует высокий уровень доверия. Кроме </w:t>
      </w:r>
      <w:r>
        <w:rPr>
          <w:rFonts w:ascii="Times New Roman" w:hAnsi="Times New Roman" w:cs="Times New Roman"/>
          <w:sz w:val="28"/>
          <w:szCs w:val="28"/>
        </w:rPr>
        <w:lastRenderedPageBreak/>
        <w:t>того, такая система способствует быстрому обнаружению</w:t>
      </w:r>
      <w:r w:rsidR="00CE4DE2">
        <w:rPr>
          <w:rFonts w:ascii="Times New Roman" w:hAnsi="Times New Roman" w:cs="Times New Roman"/>
          <w:sz w:val="28"/>
          <w:szCs w:val="28"/>
        </w:rPr>
        <w:t xml:space="preserve"> </w:t>
      </w:r>
      <w:r>
        <w:rPr>
          <w:rFonts w:ascii="Times New Roman" w:hAnsi="Times New Roman" w:cs="Times New Roman"/>
          <w:sz w:val="28"/>
          <w:szCs w:val="28"/>
        </w:rPr>
        <w:t>манипуляций на рынке.</w:t>
      </w:r>
    </w:p>
    <w:p w:rsidR="006C114F" w:rsidRDefault="006C114F" w:rsidP="00CE4DE2">
      <w:pPr>
        <w:pStyle w:val="a4"/>
        <w:numPr>
          <w:ilvl w:val="0"/>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Безопасность и конфиденциальность.</w:t>
      </w:r>
      <w:r>
        <w:rPr>
          <w:rFonts w:ascii="Times New Roman" w:hAnsi="Times New Roman" w:cs="Times New Roman"/>
          <w:sz w:val="28"/>
          <w:szCs w:val="28"/>
        </w:rPr>
        <w:t xml:space="preserve"> </w:t>
      </w:r>
      <w:r>
        <w:rPr>
          <w:rFonts w:ascii="Times New Roman" w:hAnsi="Times New Roman" w:cs="Times New Roman"/>
          <w:sz w:val="28"/>
          <w:szCs w:val="28"/>
          <w:lang w:val="en-US"/>
        </w:rPr>
        <w:t>DTL</w:t>
      </w:r>
      <w:r w:rsidRPr="006C114F">
        <w:rPr>
          <w:rFonts w:ascii="Times New Roman" w:hAnsi="Times New Roman" w:cs="Times New Roman"/>
          <w:sz w:val="28"/>
          <w:szCs w:val="28"/>
        </w:rPr>
        <w:t xml:space="preserve"> </w:t>
      </w:r>
      <w:r>
        <w:rPr>
          <w:rFonts w:ascii="Times New Roman" w:hAnsi="Times New Roman" w:cs="Times New Roman"/>
          <w:sz w:val="28"/>
          <w:szCs w:val="28"/>
        </w:rPr>
        <w:t>обеспечивает высокий уровень безопасности и секретности хранящийся информации</w:t>
      </w:r>
    </w:p>
    <w:p w:rsidR="006C114F" w:rsidRDefault="006C114F" w:rsidP="00CE4DE2">
      <w:pPr>
        <w:pStyle w:val="a4"/>
        <w:numPr>
          <w:ilvl w:val="0"/>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Цифровое представление данных.</w:t>
      </w:r>
      <w:r>
        <w:rPr>
          <w:rFonts w:ascii="Times New Roman" w:hAnsi="Times New Roman" w:cs="Times New Roman"/>
          <w:sz w:val="28"/>
          <w:szCs w:val="28"/>
        </w:rPr>
        <w:t xml:space="preserve"> С помощью системы распредел</w:t>
      </w:r>
      <w:r w:rsidR="00CE4DE2">
        <w:rPr>
          <w:rFonts w:ascii="Times New Roman" w:hAnsi="Times New Roman" w:cs="Times New Roman"/>
          <w:sz w:val="28"/>
          <w:szCs w:val="28"/>
        </w:rPr>
        <w:t>е</w:t>
      </w:r>
      <w:r>
        <w:rPr>
          <w:rFonts w:ascii="Times New Roman" w:hAnsi="Times New Roman" w:cs="Times New Roman"/>
          <w:sz w:val="28"/>
          <w:szCs w:val="28"/>
        </w:rPr>
        <w:t>нных реестров любая информация ил актив могут быть представлены в «цифре».</w:t>
      </w:r>
    </w:p>
    <w:p w:rsidR="006C114F" w:rsidRDefault="006C114F" w:rsidP="00CE4DE2">
      <w:pPr>
        <w:pStyle w:val="a4"/>
        <w:numPr>
          <w:ilvl w:val="0"/>
          <w:numId w:val="37"/>
        </w:numPr>
        <w:ind w:left="0" w:firstLine="567"/>
        <w:rPr>
          <w:rFonts w:ascii="Times New Roman" w:hAnsi="Times New Roman" w:cs="Times New Roman"/>
          <w:sz w:val="28"/>
          <w:szCs w:val="28"/>
        </w:rPr>
      </w:pPr>
      <w:r w:rsidRPr="00852BA4">
        <w:rPr>
          <w:rFonts w:ascii="Times New Roman" w:hAnsi="Times New Roman" w:cs="Times New Roman"/>
          <w:b/>
          <w:i/>
          <w:sz w:val="28"/>
          <w:szCs w:val="28"/>
        </w:rPr>
        <w:t>Ускорение процессов за счет отсутствия посредников. Благодар</w:t>
      </w:r>
      <w:r w:rsidR="00CE4DE2" w:rsidRPr="00852BA4">
        <w:rPr>
          <w:rFonts w:ascii="Times New Roman" w:hAnsi="Times New Roman" w:cs="Times New Roman"/>
          <w:b/>
          <w:i/>
          <w:sz w:val="28"/>
          <w:szCs w:val="28"/>
        </w:rPr>
        <w:t>я</w:t>
      </w:r>
      <w:r>
        <w:rPr>
          <w:rFonts w:ascii="Times New Roman" w:hAnsi="Times New Roman" w:cs="Times New Roman"/>
          <w:sz w:val="28"/>
          <w:szCs w:val="28"/>
        </w:rPr>
        <w:t xml:space="preserve"> многоуровне</w:t>
      </w:r>
      <w:r w:rsidR="00CE4DE2">
        <w:rPr>
          <w:rFonts w:ascii="Times New Roman" w:hAnsi="Times New Roman" w:cs="Times New Roman"/>
          <w:sz w:val="28"/>
          <w:szCs w:val="28"/>
        </w:rPr>
        <w:t>во</w:t>
      </w:r>
      <w:r>
        <w:rPr>
          <w:rFonts w:ascii="Times New Roman" w:hAnsi="Times New Roman" w:cs="Times New Roman"/>
          <w:sz w:val="28"/>
          <w:szCs w:val="28"/>
        </w:rPr>
        <w:t xml:space="preserve">му </w:t>
      </w:r>
      <w:r w:rsidR="00CE4DE2">
        <w:rPr>
          <w:rFonts w:ascii="Times New Roman" w:hAnsi="Times New Roman" w:cs="Times New Roman"/>
          <w:sz w:val="28"/>
          <w:szCs w:val="28"/>
        </w:rPr>
        <w:t xml:space="preserve">механизму мониторинга </w:t>
      </w:r>
      <w:r w:rsidR="00CE4DE2">
        <w:rPr>
          <w:rFonts w:ascii="Times New Roman" w:hAnsi="Times New Roman" w:cs="Times New Roman"/>
          <w:sz w:val="28"/>
          <w:szCs w:val="28"/>
          <w:lang w:val="en-US"/>
        </w:rPr>
        <w:t>DTL</w:t>
      </w:r>
      <w:r w:rsidR="00CE4DE2" w:rsidRPr="00CE4DE2">
        <w:rPr>
          <w:rFonts w:ascii="Times New Roman" w:hAnsi="Times New Roman" w:cs="Times New Roman"/>
          <w:sz w:val="28"/>
          <w:szCs w:val="28"/>
        </w:rPr>
        <w:t xml:space="preserve"> </w:t>
      </w:r>
      <w:r w:rsidR="00CE4DE2">
        <w:rPr>
          <w:rFonts w:ascii="Times New Roman" w:hAnsi="Times New Roman" w:cs="Times New Roman"/>
          <w:sz w:val="28"/>
          <w:szCs w:val="28"/>
        </w:rPr>
        <w:t>нуждается в третьих сторонах.</w:t>
      </w:r>
    </w:p>
    <w:p w:rsidR="00CE4DE2" w:rsidRDefault="006C114F" w:rsidP="00CE4DE2">
      <w:pPr>
        <w:pStyle w:val="a4"/>
        <w:numPr>
          <w:ilvl w:val="0"/>
          <w:numId w:val="37"/>
        </w:numPr>
        <w:ind w:left="0" w:firstLine="567"/>
        <w:rPr>
          <w:rFonts w:ascii="Times New Roman" w:hAnsi="Times New Roman" w:cs="Times New Roman"/>
          <w:sz w:val="28"/>
          <w:szCs w:val="28"/>
        </w:rPr>
      </w:pPr>
      <w:r w:rsidRPr="00852BA4">
        <w:rPr>
          <w:rFonts w:ascii="Times New Roman" w:hAnsi="Times New Roman" w:cs="Times New Roman"/>
          <w:b/>
          <w:i/>
          <w:sz w:val="28"/>
          <w:szCs w:val="28"/>
        </w:rPr>
        <w:t>Сокращение операционных затрат</w:t>
      </w:r>
      <w:r>
        <w:rPr>
          <w:rFonts w:ascii="Times New Roman" w:hAnsi="Times New Roman" w:cs="Times New Roman"/>
          <w:sz w:val="28"/>
          <w:szCs w:val="28"/>
        </w:rPr>
        <w:t>.</w:t>
      </w:r>
      <w:r w:rsidR="00CE4DE2">
        <w:rPr>
          <w:rFonts w:ascii="Times New Roman" w:hAnsi="Times New Roman" w:cs="Times New Roman"/>
          <w:sz w:val="28"/>
          <w:szCs w:val="28"/>
        </w:rPr>
        <w:t xml:space="preserve"> Благодаря отсутствию посредников и высокому уровню автоматизации удается существенно сократить издержки.</w:t>
      </w:r>
    </w:p>
    <w:p w:rsidR="00CE4DE2" w:rsidRPr="00852BA4" w:rsidRDefault="00CE4DE2" w:rsidP="00CE4DE2">
      <w:pPr>
        <w:ind w:firstLine="567"/>
        <w:rPr>
          <w:rFonts w:ascii="Times New Roman" w:hAnsi="Times New Roman" w:cs="Times New Roman"/>
          <w:b/>
          <w:sz w:val="28"/>
          <w:szCs w:val="28"/>
          <w:u w:val="single"/>
          <w:lang w:val="en-US"/>
        </w:rPr>
      </w:pPr>
      <w:r w:rsidRPr="00852BA4">
        <w:rPr>
          <w:rFonts w:ascii="Times New Roman" w:hAnsi="Times New Roman" w:cs="Times New Roman"/>
          <w:b/>
          <w:sz w:val="28"/>
          <w:szCs w:val="28"/>
          <w:u w:val="single"/>
        </w:rPr>
        <w:t xml:space="preserve">Недостатки </w:t>
      </w:r>
      <w:r w:rsidRPr="00852BA4">
        <w:rPr>
          <w:rFonts w:ascii="Times New Roman" w:hAnsi="Times New Roman" w:cs="Times New Roman"/>
          <w:b/>
          <w:sz w:val="28"/>
          <w:szCs w:val="28"/>
          <w:u w:val="single"/>
          <w:lang w:val="en-US"/>
        </w:rPr>
        <w:t>DTL:</w:t>
      </w:r>
    </w:p>
    <w:p w:rsidR="006C114F" w:rsidRDefault="00CE4DE2" w:rsidP="00CE4DE2">
      <w:pPr>
        <w:pStyle w:val="a4"/>
        <w:numPr>
          <w:ilvl w:val="0"/>
          <w:numId w:val="38"/>
        </w:numPr>
        <w:ind w:left="0" w:firstLine="567"/>
        <w:rPr>
          <w:rFonts w:ascii="Times New Roman" w:hAnsi="Times New Roman" w:cs="Times New Roman"/>
          <w:sz w:val="28"/>
          <w:szCs w:val="28"/>
        </w:rPr>
      </w:pPr>
      <w:r>
        <w:rPr>
          <w:rFonts w:ascii="Times New Roman" w:hAnsi="Times New Roman" w:cs="Times New Roman"/>
          <w:sz w:val="28"/>
          <w:szCs w:val="28"/>
        </w:rPr>
        <w:t>Неоднозначное правовое регулирование.</w:t>
      </w:r>
    </w:p>
    <w:p w:rsidR="00CE4DE2" w:rsidRDefault="00CE4DE2" w:rsidP="00CE4DE2">
      <w:pPr>
        <w:pStyle w:val="a4"/>
        <w:numPr>
          <w:ilvl w:val="0"/>
          <w:numId w:val="38"/>
        </w:numPr>
        <w:ind w:left="0" w:firstLine="567"/>
        <w:rPr>
          <w:rFonts w:ascii="Times New Roman" w:hAnsi="Times New Roman" w:cs="Times New Roman"/>
          <w:sz w:val="28"/>
          <w:szCs w:val="28"/>
        </w:rPr>
      </w:pPr>
      <w:r>
        <w:rPr>
          <w:rFonts w:ascii="Times New Roman" w:hAnsi="Times New Roman" w:cs="Times New Roman"/>
          <w:sz w:val="28"/>
          <w:szCs w:val="28"/>
        </w:rPr>
        <w:t>Необходимость в высокой вычислительной мощности.</w:t>
      </w:r>
    </w:p>
    <w:p w:rsidR="00CE4DE2" w:rsidRDefault="00CE4DE2" w:rsidP="00CE4DE2">
      <w:pPr>
        <w:pStyle w:val="a4"/>
        <w:numPr>
          <w:ilvl w:val="0"/>
          <w:numId w:val="38"/>
        </w:numPr>
        <w:ind w:left="0" w:firstLine="567"/>
        <w:rPr>
          <w:rFonts w:ascii="Times New Roman" w:hAnsi="Times New Roman" w:cs="Times New Roman"/>
          <w:sz w:val="28"/>
          <w:szCs w:val="28"/>
        </w:rPr>
      </w:pPr>
      <w:r>
        <w:rPr>
          <w:rFonts w:ascii="Times New Roman" w:hAnsi="Times New Roman" w:cs="Times New Roman"/>
          <w:sz w:val="28"/>
          <w:szCs w:val="28"/>
        </w:rPr>
        <w:t>Необходимость реформирования бизнес-стратегии.</w:t>
      </w:r>
    </w:p>
    <w:p w:rsidR="00CE4DE2" w:rsidRDefault="00CE4DE2" w:rsidP="00CE4DE2">
      <w:pPr>
        <w:pStyle w:val="a4"/>
        <w:numPr>
          <w:ilvl w:val="0"/>
          <w:numId w:val="38"/>
        </w:numPr>
        <w:ind w:left="0" w:firstLine="567"/>
        <w:rPr>
          <w:rFonts w:ascii="Times New Roman" w:hAnsi="Times New Roman" w:cs="Times New Roman"/>
          <w:sz w:val="28"/>
          <w:szCs w:val="28"/>
        </w:rPr>
      </w:pPr>
      <w:r>
        <w:rPr>
          <w:rFonts w:ascii="Times New Roman" w:hAnsi="Times New Roman" w:cs="Times New Roman"/>
          <w:sz w:val="28"/>
          <w:szCs w:val="28"/>
        </w:rPr>
        <w:t>Недостаточная осведомленность пользователей</w:t>
      </w:r>
    </w:p>
    <w:p w:rsidR="00CE4DE2" w:rsidRPr="00CE4DE2" w:rsidRDefault="00CE4DE2" w:rsidP="00CE4DE2">
      <w:pPr>
        <w:ind w:firstLine="567"/>
        <w:rPr>
          <w:rFonts w:ascii="Times New Roman" w:hAnsi="Times New Roman" w:cs="Times New Roman"/>
          <w:b/>
          <w:sz w:val="28"/>
          <w:szCs w:val="28"/>
        </w:rPr>
      </w:pPr>
      <w:r w:rsidRPr="00CE4DE2">
        <w:rPr>
          <w:rFonts w:ascii="Times New Roman" w:hAnsi="Times New Roman" w:cs="Times New Roman"/>
          <w:b/>
          <w:sz w:val="28"/>
          <w:szCs w:val="28"/>
        </w:rPr>
        <w:t>Потоковые базы данных</w:t>
      </w:r>
    </w:p>
    <w:p w:rsidR="00CE4DE2" w:rsidRPr="00CE4DE2" w:rsidRDefault="00CE4DE2" w:rsidP="00CE4DE2">
      <w:pPr>
        <w:ind w:firstLine="567"/>
        <w:rPr>
          <w:rFonts w:ascii="Times New Roman" w:hAnsi="Times New Roman" w:cs="Times New Roman"/>
          <w:sz w:val="28"/>
          <w:szCs w:val="28"/>
        </w:rPr>
      </w:pPr>
      <w:r w:rsidRPr="00CE4DE2">
        <w:rPr>
          <w:rFonts w:ascii="Times New Roman" w:hAnsi="Times New Roman" w:cs="Times New Roman"/>
          <w:sz w:val="28"/>
          <w:szCs w:val="28"/>
        </w:rPr>
        <w:t>Обработка в режиме реального времени выполняется для потоков</w:t>
      </w:r>
      <w:r>
        <w:rPr>
          <w:rFonts w:ascii="Times New Roman" w:hAnsi="Times New Roman" w:cs="Times New Roman"/>
          <w:sz w:val="28"/>
          <w:szCs w:val="28"/>
        </w:rPr>
        <w:t xml:space="preserve"> </w:t>
      </w:r>
      <w:r w:rsidRPr="00CE4DE2">
        <w:rPr>
          <w:rFonts w:ascii="Times New Roman" w:hAnsi="Times New Roman" w:cs="Times New Roman"/>
          <w:sz w:val="28"/>
          <w:szCs w:val="28"/>
        </w:rPr>
        <w:t>данных, получаемых в реальном времени и обрабатываемых с минимальной</w:t>
      </w:r>
      <w:r>
        <w:rPr>
          <w:rFonts w:ascii="Times New Roman" w:hAnsi="Times New Roman" w:cs="Times New Roman"/>
          <w:sz w:val="28"/>
          <w:szCs w:val="28"/>
        </w:rPr>
        <w:t xml:space="preserve"> </w:t>
      </w:r>
      <w:r w:rsidRPr="00CE4DE2">
        <w:rPr>
          <w:rFonts w:ascii="Times New Roman" w:hAnsi="Times New Roman" w:cs="Times New Roman"/>
          <w:sz w:val="28"/>
          <w:szCs w:val="28"/>
        </w:rPr>
        <w:t>задержкой для создания отчетов или автоматизированного реагирования в</w:t>
      </w:r>
      <w:r>
        <w:rPr>
          <w:rFonts w:ascii="Times New Roman" w:hAnsi="Times New Roman" w:cs="Times New Roman"/>
          <w:sz w:val="28"/>
          <w:szCs w:val="28"/>
        </w:rPr>
        <w:t xml:space="preserve"> </w:t>
      </w:r>
      <w:r w:rsidRPr="00CE4DE2">
        <w:rPr>
          <w:rFonts w:ascii="Times New Roman" w:hAnsi="Times New Roman" w:cs="Times New Roman"/>
          <w:sz w:val="28"/>
          <w:szCs w:val="28"/>
        </w:rPr>
        <w:t>режиме реального времени (или приближенном к реальному времени).</w:t>
      </w:r>
    </w:p>
    <w:p w:rsidR="00CE4DE2" w:rsidRDefault="00CE4DE2" w:rsidP="00CE4DE2">
      <w:pPr>
        <w:ind w:firstLine="567"/>
        <w:rPr>
          <w:rFonts w:ascii="Times New Roman" w:hAnsi="Times New Roman" w:cs="Times New Roman"/>
          <w:sz w:val="28"/>
          <w:szCs w:val="28"/>
        </w:rPr>
      </w:pPr>
      <w:r w:rsidRPr="00CE4DE2">
        <w:rPr>
          <w:rFonts w:ascii="Times New Roman" w:hAnsi="Times New Roman" w:cs="Times New Roman"/>
          <w:sz w:val="28"/>
          <w:szCs w:val="28"/>
        </w:rPr>
        <w:t xml:space="preserve">Принцип работы </w:t>
      </w:r>
      <w:proofErr w:type="spellStart"/>
      <w:r w:rsidRPr="00CE4DE2">
        <w:rPr>
          <w:rFonts w:ascii="Times New Roman" w:hAnsi="Times New Roman" w:cs="Times New Roman"/>
          <w:sz w:val="28"/>
          <w:szCs w:val="28"/>
        </w:rPr>
        <w:t>PipelineDB</w:t>
      </w:r>
      <w:proofErr w:type="spellEnd"/>
      <w:r w:rsidRPr="00CE4DE2">
        <w:rPr>
          <w:rFonts w:ascii="Times New Roman" w:hAnsi="Times New Roman" w:cs="Times New Roman"/>
          <w:sz w:val="28"/>
          <w:szCs w:val="28"/>
        </w:rPr>
        <w:t xml:space="preserve"> можно сформулировать так: «постоянные</w:t>
      </w:r>
      <w:r>
        <w:rPr>
          <w:rFonts w:ascii="Times New Roman" w:hAnsi="Times New Roman" w:cs="Times New Roman"/>
          <w:sz w:val="28"/>
          <w:szCs w:val="28"/>
        </w:rPr>
        <w:t xml:space="preserve"> </w:t>
      </w:r>
      <w:r w:rsidRPr="00CE4DE2">
        <w:rPr>
          <w:rFonts w:ascii="Times New Roman" w:hAnsi="Times New Roman" w:cs="Times New Roman"/>
          <w:sz w:val="28"/>
          <w:szCs w:val="28"/>
        </w:rPr>
        <w:t>запросы, кратковременные данные». В реляционных СУБД всё обстоит ровно</w:t>
      </w:r>
      <w:r>
        <w:rPr>
          <w:rFonts w:ascii="Times New Roman" w:hAnsi="Times New Roman" w:cs="Times New Roman"/>
          <w:sz w:val="28"/>
          <w:szCs w:val="28"/>
        </w:rPr>
        <w:t xml:space="preserve"> </w:t>
      </w:r>
      <w:r w:rsidRPr="00CE4DE2">
        <w:rPr>
          <w:rFonts w:ascii="Times New Roman" w:hAnsi="Times New Roman" w:cs="Times New Roman"/>
          <w:sz w:val="28"/>
          <w:szCs w:val="28"/>
        </w:rPr>
        <w:t xml:space="preserve">наоборот: «кратковременные запросы, постоянные данные. В </w:t>
      </w:r>
      <w:proofErr w:type="spellStart"/>
      <w:r w:rsidRPr="00CE4DE2">
        <w:rPr>
          <w:rFonts w:ascii="Times New Roman" w:hAnsi="Times New Roman" w:cs="Times New Roman"/>
          <w:sz w:val="28"/>
          <w:szCs w:val="28"/>
        </w:rPr>
        <w:t>PipelineDB</w:t>
      </w:r>
      <w:proofErr w:type="spellEnd"/>
      <w:r>
        <w:rPr>
          <w:rFonts w:ascii="Times New Roman" w:hAnsi="Times New Roman" w:cs="Times New Roman"/>
          <w:sz w:val="28"/>
          <w:szCs w:val="28"/>
        </w:rPr>
        <w:t xml:space="preserve"> </w:t>
      </w:r>
      <w:r w:rsidRPr="00CE4DE2">
        <w:rPr>
          <w:rFonts w:ascii="Times New Roman" w:hAnsi="Times New Roman" w:cs="Times New Roman"/>
          <w:sz w:val="28"/>
          <w:szCs w:val="28"/>
        </w:rPr>
        <w:t>данные не хранятся, а поступают в потоке; их обработка происходит</w:t>
      </w:r>
      <w:r>
        <w:rPr>
          <w:rFonts w:ascii="Times New Roman" w:hAnsi="Times New Roman" w:cs="Times New Roman"/>
          <w:sz w:val="28"/>
          <w:szCs w:val="28"/>
        </w:rPr>
        <w:t xml:space="preserve"> </w:t>
      </w:r>
      <w:r w:rsidRPr="00CE4DE2">
        <w:rPr>
          <w:rFonts w:ascii="Times New Roman" w:hAnsi="Times New Roman" w:cs="Times New Roman"/>
          <w:sz w:val="28"/>
          <w:szCs w:val="28"/>
        </w:rPr>
        <w:t>«на лету», в движении.</w:t>
      </w:r>
    </w:p>
    <w:p w:rsidR="00CE4DE2" w:rsidRPr="00CE4DE2" w:rsidRDefault="00CE4DE2" w:rsidP="00CE4DE2">
      <w:pPr>
        <w:ind w:firstLine="567"/>
        <w:rPr>
          <w:rFonts w:ascii="Times New Roman" w:hAnsi="Times New Roman" w:cs="Times New Roman"/>
          <w:b/>
          <w:sz w:val="28"/>
          <w:szCs w:val="28"/>
        </w:rPr>
      </w:pPr>
      <w:r w:rsidRPr="00CE4DE2">
        <w:rPr>
          <w:rFonts w:ascii="Times New Roman" w:hAnsi="Times New Roman" w:cs="Times New Roman"/>
          <w:b/>
          <w:sz w:val="28"/>
          <w:szCs w:val="28"/>
        </w:rPr>
        <w:t>Архитектура обработки в режиме реального времени</w:t>
      </w:r>
    </w:p>
    <w:p w:rsidR="00CE4DE2" w:rsidRPr="00CE4DE2" w:rsidRDefault="00CE4DE2" w:rsidP="00CE4DE2">
      <w:pPr>
        <w:pStyle w:val="a4"/>
        <w:numPr>
          <w:ilvl w:val="1"/>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Прием сообщений в реальном времени</w:t>
      </w:r>
      <w:r w:rsidRPr="00CE4DE2">
        <w:rPr>
          <w:rFonts w:ascii="Times New Roman" w:hAnsi="Times New Roman" w:cs="Times New Roman"/>
          <w:sz w:val="28"/>
          <w:szCs w:val="28"/>
        </w:rPr>
        <w:t>. Архитектура должна</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включать средства сбора и сохранения сообщений в режиме реального</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времени, доступные для объекта-получателя, обрабатывающего поток. В</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простых случаях роль такой службы может выполнять обычное хранилище</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данных, в одной из папок которого размещаются новые сообщения. Но чаще</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для этого компонента нужны специализированные брокеры обмена</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 xml:space="preserve">сообщениями, например Центры событий </w:t>
      </w:r>
      <w:proofErr w:type="spellStart"/>
      <w:r w:rsidRPr="00CE4DE2">
        <w:rPr>
          <w:rFonts w:ascii="Times New Roman" w:hAnsi="Times New Roman" w:cs="Times New Roman"/>
          <w:sz w:val="28"/>
          <w:szCs w:val="28"/>
        </w:rPr>
        <w:t>Azure</w:t>
      </w:r>
      <w:proofErr w:type="spellEnd"/>
      <w:r w:rsidRPr="00CE4DE2">
        <w:rPr>
          <w:rFonts w:ascii="Times New Roman" w:hAnsi="Times New Roman" w:cs="Times New Roman"/>
          <w:sz w:val="28"/>
          <w:szCs w:val="28"/>
        </w:rPr>
        <w:t>, которые выполняют роль</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буфера для входящих сообщений. Брокер обмена сообщениями должен</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поддерживать масштабируемую обработку и надежную доставку.</w:t>
      </w:r>
    </w:p>
    <w:p w:rsidR="00CE4DE2" w:rsidRPr="00CE4DE2" w:rsidRDefault="00CE4DE2" w:rsidP="00CE4DE2">
      <w:pPr>
        <w:pStyle w:val="a4"/>
        <w:numPr>
          <w:ilvl w:val="1"/>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lastRenderedPageBreak/>
        <w:t>Потоковая обработка</w:t>
      </w:r>
      <w:r w:rsidRPr="00CE4DE2">
        <w:rPr>
          <w:rFonts w:ascii="Times New Roman" w:hAnsi="Times New Roman" w:cs="Times New Roman"/>
          <w:sz w:val="28"/>
          <w:szCs w:val="28"/>
        </w:rPr>
        <w:t>. Сохранив сообщения, поступающие в</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режиме реального времени, система выполняет для них</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фильтрацию,</w:t>
      </w:r>
      <w:r>
        <w:rPr>
          <w:rFonts w:ascii="Times New Roman" w:hAnsi="Times New Roman" w:cs="Times New Roman"/>
          <w:sz w:val="28"/>
          <w:szCs w:val="28"/>
        </w:rPr>
        <w:t xml:space="preserve"> </w:t>
      </w:r>
      <w:r w:rsidRPr="00CE4DE2">
        <w:rPr>
          <w:rFonts w:ascii="Times New Roman" w:hAnsi="Times New Roman" w:cs="Times New Roman"/>
          <w:sz w:val="28"/>
          <w:szCs w:val="28"/>
        </w:rPr>
        <w:t>статистическую обработку и другие процессы подготовки данных к анализу.</w:t>
      </w:r>
    </w:p>
    <w:p w:rsidR="00CE4DE2" w:rsidRPr="00CE4DE2" w:rsidRDefault="00CE4DE2" w:rsidP="00CE4DE2">
      <w:pPr>
        <w:pStyle w:val="a4"/>
        <w:numPr>
          <w:ilvl w:val="1"/>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Хранилище аналитических данных</w:t>
      </w:r>
      <w:r w:rsidRPr="00CE4DE2">
        <w:rPr>
          <w:rFonts w:ascii="Times New Roman" w:hAnsi="Times New Roman" w:cs="Times New Roman"/>
          <w:sz w:val="28"/>
          <w:szCs w:val="28"/>
        </w:rPr>
        <w:t>. Многие решения по</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обработке больших данных спроектированы так, чтобы</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подготавливать</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данные к анализу и предоставлять их в структурированном формате для</w:t>
      </w:r>
      <w:r>
        <w:rPr>
          <w:rFonts w:ascii="Times New Roman" w:hAnsi="Times New Roman" w:cs="Times New Roman"/>
          <w:sz w:val="28"/>
          <w:szCs w:val="28"/>
        </w:rPr>
        <w:t xml:space="preserve"> </w:t>
      </w:r>
      <w:r w:rsidRPr="00CE4DE2">
        <w:rPr>
          <w:rFonts w:ascii="Times New Roman" w:hAnsi="Times New Roman" w:cs="Times New Roman"/>
          <w:sz w:val="28"/>
          <w:szCs w:val="28"/>
        </w:rPr>
        <w:t>запросов через средства аналитики.</w:t>
      </w:r>
    </w:p>
    <w:p w:rsidR="00CE4DE2" w:rsidRPr="00CE4DE2" w:rsidRDefault="00CE4DE2" w:rsidP="00CE4DE2">
      <w:pPr>
        <w:pStyle w:val="a4"/>
        <w:numPr>
          <w:ilvl w:val="1"/>
          <w:numId w:val="37"/>
        </w:numPr>
        <w:ind w:left="0" w:firstLine="567"/>
        <w:rPr>
          <w:rFonts w:ascii="Times New Roman" w:hAnsi="Times New Roman" w:cs="Times New Roman"/>
          <w:sz w:val="28"/>
          <w:szCs w:val="28"/>
        </w:rPr>
      </w:pPr>
      <w:r w:rsidRPr="00CE4DE2">
        <w:rPr>
          <w:rFonts w:ascii="Times New Roman" w:hAnsi="Times New Roman" w:cs="Times New Roman"/>
          <w:b/>
          <w:i/>
          <w:sz w:val="28"/>
          <w:szCs w:val="28"/>
        </w:rPr>
        <w:t>Анализ и создание отчетов</w:t>
      </w:r>
      <w:r w:rsidRPr="00CE4DE2">
        <w:rPr>
          <w:rFonts w:ascii="Times New Roman" w:hAnsi="Times New Roman" w:cs="Times New Roman"/>
          <w:sz w:val="28"/>
          <w:szCs w:val="28"/>
        </w:rPr>
        <w:t>. Большинство решений по обработке</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больших данных предназначены для анализа и составления отчетов, что</w:t>
      </w:r>
      <w:r w:rsidRPr="00CE4DE2">
        <w:rPr>
          <w:rFonts w:ascii="Times New Roman" w:hAnsi="Times New Roman" w:cs="Times New Roman"/>
          <w:sz w:val="28"/>
          <w:szCs w:val="28"/>
        </w:rPr>
        <w:t xml:space="preserve"> </w:t>
      </w:r>
      <w:r w:rsidRPr="00CE4DE2">
        <w:rPr>
          <w:rFonts w:ascii="Times New Roman" w:hAnsi="Times New Roman" w:cs="Times New Roman"/>
          <w:sz w:val="28"/>
          <w:szCs w:val="28"/>
        </w:rPr>
        <w:t>позвол</w:t>
      </w:r>
      <w:r>
        <w:rPr>
          <w:rFonts w:ascii="Times New Roman" w:hAnsi="Times New Roman" w:cs="Times New Roman"/>
          <w:sz w:val="28"/>
          <w:szCs w:val="28"/>
        </w:rPr>
        <w:t>яет получить важную информацию.</w:t>
      </w:r>
    </w:p>
    <w:sectPr w:rsidR="00CE4DE2" w:rsidRPr="00CE4D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0BF7"/>
    <w:multiLevelType w:val="hybridMultilevel"/>
    <w:tmpl w:val="522E05B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 w15:restartNumberingAfterBreak="0">
    <w:nsid w:val="053A2145"/>
    <w:multiLevelType w:val="hybridMultilevel"/>
    <w:tmpl w:val="F612D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DD7918"/>
    <w:multiLevelType w:val="hybridMultilevel"/>
    <w:tmpl w:val="B6B24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2847B5"/>
    <w:multiLevelType w:val="hybridMultilevel"/>
    <w:tmpl w:val="72720F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C71D15"/>
    <w:multiLevelType w:val="hybridMultilevel"/>
    <w:tmpl w:val="B28297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BA4B32"/>
    <w:multiLevelType w:val="hybridMultilevel"/>
    <w:tmpl w:val="FE4A0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1C7DD8"/>
    <w:multiLevelType w:val="hybridMultilevel"/>
    <w:tmpl w:val="471C8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FF7C29"/>
    <w:multiLevelType w:val="hybridMultilevel"/>
    <w:tmpl w:val="021A1E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6571B30"/>
    <w:multiLevelType w:val="hybridMultilevel"/>
    <w:tmpl w:val="5838BD9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8F16C8D"/>
    <w:multiLevelType w:val="hybridMultilevel"/>
    <w:tmpl w:val="8558014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0" w15:restartNumberingAfterBreak="0">
    <w:nsid w:val="29BA03F4"/>
    <w:multiLevelType w:val="hybridMultilevel"/>
    <w:tmpl w:val="B3DC6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863A07"/>
    <w:multiLevelType w:val="hybridMultilevel"/>
    <w:tmpl w:val="D88E6D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974B76"/>
    <w:multiLevelType w:val="hybridMultilevel"/>
    <w:tmpl w:val="4AD069E8"/>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3" w15:restartNumberingAfterBreak="0">
    <w:nsid w:val="2CD23739"/>
    <w:multiLevelType w:val="hybridMultilevel"/>
    <w:tmpl w:val="762CF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92055D"/>
    <w:multiLevelType w:val="hybridMultilevel"/>
    <w:tmpl w:val="DFDC89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5A5945"/>
    <w:multiLevelType w:val="hybridMultilevel"/>
    <w:tmpl w:val="4782C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BE167D"/>
    <w:multiLevelType w:val="hybridMultilevel"/>
    <w:tmpl w:val="C20CF5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247C3D"/>
    <w:multiLevelType w:val="hybridMultilevel"/>
    <w:tmpl w:val="EA789C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AC83DAE"/>
    <w:multiLevelType w:val="hybridMultilevel"/>
    <w:tmpl w:val="E9B2E59E"/>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19" w15:restartNumberingAfterBreak="0">
    <w:nsid w:val="3F8639D0"/>
    <w:multiLevelType w:val="hybridMultilevel"/>
    <w:tmpl w:val="441096EE"/>
    <w:lvl w:ilvl="0" w:tplc="04190001">
      <w:start w:val="1"/>
      <w:numFmt w:val="bullet"/>
      <w:lvlText w:val=""/>
      <w:lvlJc w:val="left"/>
      <w:pPr>
        <w:ind w:left="720" w:hanging="360"/>
      </w:pPr>
      <w:rPr>
        <w:rFonts w:ascii="Symbol" w:hAnsi="Symbol" w:hint="default"/>
      </w:rPr>
    </w:lvl>
    <w:lvl w:ilvl="1" w:tplc="FC70E8A8">
      <w:numFmt w:val="bullet"/>
      <w:lvlText w:val="•"/>
      <w:lvlJc w:val="left"/>
      <w:pPr>
        <w:ind w:left="1440" w:hanging="360"/>
      </w:pPr>
      <w:rPr>
        <w:rFonts w:ascii="Times New Roman" w:eastAsiaTheme="minorEastAsia"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592688"/>
    <w:multiLevelType w:val="hybridMultilevel"/>
    <w:tmpl w:val="DD06A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2573481"/>
    <w:multiLevelType w:val="hybridMultilevel"/>
    <w:tmpl w:val="111488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25D28D9"/>
    <w:multiLevelType w:val="hybridMultilevel"/>
    <w:tmpl w:val="78FE16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8371E07"/>
    <w:multiLevelType w:val="hybridMultilevel"/>
    <w:tmpl w:val="3A3A14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498F2E3B"/>
    <w:multiLevelType w:val="hybridMultilevel"/>
    <w:tmpl w:val="876CC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1AA1FC3"/>
    <w:multiLevelType w:val="hybridMultilevel"/>
    <w:tmpl w:val="15BE8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2B7065B"/>
    <w:multiLevelType w:val="hybridMultilevel"/>
    <w:tmpl w:val="F17491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6BE0C43"/>
    <w:multiLevelType w:val="hybridMultilevel"/>
    <w:tmpl w:val="2CD096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8D65DA2"/>
    <w:multiLevelType w:val="hybridMultilevel"/>
    <w:tmpl w:val="D3DE9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D40262"/>
    <w:multiLevelType w:val="hybridMultilevel"/>
    <w:tmpl w:val="0D920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480687"/>
    <w:multiLevelType w:val="hybridMultilevel"/>
    <w:tmpl w:val="99F48D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5073C4"/>
    <w:multiLevelType w:val="hybridMultilevel"/>
    <w:tmpl w:val="D354B8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9E95B47"/>
    <w:multiLevelType w:val="hybridMultilevel"/>
    <w:tmpl w:val="88F80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F5276FD"/>
    <w:multiLevelType w:val="hybridMultilevel"/>
    <w:tmpl w:val="58C0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3123A6E"/>
    <w:multiLevelType w:val="hybridMultilevel"/>
    <w:tmpl w:val="279CE2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6D6317C"/>
    <w:multiLevelType w:val="hybridMultilevel"/>
    <w:tmpl w:val="552ABF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78605392"/>
    <w:multiLevelType w:val="hybridMultilevel"/>
    <w:tmpl w:val="87E4D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5F4372"/>
    <w:multiLevelType w:val="hybridMultilevel"/>
    <w:tmpl w:val="692C2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35"/>
  </w:num>
  <w:num w:numId="3">
    <w:abstractNumId w:val="5"/>
  </w:num>
  <w:num w:numId="4">
    <w:abstractNumId w:val="3"/>
  </w:num>
  <w:num w:numId="5">
    <w:abstractNumId w:val="24"/>
  </w:num>
  <w:num w:numId="6">
    <w:abstractNumId w:val="16"/>
  </w:num>
  <w:num w:numId="7">
    <w:abstractNumId w:val="37"/>
  </w:num>
  <w:num w:numId="8">
    <w:abstractNumId w:val="2"/>
  </w:num>
  <w:num w:numId="9">
    <w:abstractNumId w:val="18"/>
  </w:num>
  <w:num w:numId="10">
    <w:abstractNumId w:val="33"/>
  </w:num>
  <w:num w:numId="11">
    <w:abstractNumId w:val="6"/>
  </w:num>
  <w:num w:numId="12">
    <w:abstractNumId w:val="10"/>
  </w:num>
  <w:num w:numId="13">
    <w:abstractNumId w:val="29"/>
  </w:num>
  <w:num w:numId="14">
    <w:abstractNumId w:val="36"/>
  </w:num>
  <w:num w:numId="15">
    <w:abstractNumId w:val="4"/>
  </w:num>
  <w:num w:numId="16">
    <w:abstractNumId w:val="21"/>
  </w:num>
  <w:num w:numId="17">
    <w:abstractNumId w:val="11"/>
  </w:num>
  <w:num w:numId="18">
    <w:abstractNumId w:val="1"/>
  </w:num>
  <w:num w:numId="19">
    <w:abstractNumId w:val="34"/>
  </w:num>
  <w:num w:numId="20">
    <w:abstractNumId w:val="14"/>
  </w:num>
  <w:num w:numId="21">
    <w:abstractNumId w:val="32"/>
  </w:num>
  <w:num w:numId="22">
    <w:abstractNumId w:val="20"/>
  </w:num>
  <w:num w:numId="23">
    <w:abstractNumId w:val="27"/>
  </w:num>
  <w:num w:numId="24">
    <w:abstractNumId w:val="15"/>
  </w:num>
  <w:num w:numId="25">
    <w:abstractNumId w:val="31"/>
  </w:num>
  <w:num w:numId="26">
    <w:abstractNumId w:val="25"/>
  </w:num>
  <w:num w:numId="27">
    <w:abstractNumId w:val="23"/>
  </w:num>
  <w:num w:numId="28">
    <w:abstractNumId w:val="17"/>
  </w:num>
  <w:num w:numId="29">
    <w:abstractNumId w:val="7"/>
  </w:num>
  <w:num w:numId="30">
    <w:abstractNumId w:val="28"/>
  </w:num>
  <w:num w:numId="31">
    <w:abstractNumId w:val="8"/>
  </w:num>
  <w:num w:numId="32">
    <w:abstractNumId w:val="0"/>
  </w:num>
  <w:num w:numId="33">
    <w:abstractNumId w:val="22"/>
  </w:num>
  <w:num w:numId="34">
    <w:abstractNumId w:val="12"/>
  </w:num>
  <w:num w:numId="35">
    <w:abstractNumId w:val="26"/>
  </w:num>
  <w:num w:numId="36">
    <w:abstractNumId w:val="30"/>
  </w:num>
  <w:num w:numId="37">
    <w:abstractNumId w:val="19"/>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ctiveWritingStyle w:appName="MSWord" w:lang="ru-RU" w:vendorID="64" w:dllVersion="131078" w:nlCheck="1" w:checkStyle="0"/>
  <w:proofState w:spelling="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598"/>
    <w:rsid w:val="00094714"/>
    <w:rsid w:val="000E4598"/>
    <w:rsid w:val="00113251"/>
    <w:rsid w:val="00117FC3"/>
    <w:rsid w:val="0012546E"/>
    <w:rsid w:val="00155558"/>
    <w:rsid w:val="00265646"/>
    <w:rsid w:val="002A1453"/>
    <w:rsid w:val="002C2FDE"/>
    <w:rsid w:val="002F7970"/>
    <w:rsid w:val="00325110"/>
    <w:rsid w:val="00341149"/>
    <w:rsid w:val="003650BE"/>
    <w:rsid w:val="003A3C57"/>
    <w:rsid w:val="003A66B0"/>
    <w:rsid w:val="003B48E4"/>
    <w:rsid w:val="003D2338"/>
    <w:rsid w:val="0042191F"/>
    <w:rsid w:val="004509FC"/>
    <w:rsid w:val="00463642"/>
    <w:rsid w:val="004A780A"/>
    <w:rsid w:val="004B6E2C"/>
    <w:rsid w:val="00550BA5"/>
    <w:rsid w:val="00561C19"/>
    <w:rsid w:val="005B6CAE"/>
    <w:rsid w:val="005C34BE"/>
    <w:rsid w:val="005E2255"/>
    <w:rsid w:val="006052BB"/>
    <w:rsid w:val="00650E81"/>
    <w:rsid w:val="00684D3A"/>
    <w:rsid w:val="006A0BAC"/>
    <w:rsid w:val="006C114F"/>
    <w:rsid w:val="006C50E4"/>
    <w:rsid w:val="006D4EA8"/>
    <w:rsid w:val="006F1355"/>
    <w:rsid w:val="006F145F"/>
    <w:rsid w:val="007018E5"/>
    <w:rsid w:val="00710DE5"/>
    <w:rsid w:val="0071534F"/>
    <w:rsid w:val="00763E7D"/>
    <w:rsid w:val="00776AA0"/>
    <w:rsid w:val="00796887"/>
    <w:rsid w:val="007A4022"/>
    <w:rsid w:val="007E2FD7"/>
    <w:rsid w:val="007F0903"/>
    <w:rsid w:val="00852BA4"/>
    <w:rsid w:val="008577F1"/>
    <w:rsid w:val="00864247"/>
    <w:rsid w:val="008C308E"/>
    <w:rsid w:val="008D16E7"/>
    <w:rsid w:val="009306D2"/>
    <w:rsid w:val="00946880"/>
    <w:rsid w:val="009502D6"/>
    <w:rsid w:val="009923FA"/>
    <w:rsid w:val="009C198C"/>
    <w:rsid w:val="009D0458"/>
    <w:rsid w:val="00A3682A"/>
    <w:rsid w:val="00A55593"/>
    <w:rsid w:val="00A76D44"/>
    <w:rsid w:val="00A94297"/>
    <w:rsid w:val="00B33A9C"/>
    <w:rsid w:val="00BA547A"/>
    <w:rsid w:val="00BB7EC3"/>
    <w:rsid w:val="00C41D91"/>
    <w:rsid w:val="00C72B53"/>
    <w:rsid w:val="00CB21C2"/>
    <w:rsid w:val="00CC1F26"/>
    <w:rsid w:val="00CC3050"/>
    <w:rsid w:val="00CD1667"/>
    <w:rsid w:val="00CE4DE2"/>
    <w:rsid w:val="00CF3144"/>
    <w:rsid w:val="00D02616"/>
    <w:rsid w:val="00D37F46"/>
    <w:rsid w:val="00E072B7"/>
    <w:rsid w:val="00E27F32"/>
    <w:rsid w:val="00F170CB"/>
    <w:rsid w:val="00F333D5"/>
    <w:rsid w:val="00F54A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9A7F"/>
  <w15:chartTrackingRefBased/>
  <w15:docId w15:val="{6014C87E-9445-4FF9-BC31-69A82D068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F26"/>
  </w:style>
  <w:style w:type="paragraph" w:styleId="1">
    <w:name w:val="heading 1"/>
    <w:basedOn w:val="a"/>
    <w:next w:val="a"/>
    <w:link w:val="10"/>
    <w:uiPriority w:val="9"/>
    <w:qFormat/>
    <w:rsid w:val="00CB21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CB21C2"/>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CB21C2"/>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CB21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CB21C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CB21C2"/>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CB21C2"/>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CB21C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CB21C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17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170CB"/>
    <w:pPr>
      <w:ind w:left="720"/>
      <w:contextualSpacing/>
    </w:pPr>
  </w:style>
  <w:style w:type="character" w:customStyle="1" w:styleId="10">
    <w:name w:val="Заголовок 1 Знак"/>
    <w:basedOn w:val="a0"/>
    <w:link w:val="1"/>
    <w:uiPriority w:val="9"/>
    <w:rsid w:val="00CB21C2"/>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CB21C2"/>
    <w:pPr>
      <w:outlineLvl w:val="9"/>
    </w:pPr>
  </w:style>
  <w:style w:type="character" w:customStyle="1" w:styleId="20">
    <w:name w:val="Заголовок 2 Знак"/>
    <w:basedOn w:val="a0"/>
    <w:link w:val="2"/>
    <w:uiPriority w:val="9"/>
    <w:semiHidden/>
    <w:rsid w:val="00CB21C2"/>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CB21C2"/>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CB21C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CB21C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CB21C2"/>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CB21C2"/>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CB21C2"/>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CB21C2"/>
    <w:rPr>
      <w:rFonts w:asciiTheme="majorHAnsi" w:eastAsiaTheme="majorEastAsia" w:hAnsiTheme="majorHAnsi" w:cstheme="majorBidi"/>
      <w:i/>
      <w:iCs/>
      <w:color w:val="262626" w:themeColor="text1" w:themeTint="D9"/>
      <w:sz w:val="21"/>
      <w:szCs w:val="21"/>
    </w:rPr>
  </w:style>
  <w:style w:type="paragraph" w:styleId="a6">
    <w:name w:val="caption"/>
    <w:basedOn w:val="a"/>
    <w:next w:val="a"/>
    <w:uiPriority w:val="35"/>
    <w:semiHidden/>
    <w:unhideWhenUsed/>
    <w:qFormat/>
    <w:rsid w:val="00CB21C2"/>
    <w:pPr>
      <w:spacing w:after="200" w:line="240" w:lineRule="auto"/>
    </w:pPr>
    <w:rPr>
      <w:i/>
      <w:iCs/>
      <w:color w:val="44546A" w:themeColor="text2"/>
      <w:sz w:val="18"/>
      <w:szCs w:val="18"/>
    </w:rPr>
  </w:style>
  <w:style w:type="paragraph" w:styleId="a7">
    <w:name w:val="Title"/>
    <w:basedOn w:val="a"/>
    <w:next w:val="a"/>
    <w:link w:val="a8"/>
    <w:uiPriority w:val="10"/>
    <w:qFormat/>
    <w:rsid w:val="00CB21C2"/>
    <w:pPr>
      <w:spacing w:after="0" w:line="240" w:lineRule="auto"/>
      <w:contextualSpacing/>
    </w:pPr>
    <w:rPr>
      <w:rFonts w:asciiTheme="majorHAnsi" w:eastAsiaTheme="majorEastAsia" w:hAnsiTheme="majorHAnsi" w:cstheme="majorBidi"/>
      <w:spacing w:val="-10"/>
      <w:sz w:val="56"/>
      <w:szCs w:val="56"/>
    </w:rPr>
  </w:style>
  <w:style w:type="character" w:customStyle="1" w:styleId="a8">
    <w:name w:val="Заголовок Знак"/>
    <w:basedOn w:val="a0"/>
    <w:link w:val="a7"/>
    <w:uiPriority w:val="10"/>
    <w:rsid w:val="00CB21C2"/>
    <w:rPr>
      <w:rFonts w:asciiTheme="majorHAnsi" w:eastAsiaTheme="majorEastAsia" w:hAnsiTheme="majorHAnsi" w:cstheme="majorBidi"/>
      <w:spacing w:val="-10"/>
      <w:sz w:val="56"/>
      <w:szCs w:val="56"/>
    </w:rPr>
  </w:style>
  <w:style w:type="paragraph" w:styleId="a9">
    <w:name w:val="Subtitle"/>
    <w:basedOn w:val="a"/>
    <w:next w:val="a"/>
    <w:link w:val="aa"/>
    <w:uiPriority w:val="11"/>
    <w:qFormat/>
    <w:rsid w:val="00CB21C2"/>
    <w:pPr>
      <w:numPr>
        <w:ilvl w:val="1"/>
      </w:numPr>
    </w:pPr>
    <w:rPr>
      <w:color w:val="5A5A5A" w:themeColor="text1" w:themeTint="A5"/>
      <w:spacing w:val="15"/>
    </w:rPr>
  </w:style>
  <w:style w:type="character" w:customStyle="1" w:styleId="aa">
    <w:name w:val="Подзаголовок Знак"/>
    <w:basedOn w:val="a0"/>
    <w:link w:val="a9"/>
    <w:uiPriority w:val="11"/>
    <w:rsid w:val="00CB21C2"/>
    <w:rPr>
      <w:color w:val="5A5A5A" w:themeColor="text1" w:themeTint="A5"/>
      <w:spacing w:val="15"/>
    </w:rPr>
  </w:style>
  <w:style w:type="character" w:styleId="ab">
    <w:name w:val="Strong"/>
    <w:basedOn w:val="a0"/>
    <w:uiPriority w:val="22"/>
    <w:qFormat/>
    <w:rsid w:val="00CB21C2"/>
    <w:rPr>
      <w:b/>
      <w:bCs/>
      <w:color w:val="auto"/>
    </w:rPr>
  </w:style>
  <w:style w:type="character" w:styleId="ac">
    <w:name w:val="Emphasis"/>
    <w:basedOn w:val="a0"/>
    <w:uiPriority w:val="20"/>
    <w:qFormat/>
    <w:rsid w:val="00CB21C2"/>
    <w:rPr>
      <w:i/>
      <w:iCs/>
      <w:color w:val="auto"/>
    </w:rPr>
  </w:style>
  <w:style w:type="paragraph" w:styleId="ad">
    <w:name w:val="No Spacing"/>
    <w:uiPriority w:val="1"/>
    <w:qFormat/>
    <w:rsid w:val="00CB21C2"/>
    <w:pPr>
      <w:spacing w:after="0" w:line="240" w:lineRule="auto"/>
    </w:pPr>
  </w:style>
  <w:style w:type="paragraph" w:styleId="21">
    <w:name w:val="Quote"/>
    <w:basedOn w:val="a"/>
    <w:next w:val="a"/>
    <w:link w:val="22"/>
    <w:uiPriority w:val="29"/>
    <w:qFormat/>
    <w:rsid w:val="00CB21C2"/>
    <w:pPr>
      <w:spacing w:before="200"/>
      <w:ind w:left="864" w:right="864"/>
    </w:pPr>
    <w:rPr>
      <w:i/>
      <w:iCs/>
      <w:color w:val="404040" w:themeColor="text1" w:themeTint="BF"/>
    </w:rPr>
  </w:style>
  <w:style w:type="character" w:customStyle="1" w:styleId="22">
    <w:name w:val="Цитата 2 Знак"/>
    <w:basedOn w:val="a0"/>
    <w:link w:val="21"/>
    <w:uiPriority w:val="29"/>
    <w:rsid w:val="00CB21C2"/>
    <w:rPr>
      <w:i/>
      <w:iCs/>
      <w:color w:val="404040" w:themeColor="text1" w:themeTint="BF"/>
    </w:rPr>
  </w:style>
  <w:style w:type="paragraph" w:styleId="ae">
    <w:name w:val="Intense Quote"/>
    <w:basedOn w:val="a"/>
    <w:next w:val="a"/>
    <w:link w:val="af"/>
    <w:uiPriority w:val="30"/>
    <w:qFormat/>
    <w:rsid w:val="00CB21C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Выделенная цитата Знак"/>
    <w:basedOn w:val="a0"/>
    <w:link w:val="ae"/>
    <w:uiPriority w:val="30"/>
    <w:rsid w:val="00CB21C2"/>
    <w:rPr>
      <w:i/>
      <w:iCs/>
      <w:color w:val="5B9BD5" w:themeColor="accent1"/>
    </w:rPr>
  </w:style>
  <w:style w:type="character" w:styleId="af0">
    <w:name w:val="Subtle Emphasis"/>
    <w:basedOn w:val="a0"/>
    <w:uiPriority w:val="19"/>
    <w:qFormat/>
    <w:rsid w:val="00CB21C2"/>
    <w:rPr>
      <w:i/>
      <w:iCs/>
      <w:color w:val="404040" w:themeColor="text1" w:themeTint="BF"/>
    </w:rPr>
  </w:style>
  <w:style w:type="character" w:styleId="af1">
    <w:name w:val="Intense Emphasis"/>
    <w:basedOn w:val="a0"/>
    <w:uiPriority w:val="21"/>
    <w:qFormat/>
    <w:rsid w:val="00CB21C2"/>
    <w:rPr>
      <w:i/>
      <w:iCs/>
      <w:color w:val="5B9BD5" w:themeColor="accent1"/>
    </w:rPr>
  </w:style>
  <w:style w:type="character" w:styleId="af2">
    <w:name w:val="Subtle Reference"/>
    <w:basedOn w:val="a0"/>
    <w:uiPriority w:val="31"/>
    <w:qFormat/>
    <w:rsid w:val="00CB21C2"/>
    <w:rPr>
      <w:smallCaps/>
      <w:color w:val="404040" w:themeColor="text1" w:themeTint="BF"/>
    </w:rPr>
  </w:style>
  <w:style w:type="character" w:styleId="af3">
    <w:name w:val="Intense Reference"/>
    <w:basedOn w:val="a0"/>
    <w:uiPriority w:val="32"/>
    <w:qFormat/>
    <w:rsid w:val="00CB21C2"/>
    <w:rPr>
      <w:b/>
      <w:bCs/>
      <w:smallCaps/>
      <w:color w:val="5B9BD5" w:themeColor="accent1"/>
      <w:spacing w:val="5"/>
    </w:rPr>
  </w:style>
  <w:style w:type="character" w:styleId="af4">
    <w:name w:val="Book Title"/>
    <w:basedOn w:val="a0"/>
    <w:uiPriority w:val="33"/>
    <w:qFormat/>
    <w:rsid w:val="00CB21C2"/>
    <w:rPr>
      <w:b/>
      <w:bCs/>
      <w:i/>
      <w:iCs/>
      <w:spacing w:val="5"/>
    </w:rPr>
  </w:style>
  <w:style w:type="paragraph" w:styleId="11">
    <w:name w:val="toc 1"/>
    <w:basedOn w:val="a"/>
    <w:next w:val="a"/>
    <w:autoRedefine/>
    <w:uiPriority w:val="39"/>
    <w:unhideWhenUsed/>
    <w:rsid w:val="00CB21C2"/>
    <w:pPr>
      <w:spacing w:after="100"/>
    </w:pPr>
  </w:style>
  <w:style w:type="character" w:styleId="af5">
    <w:name w:val="Hyperlink"/>
    <w:basedOn w:val="a0"/>
    <w:uiPriority w:val="99"/>
    <w:unhideWhenUsed/>
    <w:rsid w:val="00CB21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077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33DCA-5352-42FB-BABF-50379E698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42</Pages>
  <Words>5826</Words>
  <Characters>33209</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cp:revision>
  <dcterms:created xsi:type="dcterms:W3CDTF">2022-09-05T07:59:00Z</dcterms:created>
  <dcterms:modified xsi:type="dcterms:W3CDTF">2022-11-28T08:53:00Z</dcterms:modified>
</cp:coreProperties>
</file>