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1A" w:rsidRPr="00DE3D1A" w:rsidRDefault="00330511" w:rsidP="00DE3D1A">
      <w:pPr>
        <w:pStyle w:val="IntenseQuote"/>
        <w:tabs>
          <w:tab w:val="left" w:pos="8080"/>
        </w:tabs>
        <w:spacing w:before="0" w:after="0" w:line="240" w:lineRule="auto"/>
        <w:ind w:left="0"/>
        <w:jc w:val="center"/>
        <w:rPr>
          <w:rFonts w:cstheme="minorHAnsi"/>
          <w:i w:val="0"/>
          <w:iCs w:val="0"/>
          <w:noProof/>
          <w:color w:val="auto"/>
          <w:sz w:val="24"/>
          <w:szCs w:val="24"/>
          <w:lang w:val="en-US"/>
        </w:rPr>
      </w:pPr>
      <w:r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  <w:t>CV-</w:t>
      </w:r>
      <w:r w:rsidR="00DE3D1A" w:rsidRPr="00DE3D1A"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  <w:t>Banekar Tushar Vinayak</w:t>
      </w:r>
    </w:p>
    <w:p w:rsidR="00DE3D1A" w:rsidRPr="00DE3D1A" w:rsidRDefault="00DE3D1A" w:rsidP="00DE3D1A">
      <w:pPr>
        <w:pStyle w:val="IntenseQuote"/>
        <w:spacing w:before="0" w:after="0" w:line="240" w:lineRule="auto"/>
        <w:ind w:left="0"/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</w:pPr>
    </w:p>
    <w:p w:rsidR="00DE3D1A" w:rsidRPr="00DE3D1A" w:rsidRDefault="00DE3D1A" w:rsidP="00DE3D1A">
      <w:pPr>
        <w:pStyle w:val="IntenseQuote"/>
        <w:spacing w:before="0" w:after="0" w:line="240" w:lineRule="auto"/>
        <w:ind w:left="0"/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  <w:t xml:space="preserve">Personal Information: </w:t>
      </w:r>
    </w:p>
    <w:p w:rsidR="00DE3D1A" w:rsidRPr="00DE3D1A" w:rsidRDefault="00235AEC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>
        <w:rPr>
          <w:rFonts w:cstheme="minorHAnsi"/>
          <w:iCs/>
          <w:noProof/>
          <w:sz w:val="24"/>
          <w:szCs w:val="24"/>
          <w:lang w:val="en-IN" w:eastAsia="en-IN"/>
        </w:rPr>
        <w:pict>
          <v:rect id="_x0000_s1026" style="position:absolute;margin-left:363.15pt;margin-top:2.95pt;width:87.3pt;height:91.6pt;z-index:251660288">
            <v:fill r:id="rId5" o:title="Tushar_Fotor" recolor="t" type="frame"/>
          </v:rect>
        </w:pic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Name : 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>Banekar Tushar Vinayak</w:t>
      </w:r>
    </w:p>
    <w:p w:rsidR="00DE3D1A" w:rsidRPr="00DE3D1A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Date of Birth: 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>02 May 1987</w:t>
      </w:r>
    </w:p>
    <w:p w:rsidR="00DE3D1A" w:rsidRPr="00DE3D1A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Gender: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>Male</w:t>
      </w:r>
    </w:p>
    <w:p w:rsidR="00DE3D1A" w:rsidRPr="00DE3D1A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Marital Status: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>Married</w:t>
      </w:r>
    </w:p>
    <w:p w:rsidR="006B7441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Address: 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6B7441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A/p: Vikram Vihar Housing Society</w:t>
      </w:r>
    </w:p>
    <w:p w:rsidR="006B7441" w:rsidRDefault="006B7441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>Flat no. 24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, </w:t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Wing B, Near Deodhar Nursing Home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, 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Tapovan Mandir Road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, </w:t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Pimprigaon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, </w:t>
      </w:r>
    </w:p>
    <w:p w:rsidR="00DE3D1A" w:rsidRPr="00DE3D1A" w:rsidRDefault="006B7441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>Pune, Maharashtra (India)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 – 500007</w:t>
      </w:r>
    </w:p>
    <w:p w:rsidR="00DE3D1A" w:rsidRPr="00DE3D1A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Mob. No.: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6B7441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7386689545</w:t>
      </w:r>
    </w:p>
    <w:p w:rsidR="00DE3D1A" w:rsidRPr="00DE3D1A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E- mail: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hyperlink r:id="rId6" w:history="1">
        <w:r w:rsidRPr="00DE3D1A">
          <w:rPr>
            <w:rStyle w:val="Hyperlink"/>
            <w:rFonts w:cstheme="minorHAnsi"/>
            <w:noProof/>
            <w:sz w:val="24"/>
            <w:szCs w:val="24"/>
            <w:lang w:val="en-US"/>
          </w:rPr>
          <w:t>banekar.tushar@gmail.com</w:t>
        </w:r>
      </w:hyperlink>
    </w:p>
    <w:p w:rsidR="00DE3D1A" w:rsidRPr="00DE3D1A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Languages known: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>Marathi, Hindi, English</w:t>
      </w:r>
    </w:p>
    <w:p w:rsidR="00DE3D1A" w:rsidRPr="00DE3D1A" w:rsidRDefault="00DE3D1A" w:rsidP="00DE3D1A">
      <w:pPr>
        <w:pStyle w:val="IntenseQuote"/>
        <w:spacing w:before="0" w:after="0" w:line="240" w:lineRule="auto"/>
        <w:ind w:left="0"/>
        <w:rPr>
          <w:rFonts w:cstheme="minorHAnsi"/>
          <w:i w:val="0"/>
          <w:color w:val="auto"/>
          <w:sz w:val="24"/>
          <w:szCs w:val="24"/>
        </w:rPr>
      </w:pPr>
    </w:p>
    <w:p w:rsidR="00DE3D1A" w:rsidRPr="00DE3D1A" w:rsidRDefault="00DE3D1A" w:rsidP="00DE3D1A">
      <w:pPr>
        <w:pStyle w:val="IntenseQuote"/>
        <w:spacing w:before="0" w:after="0" w:line="240" w:lineRule="auto"/>
        <w:ind w:left="0"/>
        <w:rPr>
          <w:rFonts w:cstheme="minorHAnsi"/>
          <w:i w:val="0"/>
          <w:color w:val="auto"/>
          <w:sz w:val="24"/>
          <w:szCs w:val="24"/>
        </w:rPr>
      </w:pPr>
      <w:r w:rsidRPr="00DE3D1A">
        <w:rPr>
          <w:rFonts w:cstheme="minorHAnsi"/>
          <w:i w:val="0"/>
          <w:color w:val="auto"/>
          <w:sz w:val="24"/>
          <w:szCs w:val="24"/>
        </w:rPr>
        <w:t>Profile:</w:t>
      </w:r>
    </w:p>
    <w:p w:rsidR="00DE3D1A" w:rsidRPr="00DE3D1A" w:rsidRDefault="00213A09" w:rsidP="00DE3D1A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 </w:t>
      </w:r>
      <w:r w:rsidR="00A51D83">
        <w:rPr>
          <w:rFonts w:cstheme="minorHAnsi"/>
          <w:sz w:val="24"/>
          <w:szCs w:val="24"/>
          <w:lang w:val="en-GB"/>
        </w:rPr>
        <w:t>completed the</w:t>
      </w:r>
      <w:r w:rsidR="00435280">
        <w:rPr>
          <w:rFonts w:cstheme="minorHAnsi"/>
          <w:sz w:val="24"/>
          <w:szCs w:val="24"/>
          <w:lang w:val="en-GB"/>
        </w:rPr>
        <w:t xml:space="preserve"> Fulbright FLTA program </w:t>
      </w:r>
      <w:r w:rsidR="00A51D83">
        <w:rPr>
          <w:rFonts w:cstheme="minorHAnsi"/>
          <w:sz w:val="24"/>
          <w:szCs w:val="24"/>
          <w:lang w:val="en-GB"/>
        </w:rPr>
        <w:t xml:space="preserve">2020-21 </w:t>
      </w:r>
      <w:r w:rsidR="001104B7">
        <w:rPr>
          <w:rFonts w:cstheme="minorHAnsi"/>
          <w:sz w:val="24"/>
          <w:szCs w:val="24"/>
          <w:lang w:val="en-GB"/>
        </w:rPr>
        <w:t xml:space="preserve">at Wesleyan University, Connecticut (USA). I work </w:t>
      </w:r>
      <w:r w:rsidR="00362972">
        <w:rPr>
          <w:rFonts w:cstheme="minorHAnsi"/>
          <w:sz w:val="24"/>
          <w:szCs w:val="24"/>
          <w:lang w:val="en-GB"/>
        </w:rPr>
        <w:t xml:space="preserve">as </w:t>
      </w:r>
      <w:r w:rsidR="00DE3D1A" w:rsidRPr="00DE3D1A">
        <w:rPr>
          <w:rFonts w:cstheme="minorHAnsi"/>
          <w:sz w:val="24"/>
          <w:szCs w:val="24"/>
          <w:lang w:val="en-GB"/>
        </w:rPr>
        <w:t>a</w:t>
      </w:r>
      <w:r>
        <w:rPr>
          <w:rFonts w:cstheme="minorHAnsi"/>
          <w:sz w:val="24"/>
          <w:szCs w:val="24"/>
          <w:lang w:val="en-GB"/>
        </w:rPr>
        <w:t>n Assistant Professor</w:t>
      </w:r>
      <w:r w:rsidR="00DE3D1A" w:rsidRPr="00DE3D1A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in English at </w:t>
      </w:r>
      <w:r w:rsidR="00B342F0">
        <w:rPr>
          <w:rFonts w:cstheme="minorHAnsi"/>
          <w:sz w:val="24"/>
          <w:szCs w:val="24"/>
          <w:lang w:val="en-GB"/>
        </w:rPr>
        <w:t xml:space="preserve">Gandhi </w:t>
      </w:r>
      <w:r>
        <w:rPr>
          <w:rFonts w:cstheme="minorHAnsi"/>
          <w:sz w:val="24"/>
          <w:szCs w:val="24"/>
          <w:lang w:val="en-GB"/>
        </w:rPr>
        <w:t xml:space="preserve">Institute of Technology and </w:t>
      </w:r>
      <w:r w:rsidR="00B342F0">
        <w:rPr>
          <w:rFonts w:cstheme="minorHAnsi"/>
          <w:sz w:val="24"/>
          <w:szCs w:val="24"/>
          <w:lang w:val="en-GB"/>
        </w:rPr>
        <w:t>Management (GITAM)</w:t>
      </w:r>
      <w:r>
        <w:rPr>
          <w:rFonts w:cstheme="minorHAnsi"/>
          <w:sz w:val="24"/>
          <w:szCs w:val="24"/>
          <w:lang w:val="en-GB"/>
        </w:rPr>
        <w:t xml:space="preserve">, </w:t>
      </w:r>
      <w:r w:rsidR="00B342F0">
        <w:rPr>
          <w:rFonts w:cstheme="minorHAnsi"/>
          <w:sz w:val="24"/>
          <w:szCs w:val="24"/>
          <w:lang w:val="en-GB"/>
        </w:rPr>
        <w:t>Hyderabad</w:t>
      </w:r>
      <w:r>
        <w:rPr>
          <w:rFonts w:cstheme="minorHAnsi"/>
          <w:sz w:val="24"/>
          <w:szCs w:val="24"/>
          <w:lang w:val="en-GB"/>
        </w:rPr>
        <w:t xml:space="preserve">. </w:t>
      </w:r>
      <w:r w:rsidR="00A51D83">
        <w:rPr>
          <w:rFonts w:cstheme="minorHAnsi"/>
          <w:sz w:val="24"/>
          <w:szCs w:val="24"/>
          <w:lang w:val="en-GB"/>
        </w:rPr>
        <w:t>In my teaching career,</w:t>
      </w:r>
      <w:r w:rsidR="00DE3D1A" w:rsidRPr="00DE3D1A">
        <w:rPr>
          <w:rFonts w:cstheme="minorHAnsi"/>
          <w:sz w:val="24"/>
          <w:szCs w:val="24"/>
          <w:lang w:val="en-GB"/>
        </w:rPr>
        <w:t xml:space="preserve"> I have developed strong team m</w:t>
      </w:r>
      <w:r w:rsidR="00A51D83">
        <w:rPr>
          <w:rFonts w:cstheme="minorHAnsi"/>
          <w:sz w:val="24"/>
          <w:szCs w:val="24"/>
          <w:lang w:val="en-GB"/>
        </w:rPr>
        <w:t>anagement skills. I have worked with students and colleagues from different social, cultural and linguistic background</w:t>
      </w:r>
      <w:r w:rsidR="00DE3D1A" w:rsidRPr="00DE3D1A">
        <w:rPr>
          <w:rFonts w:cstheme="minorHAnsi"/>
          <w:sz w:val="24"/>
          <w:szCs w:val="24"/>
          <w:lang w:val="en-GB"/>
        </w:rPr>
        <w:t xml:space="preserve">. I have always ensured that deadline is maintained and quality of task is retained. </w:t>
      </w:r>
    </w:p>
    <w:p w:rsidR="00DE3D1A" w:rsidRPr="00DE3D1A" w:rsidRDefault="00DE3D1A" w:rsidP="00DE3D1A">
      <w:pPr>
        <w:pStyle w:val="IntenseQuote"/>
        <w:spacing w:before="0" w:after="0" w:line="240" w:lineRule="auto"/>
        <w:ind w:left="0"/>
        <w:rPr>
          <w:rFonts w:cstheme="minorHAnsi"/>
          <w:i w:val="0"/>
          <w:color w:val="auto"/>
          <w:sz w:val="24"/>
          <w:szCs w:val="24"/>
          <w:lang w:val="en-GB"/>
        </w:rPr>
      </w:pPr>
    </w:p>
    <w:p w:rsidR="00DE3D1A" w:rsidRPr="00DE3D1A" w:rsidRDefault="00DE3D1A" w:rsidP="00DE3D1A">
      <w:pPr>
        <w:pStyle w:val="IntenseQuote"/>
        <w:spacing w:before="0" w:after="0" w:line="240" w:lineRule="auto"/>
        <w:ind w:left="0"/>
        <w:rPr>
          <w:rFonts w:cstheme="minorHAnsi"/>
          <w:i w:val="0"/>
          <w:color w:val="auto"/>
          <w:sz w:val="24"/>
          <w:szCs w:val="24"/>
          <w:lang w:val="en-GB"/>
        </w:rPr>
      </w:pPr>
      <w:r w:rsidRPr="00DE3D1A">
        <w:rPr>
          <w:rFonts w:cstheme="minorHAnsi"/>
          <w:i w:val="0"/>
          <w:color w:val="auto"/>
          <w:sz w:val="24"/>
          <w:szCs w:val="24"/>
          <w:lang w:val="en-GB"/>
        </w:rPr>
        <w:t>Education:</w:t>
      </w:r>
    </w:p>
    <w:p w:rsidR="00DE3D1A" w:rsidRPr="00DE3D1A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2014 – </w:t>
      </w:r>
      <w:r w:rsidR="00213A09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2019</w:t>
      </w:r>
      <w:r w:rsidR="00213A09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 xml:space="preserve">PH.D. in the Dept. of Indian &amp; World Literatures, THE ENGLISH AND 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>FOREIGN LANGUAGES UNIVERSITY.</w:t>
      </w:r>
    </w:p>
    <w:p w:rsidR="00DE3D1A" w:rsidRPr="00DE3D1A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2013 – 2014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 xml:space="preserve">PGDTE (Post Graduation Diploma in Teaching of English) course, THE 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 xml:space="preserve">ENGLISH AND FOREIGN LANGUAGES UNIVERSITY, securing 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 xml:space="preserve">‘A’. </w:t>
      </w:r>
    </w:p>
    <w:p w:rsidR="00DE3D1A" w:rsidRPr="00DE3D1A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2011 – 2012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 xml:space="preserve">B.Ed. (ENGLISH) degree from THE ENGLISH AND FOREIGN LANGUAGES 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>UNIVERSITY, securing ‘A+’.</w:t>
      </w:r>
    </w:p>
    <w:p w:rsidR="00DE3D1A" w:rsidRPr="00DE3D1A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2009 – 2011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 xml:space="preserve">M.A. (ENGLISH) degree from UNIVERSITY OF PUNE, securing ‘A’. </w:t>
      </w:r>
    </w:p>
    <w:p w:rsidR="00DE3D1A" w:rsidRPr="00DE3D1A" w:rsidRDefault="00DE3D1A" w:rsidP="00DE3D1A">
      <w:p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2006 – 2009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 xml:space="preserve">B.A. (ENGLISH) degree from UNIVERSITY OF PUNE, securing ‘A’. </w:t>
      </w:r>
    </w:p>
    <w:p w:rsidR="00DE3D1A" w:rsidRPr="00DE3D1A" w:rsidRDefault="00DE3D1A" w:rsidP="00DE3D1A">
      <w:pPr>
        <w:pStyle w:val="IntenseQuote"/>
        <w:spacing w:before="0" w:after="0" w:line="240" w:lineRule="auto"/>
        <w:ind w:left="0"/>
        <w:rPr>
          <w:rFonts w:cstheme="minorHAnsi"/>
          <w:i w:val="0"/>
          <w:color w:val="auto"/>
          <w:sz w:val="24"/>
          <w:szCs w:val="24"/>
          <w:lang w:val="en-GB"/>
        </w:rPr>
      </w:pPr>
    </w:p>
    <w:p w:rsidR="00DE3D1A" w:rsidRPr="00DE3D1A" w:rsidRDefault="00DE3D1A" w:rsidP="00DE3D1A">
      <w:pPr>
        <w:pStyle w:val="IntenseQuote"/>
        <w:spacing w:before="0" w:after="0" w:line="240" w:lineRule="auto"/>
        <w:ind w:left="0"/>
        <w:rPr>
          <w:rFonts w:cstheme="minorHAnsi"/>
          <w:i w:val="0"/>
          <w:color w:val="auto"/>
          <w:sz w:val="24"/>
          <w:szCs w:val="24"/>
          <w:lang w:val="en-GB"/>
        </w:rPr>
      </w:pPr>
      <w:r w:rsidRPr="00DE3D1A">
        <w:rPr>
          <w:rFonts w:cstheme="minorHAnsi"/>
          <w:i w:val="0"/>
          <w:color w:val="auto"/>
          <w:sz w:val="24"/>
          <w:szCs w:val="24"/>
          <w:lang w:val="en-GB"/>
        </w:rPr>
        <w:t>Professional Experience</w:t>
      </w:r>
    </w:p>
    <w:p w:rsidR="001104B7" w:rsidRDefault="0092742C" w:rsidP="00DE3D1A">
      <w:pPr>
        <w:pStyle w:val="ListParagraph"/>
        <w:spacing w:after="0" w:line="240" w:lineRule="auto"/>
        <w:ind w:left="0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Aug 2020 – May 2021</w:t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 xml:space="preserve">Fulbright Foreign Language Teaching Assistant, </w:t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 xml:space="preserve">Wesleyan </w:t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  <w:t>University</w:t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, Connecticut, USA</w:t>
      </w:r>
    </w:p>
    <w:p w:rsidR="00A51D83" w:rsidRPr="00330511" w:rsidRDefault="00A51D83" w:rsidP="00DE3D1A">
      <w:pPr>
        <w:pStyle w:val="ListParagraph"/>
        <w:spacing w:after="0" w:line="240" w:lineRule="auto"/>
        <w:ind w:left="0"/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</w:pP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Aug 2021 – Present                  Assistant Professor (English), </w:t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 xml:space="preserve">Gandhi Institute of Technology &amp;           </w:t>
      </w:r>
    </w:p>
    <w:p w:rsidR="00A51D83" w:rsidRDefault="00A51D83" w:rsidP="00DE3D1A">
      <w:pPr>
        <w:pStyle w:val="ListParagraph"/>
        <w:spacing w:after="0" w:line="240" w:lineRule="auto"/>
        <w:ind w:left="0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 xml:space="preserve">                                                     Management</w:t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, Hyderabad</w:t>
      </w:r>
    </w:p>
    <w:p w:rsidR="001104B7" w:rsidRDefault="001104B7" w:rsidP="00DE3D1A">
      <w:pPr>
        <w:pStyle w:val="ListParagraph"/>
        <w:spacing w:after="0" w:line="240" w:lineRule="auto"/>
        <w:ind w:left="0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Aug 2019 – </w:t>
      </w:r>
      <w:r w:rsidR="00330511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July</w:t>
      </w:r>
      <w:r w:rsidR="00A51D83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 2021</w:t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 xml:space="preserve">Assistant Professor (English), </w:t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 xml:space="preserve">Madanapalle Institute of </w:t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330511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  <w:t>Technology &amp; Science</w:t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, Madanapalle</w:t>
      </w:r>
    </w:p>
    <w:p w:rsidR="00DE3D1A" w:rsidRPr="00DE3D1A" w:rsidRDefault="00DE3D1A" w:rsidP="00DE3D1A">
      <w:pPr>
        <w:pStyle w:val="ListParagraph"/>
        <w:spacing w:after="0" w:line="240" w:lineRule="auto"/>
        <w:ind w:left="0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July 2016 – </w:t>
      </w:r>
      <w:r w:rsidR="00213A09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May 2019</w:t>
      </w:r>
      <w:r w:rsidRPr="00DE3D1A"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Teaching Assistant (English) in Non-Formal Courses and 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 xml:space="preserve">Resources (NFCAR), </w:t>
      </w:r>
      <w:r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 xml:space="preserve">The English &amp; Foreign Languages </w:t>
      </w:r>
      <w:r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  <w:t>University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, Hyderabad.</w:t>
      </w:r>
    </w:p>
    <w:p w:rsidR="0092742C" w:rsidRDefault="001104B7" w:rsidP="00DE3D1A">
      <w:pPr>
        <w:pStyle w:val="ListParagraph"/>
        <w:spacing w:after="0" w:line="240" w:lineRule="auto"/>
        <w:ind w:left="0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Aug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 2012 – July 2013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Consultant and Language Trainer at </w:t>
      </w:r>
      <w:r w:rsidR="00DE3D1A"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 xml:space="preserve">Centre for British </w:t>
      </w:r>
      <w:r w:rsidR="00DE3D1A"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ab/>
        <w:t>Teachers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 (CfBT) under Enhancement of Employment Skills 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ab/>
        <w:t>Programme.</w:t>
      </w:r>
    </w:p>
    <w:p w:rsidR="00DE3D1A" w:rsidRPr="00DE3D1A" w:rsidRDefault="00DE3D1A" w:rsidP="00DE3D1A">
      <w:pPr>
        <w:pStyle w:val="IntenseQuote"/>
        <w:spacing w:after="0" w:line="240" w:lineRule="auto"/>
        <w:ind w:left="0"/>
        <w:rPr>
          <w:rFonts w:cstheme="minorHAnsi"/>
          <w:i w:val="0"/>
          <w:color w:val="auto"/>
          <w:sz w:val="24"/>
          <w:szCs w:val="24"/>
          <w:lang w:val="en-GB"/>
        </w:rPr>
      </w:pPr>
      <w:r w:rsidRPr="00DE3D1A">
        <w:rPr>
          <w:rFonts w:cstheme="minorHAnsi"/>
          <w:i w:val="0"/>
          <w:color w:val="auto"/>
          <w:sz w:val="24"/>
          <w:szCs w:val="24"/>
          <w:lang w:val="en-GB"/>
        </w:rPr>
        <w:lastRenderedPageBreak/>
        <w:t xml:space="preserve">Job </w:t>
      </w:r>
      <w:r w:rsidRPr="00DE3D1A">
        <w:rPr>
          <w:rStyle w:val="IntenseEmphasis"/>
          <w:rFonts w:cstheme="minorHAnsi"/>
          <w:b/>
          <w:color w:val="auto"/>
          <w:sz w:val="24"/>
          <w:szCs w:val="24"/>
          <w:lang w:val="en-GB"/>
        </w:rPr>
        <w:t>Responsibilities</w:t>
      </w:r>
      <w:r>
        <w:rPr>
          <w:rFonts w:cstheme="minorHAnsi"/>
          <w:i w:val="0"/>
          <w:color w:val="auto"/>
          <w:sz w:val="24"/>
          <w:szCs w:val="24"/>
          <w:lang w:val="en-GB"/>
        </w:rPr>
        <w:t>:</w:t>
      </w:r>
    </w:p>
    <w:p w:rsidR="00DE3D1A" w:rsidRPr="00DE3D1A" w:rsidRDefault="00DE3D1A" w:rsidP="00DE3D1A">
      <w:pPr>
        <w:pStyle w:val="ListParagraph"/>
        <w:numPr>
          <w:ilvl w:val="0"/>
          <w:numId w:val="1"/>
        </w:numPr>
        <w:spacing w:after="0" w:line="240" w:lineRule="auto"/>
        <w:ind w:left="709" w:hanging="425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coordinator for Non Formal Courses and Resources (English) </w:t>
      </w:r>
    </w:p>
    <w:p w:rsidR="00DE3D1A" w:rsidRPr="00DE3D1A" w:rsidRDefault="00DE3D1A" w:rsidP="00DE3D1A">
      <w:pPr>
        <w:pStyle w:val="ListParagraph"/>
        <w:numPr>
          <w:ilvl w:val="0"/>
          <w:numId w:val="1"/>
        </w:numPr>
        <w:spacing w:after="0" w:line="240" w:lineRule="auto"/>
        <w:ind w:left="709" w:hanging="425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setting training goals / objectives</w:t>
      </w:r>
    </w:p>
    <w:p w:rsidR="00DE3D1A" w:rsidRPr="00DE3D1A" w:rsidRDefault="00DE3D1A" w:rsidP="00DE3D1A">
      <w:pPr>
        <w:pStyle w:val="ListParagraph"/>
        <w:numPr>
          <w:ilvl w:val="0"/>
          <w:numId w:val="1"/>
        </w:numPr>
        <w:spacing w:after="0" w:line="240" w:lineRule="auto"/>
        <w:ind w:left="709" w:hanging="425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developing teaching material</w:t>
      </w:r>
    </w:p>
    <w:p w:rsidR="00DE3D1A" w:rsidRPr="00DE3D1A" w:rsidRDefault="00DE3D1A" w:rsidP="00DE3D1A">
      <w:pPr>
        <w:pStyle w:val="ListParagraph"/>
        <w:numPr>
          <w:ilvl w:val="0"/>
          <w:numId w:val="1"/>
        </w:numPr>
        <w:spacing w:after="0" w:line="240" w:lineRule="auto"/>
        <w:ind w:left="709" w:hanging="425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designing test papers</w:t>
      </w:r>
    </w:p>
    <w:p w:rsidR="00DE3D1A" w:rsidRPr="00DE3D1A" w:rsidRDefault="00DE3D1A" w:rsidP="00DE3D1A">
      <w:pPr>
        <w:pStyle w:val="ListParagraph"/>
        <w:numPr>
          <w:ilvl w:val="0"/>
          <w:numId w:val="1"/>
        </w:numPr>
        <w:spacing w:after="0" w:line="240" w:lineRule="auto"/>
        <w:ind w:left="709" w:hanging="425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designing content for a variety of training programmes </w:t>
      </w:r>
    </w:p>
    <w:p w:rsidR="00DE3D1A" w:rsidRPr="00DE3D1A" w:rsidRDefault="00DE3D1A" w:rsidP="00DE3D1A">
      <w:pPr>
        <w:pStyle w:val="ListParagraph"/>
        <w:numPr>
          <w:ilvl w:val="0"/>
          <w:numId w:val="1"/>
        </w:numPr>
        <w:spacing w:after="0" w:line="240" w:lineRule="auto"/>
        <w:ind w:left="709" w:hanging="425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evaluating the progress check of learners</w:t>
      </w:r>
    </w:p>
    <w:p w:rsidR="00DE3D1A" w:rsidRPr="00DE3D1A" w:rsidRDefault="00DE3D1A" w:rsidP="00DE3D1A">
      <w:pPr>
        <w:pStyle w:val="ListParagraph"/>
        <w:numPr>
          <w:ilvl w:val="0"/>
          <w:numId w:val="1"/>
        </w:numPr>
        <w:spacing w:after="0" w:line="240" w:lineRule="auto"/>
        <w:ind w:left="709" w:hanging="425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training students in personality development and soft skills programme </w:t>
      </w:r>
    </w:p>
    <w:p w:rsidR="00DE3D1A" w:rsidRPr="00DE3D1A" w:rsidRDefault="0092742C" w:rsidP="00DE3D1A">
      <w:pPr>
        <w:pStyle w:val="ListParagraph"/>
        <w:numPr>
          <w:ilvl w:val="0"/>
          <w:numId w:val="1"/>
        </w:numPr>
        <w:spacing w:after="0" w:line="240" w:lineRule="auto"/>
        <w:ind w:left="709" w:hanging="425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Teaching/</w:t>
      </w:r>
      <w:r w:rsidR="00DE3D1A"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training students in English language skills </w:t>
      </w:r>
    </w:p>
    <w:p w:rsidR="00DE3D1A" w:rsidRPr="00DE3D1A" w:rsidRDefault="00DE3D1A" w:rsidP="00DE3D1A">
      <w:pPr>
        <w:pStyle w:val="IntenseQuote"/>
        <w:spacing w:after="0" w:line="240" w:lineRule="auto"/>
        <w:ind w:left="0"/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  <w:t>Presentation/Publication:</w:t>
      </w:r>
    </w:p>
    <w:p w:rsidR="0022150E" w:rsidRDefault="0022150E" w:rsidP="00DE3D1A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Presentation on “</w:t>
      </w:r>
      <w:r w:rsidRPr="002D648F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>Culture, Multilingualism, and Social Cohesion</w:t>
      </w: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”, Power of Language Conference, Wesleyan University, USA - 2021.</w:t>
      </w:r>
    </w:p>
    <w:p w:rsidR="008E74E8" w:rsidRDefault="008E74E8" w:rsidP="00DE3D1A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Presentation on </w:t>
      </w:r>
      <w:r w:rsidRPr="008E74E8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“</w:t>
      </w:r>
      <w:r w:rsidRPr="008E74E8">
        <w:rPr>
          <w:rFonts w:cstheme="minorHAnsi"/>
          <w:b/>
          <w:bCs/>
          <w:iCs/>
          <w:noProof/>
          <w:sz w:val="24"/>
          <w:szCs w:val="24"/>
          <w:lang w:val="en-GB"/>
        </w:rPr>
        <w:t>Communicative Language Teaching: The role of authentic material</w:t>
      </w:r>
      <w:r w:rsidRPr="008E74E8">
        <w:rPr>
          <w:rFonts w:cstheme="minorHAnsi"/>
          <w:bCs/>
          <w:iCs/>
          <w:noProof/>
          <w:sz w:val="24"/>
          <w:szCs w:val="24"/>
          <w:lang w:val="en-GB"/>
        </w:rPr>
        <w:t>”</w:t>
      </w:r>
      <w:r>
        <w:rPr>
          <w:rFonts w:cstheme="minorHAnsi"/>
          <w:bCs/>
          <w:iCs/>
          <w:noProof/>
          <w:sz w:val="24"/>
          <w:szCs w:val="24"/>
          <w:lang w:val="en-GB"/>
        </w:rPr>
        <w:t xml:space="preserve">, </w:t>
      </w:r>
      <w:r w:rsidR="0022150E">
        <w:rPr>
          <w:rFonts w:cstheme="minorHAnsi"/>
          <w:bCs/>
          <w:iCs/>
          <w:noProof/>
          <w:sz w:val="24"/>
          <w:szCs w:val="24"/>
          <w:lang w:val="en-GB"/>
        </w:rPr>
        <w:t>Fulbright FLTA Program Mid-Year Conference, USA - 2021.</w:t>
      </w:r>
      <w:r>
        <w:rPr>
          <w:rFonts w:cstheme="minorHAnsi"/>
          <w:bCs/>
          <w:iCs/>
          <w:noProof/>
          <w:sz w:val="24"/>
          <w:szCs w:val="24"/>
          <w:lang w:val="en-GB"/>
        </w:rPr>
        <w:t xml:space="preserve"> </w:t>
      </w:r>
    </w:p>
    <w:p w:rsidR="00DE3D1A" w:rsidRPr="00DE3D1A" w:rsidRDefault="00DE3D1A" w:rsidP="00DE3D1A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Presented and published a paper “</w:t>
      </w:r>
      <w:r w:rsidRPr="00DE3D1A">
        <w:rPr>
          <w:rStyle w:val="SubtleEmphasis"/>
          <w:rFonts w:cstheme="minorHAnsi"/>
          <w:b/>
          <w:noProof/>
          <w:color w:val="auto"/>
          <w:sz w:val="24"/>
          <w:szCs w:val="24"/>
          <w:lang w:val="en-US"/>
        </w:rPr>
        <w:t>Submission of Self: Examination of Foundation of The Cults of Potaraj and Jogata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”, International conference on “English Studi</w:t>
      </w:r>
      <w:r w:rsidR="0022150E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es and Gender Equality”, Mysuru -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 2017.</w:t>
      </w:r>
    </w:p>
    <w:p w:rsidR="00DE3D1A" w:rsidRPr="00DE3D1A" w:rsidRDefault="00DE3D1A" w:rsidP="00DE3D1A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Presented a paper “</w:t>
      </w:r>
      <w:r w:rsidRPr="00DE3D1A">
        <w:rPr>
          <w:rStyle w:val="SubtleEmphasis"/>
          <w:rFonts w:cstheme="minorHAnsi"/>
          <w:b/>
          <w:noProof/>
          <w:color w:val="auto"/>
          <w:sz w:val="24"/>
          <w:szCs w:val="24"/>
          <w:lang w:val="en-US"/>
        </w:rPr>
        <w:t>Role of EBP in Developing Oral Communication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…”, International conference on New Perspectives in English Language Teaching,</w:t>
      </w:r>
      <w:r w:rsidR="0022150E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 Hindustan University, Chennai -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 2017</w:t>
      </w:r>
      <w:r w:rsidR="0022150E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.</w:t>
      </w:r>
    </w:p>
    <w:p w:rsidR="00DE3D1A" w:rsidRPr="00DE3D1A" w:rsidRDefault="00DE3D1A" w:rsidP="00DE3D1A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Published a paper “</w:t>
      </w:r>
      <w:r w:rsidRPr="00DE3D1A">
        <w:rPr>
          <w:rStyle w:val="SubtleEmphasis"/>
          <w:rFonts w:cstheme="minorHAnsi"/>
          <w:b/>
          <w:noProof/>
          <w:color w:val="auto"/>
          <w:sz w:val="24"/>
          <w:szCs w:val="24"/>
          <w:lang w:val="en-US"/>
        </w:rPr>
        <w:t>Complementary Nature of ‘Oral’ and ‘Written’ Literature: Application of Ruth Finnegan’s idea on Maharashtrian Folk Art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”, Lokratna journal. Vol. X. 2017</w:t>
      </w:r>
      <w:r w:rsidR="0022150E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.</w:t>
      </w:r>
    </w:p>
    <w:p w:rsidR="00DE3D1A" w:rsidRPr="00DE3D1A" w:rsidRDefault="00DE3D1A" w:rsidP="00DE3D1A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Presented a paper “</w:t>
      </w:r>
      <w:r w:rsidRPr="00DE3D1A">
        <w:rPr>
          <w:rStyle w:val="SubtleEmphasis"/>
          <w:rFonts w:cstheme="minorHAnsi"/>
          <w:b/>
          <w:noProof/>
          <w:color w:val="auto"/>
          <w:sz w:val="24"/>
          <w:szCs w:val="24"/>
          <w:lang w:val="en-US"/>
        </w:rPr>
        <w:t>Economy of Patronage and the Migration of Class Culture: Reading of Potaraj and Jogata, two religious mendicants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”, International Conference On Theatre and other Performing Arts: Aesthetics, Polity, Economy, History and Space, Bangalore University, Bangalore - 2016</w:t>
      </w:r>
      <w:r w:rsidR="0022150E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.</w:t>
      </w:r>
    </w:p>
    <w:p w:rsidR="00DE3D1A" w:rsidRDefault="00DE3D1A" w:rsidP="00DE3D1A">
      <w:pPr>
        <w:pStyle w:val="ListParagraph"/>
        <w:numPr>
          <w:ilvl w:val="0"/>
          <w:numId w:val="2"/>
        </w:num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Presented a paper “</w:t>
      </w:r>
      <w:r w:rsidRPr="00DE3D1A">
        <w:rPr>
          <w:rStyle w:val="SubtleEmphasis"/>
          <w:rFonts w:cstheme="minorHAnsi"/>
          <w:b/>
          <w:noProof/>
          <w:color w:val="auto"/>
          <w:sz w:val="24"/>
          <w:szCs w:val="24"/>
          <w:lang w:val="en-US"/>
        </w:rPr>
        <w:t>Jogata: a Docile Body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” in International conference on “Exploring Moral Interfaces”, EFL University, Hyderabad - 2015.</w:t>
      </w:r>
    </w:p>
    <w:p w:rsidR="00DE3D1A" w:rsidRPr="00DE3D1A" w:rsidRDefault="00DE3D1A" w:rsidP="00DE3D1A">
      <w:pPr>
        <w:pStyle w:val="IntenseQuote"/>
        <w:spacing w:after="0" w:line="240" w:lineRule="auto"/>
        <w:ind w:left="0"/>
        <w:rPr>
          <w:rStyle w:val="SubtleEmphasis"/>
          <w:rFonts w:cstheme="minorHAnsi"/>
          <w:b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  <w:t>Achievements</w:t>
      </w:r>
      <w:r w:rsidRPr="00DE3D1A">
        <w:rPr>
          <w:rStyle w:val="SubtleEmphasis"/>
          <w:rFonts w:cstheme="minorHAnsi"/>
          <w:b w:val="0"/>
          <w:noProof/>
          <w:color w:val="auto"/>
          <w:sz w:val="24"/>
          <w:szCs w:val="24"/>
          <w:lang w:val="en-US"/>
        </w:rPr>
        <w:t>:</w:t>
      </w:r>
    </w:p>
    <w:p w:rsidR="0092742C" w:rsidRDefault="0092742C" w:rsidP="00DE3D1A">
      <w:pPr>
        <w:pStyle w:val="ListParagraph"/>
        <w:numPr>
          <w:ilvl w:val="0"/>
          <w:numId w:val="2"/>
        </w:num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Fulbright Foreign Language Teaching Assistant Scholarship 2020-21 </w:t>
      </w:r>
    </w:p>
    <w:p w:rsidR="00DE3D1A" w:rsidRPr="00DE3D1A" w:rsidRDefault="00DE3D1A" w:rsidP="00DE3D1A">
      <w:pPr>
        <w:pStyle w:val="ListParagraph"/>
        <w:numPr>
          <w:ilvl w:val="0"/>
          <w:numId w:val="2"/>
        </w:num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Qulified </w:t>
      </w:r>
      <w:r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>Maharashtra State Eligibility Test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 (MH-SET English)</w:t>
      </w:r>
    </w:p>
    <w:p w:rsidR="00DE3D1A" w:rsidRPr="00DE3D1A" w:rsidRDefault="00DE3D1A" w:rsidP="00DE3D1A">
      <w:pPr>
        <w:pStyle w:val="ListParagraph"/>
        <w:numPr>
          <w:ilvl w:val="0"/>
          <w:numId w:val="2"/>
        </w:num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Won the prestigious </w:t>
      </w:r>
      <w:r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>ICSSR-CSDS Fellowship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, which is awarded to 5 selected research scholars from India every year for their work in social sciences</w:t>
      </w:r>
    </w:p>
    <w:p w:rsidR="00DE3D1A" w:rsidRPr="00DE3D1A" w:rsidRDefault="00DE3D1A" w:rsidP="00DE3D1A">
      <w:pPr>
        <w:pStyle w:val="ListParagraph"/>
        <w:numPr>
          <w:ilvl w:val="0"/>
          <w:numId w:val="2"/>
        </w:num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Second prize in </w:t>
      </w:r>
      <w:r w:rsidRPr="00DE3D1A">
        <w:rPr>
          <w:rStyle w:val="SubtleEmphasis"/>
          <w:rFonts w:cstheme="minorHAnsi"/>
          <w:b/>
          <w:i w:val="0"/>
          <w:noProof/>
          <w:color w:val="auto"/>
          <w:sz w:val="24"/>
          <w:szCs w:val="24"/>
          <w:lang w:val="en-US"/>
        </w:rPr>
        <w:t>Teaching Aid Exhibition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 during B.Ed. course, 2012</w:t>
      </w:r>
    </w:p>
    <w:p w:rsidR="00DE3D1A" w:rsidRPr="00DE3D1A" w:rsidRDefault="00DE3D1A" w:rsidP="00DE3D1A">
      <w:pPr>
        <w:pStyle w:val="IntenseQuote"/>
        <w:spacing w:after="0" w:line="240" w:lineRule="auto"/>
        <w:ind w:left="0"/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  <w:t>Accolades:</w:t>
      </w:r>
    </w:p>
    <w:p w:rsidR="00DE3D1A" w:rsidRPr="00DE3D1A" w:rsidRDefault="00DE3D1A" w:rsidP="00DE3D1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1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vertAlign w:val="superscript"/>
          <w:lang w:val="en-US"/>
        </w:rPr>
        <w:t xml:space="preserve">st 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prize in EFLU Carrom competition</w:t>
      </w:r>
    </w:p>
    <w:p w:rsidR="00DE3D1A" w:rsidRPr="00DE3D1A" w:rsidRDefault="00DE3D1A" w:rsidP="00DE3D1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3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vertAlign w:val="superscript"/>
          <w:lang w:val="en-US"/>
        </w:rPr>
        <w:t>rd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 prize in EFLU Chess competition </w:t>
      </w:r>
    </w:p>
    <w:p w:rsidR="00DE3D1A" w:rsidRPr="00DE3D1A" w:rsidRDefault="00DE3D1A" w:rsidP="00DE3D1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Winner of the ‘EFLU Premier League’ Cricket Tournament-2015 </w:t>
      </w:r>
    </w:p>
    <w:p w:rsidR="00DE3D1A" w:rsidRPr="00DE3D1A" w:rsidRDefault="00DE3D1A" w:rsidP="00DE3D1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Man of the series and Best Batsman in the ‘EFLU Premier League’ Cricket Tournament</w:t>
      </w:r>
    </w:p>
    <w:p w:rsidR="00DE3D1A" w:rsidRPr="00DE3D1A" w:rsidRDefault="00DE3D1A" w:rsidP="00DE3D1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Participated in various University and National level camps (National Service Scheme)</w:t>
      </w:r>
    </w:p>
    <w:p w:rsidR="00DE3D1A" w:rsidRPr="00DE3D1A" w:rsidRDefault="00DE3D1A" w:rsidP="00DE3D1A">
      <w:pPr>
        <w:pStyle w:val="IntenseQuote"/>
        <w:spacing w:after="0" w:line="240" w:lineRule="auto"/>
        <w:ind w:left="0"/>
        <w:rPr>
          <w:rStyle w:val="SubtleEmphasis"/>
          <w:rFonts w:cstheme="minorHAnsi"/>
          <w:b w:val="0"/>
          <w:i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  <w:lastRenderedPageBreak/>
        <w:t>Strengths:</w:t>
      </w:r>
      <w:r w:rsidRPr="00DE3D1A">
        <w:rPr>
          <w:rStyle w:val="SubtleEmphasis"/>
          <w:rFonts w:cstheme="minorHAnsi"/>
          <w:i/>
          <w:noProof/>
          <w:color w:val="auto"/>
          <w:sz w:val="24"/>
          <w:szCs w:val="24"/>
          <w:lang w:val="en-US"/>
        </w:rPr>
        <w:t xml:space="preserve"> </w:t>
      </w:r>
    </w:p>
    <w:p w:rsidR="00DE3D1A" w:rsidRPr="00F57AF9" w:rsidRDefault="00DE3D1A" w:rsidP="00DE3D1A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709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  <w:tab/>
      </w:r>
      <w:r w:rsidRPr="00F57AF9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honest, social, calm, value teamwork</w:t>
      </w:r>
      <w:r w:rsidR="00F57AF9" w:rsidRPr="00F57AF9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, respect diversity</w:t>
      </w:r>
    </w:p>
    <w:p w:rsidR="00DE3D1A" w:rsidRPr="00DE3D1A" w:rsidRDefault="00DE3D1A" w:rsidP="00DE3D1A">
      <w:pPr>
        <w:pStyle w:val="ListParagraph"/>
        <w:spacing w:after="0" w:line="240" w:lineRule="auto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</w:p>
    <w:p w:rsidR="00DE3D1A" w:rsidRPr="00DE3D1A" w:rsidRDefault="00DE3D1A" w:rsidP="00DE3D1A">
      <w:pPr>
        <w:pStyle w:val="IntenseQuote"/>
        <w:spacing w:after="0" w:line="240" w:lineRule="auto"/>
        <w:ind w:left="0"/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noProof/>
          <w:color w:val="auto"/>
          <w:sz w:val="24"/>
          <w:szCs w:val="24"/>
          <w:lang w:val="en-US"/>
        </w:rPr>
        <w:t xml:space="preserve">Hobbies / Interests: </w:t>
      </w:r>
    </w:p>
    <w:p w:rsidR="00DE3D1A" w:rsidRPr="00DE3D1A" w:rsidRDefault="00DE3D1A" w:rsidP="00DE3D1A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</w:pP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Reading fiction, listening to music (melody), writing poetry, </w:t>
      </w:r>
      <w:r w:rsidR="0092742C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acting, 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drawing, cooking, playing (cricket, badminton</w:t>
      </w:r>
      <w:r w:rsidR="00330511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,</w:t>
      </w:r>
      <w:r w:rsidR="0092742C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 xml:space="preserve"> chess</w:t>
      </w:r>
      <w:r w:rsidRPr="00DE3D1A">
        <w:rPr>
          <w:rStyle w:val="SubtleEmphasis"/>
          <w:rFonts w:cstheme="minorHAnsi"/>
          <w:i w:val="0"/>
          <w:noProof/>
          <w:color w:val="auto"/>
          <w:sz w:val="24"/>
          <w:szCs w:val="24"/>
          <w:lang w:val="en-US"/>
        </w:rPr>
        <w:t>)</w:t>
      </w: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ind w:left="709"/>
        <w:rPr>
          <w:rFonts w:cstheme="minorHAnsi"/>
          <w:sz w:val="24"/>
          <w:szCs w:val="24"/>
          <w:lang w:val="en-GB"/>
        </w:rPr>
      </w:pPr>
    </w:p>
    <w:p w:rsidR="006B7441" w:rsidRDefault="006B7441" w:rsidP="00DE3D1A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p w:rsidR="006B7441" w:rsidRDefault="006B7441" w:rsidP="00DE3D1A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p w:rsidR="006B7441" w:rsidRDefault="006B7441" w:rsidP="00DE3D1A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p w:rsidR="006B7441" w:rsidRDefault="006B7441" w:rsidP="00DE3D1A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p w:rsidR="006B7441" w:rsidRDefault="006B7441" w:rsidP="00DE3D1A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p w:rsidR="006B7441" w:rsidRDefault="006B7441" w:rsidP="00DE3D1A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p w:rsidR="006B7441" w:rsidRDefault="006B7441" w:rsidP="00DE3D1A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p w:rsidR="006B7441" w:rsidRDefault="006B7441" w:rsidP="00DE3D1A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p w:rsidR="006B7441" w:rsidRDefault="006B7441" w:rsidP="00DE3D1A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p w:rsidR="00DE3D1A" w:rsidRPr="00DE3D1A" w:rsidRDefault="00DE3D1A" w:rsidP="00DE3D1A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DE3D1A">
        <w:rPr>
          <w:rFonts w:cstheme="minorHAnsi"/>
          <w:b/>
          <w:sz w:val="24"/>
          <w:szCs w:val="24"/>
          <w:lang w:val="en-GB"/>
        </w:rPr>
        <w:t>Place</w:t>
      </w:r>
      <w:r w:rsidRPr="00DE3D1A">
        <w:rPr>
          <w:rFonts w:cstheme="minorHAnsi"/>
          <w:sz w:val="24"/>
          <w:szCs w:val="24"/>
          <w:lang w:val="en-GB"/>
        </w:rPr>
        <w:t xml:space="preserve">: </w:t>
      </w:r>
      <w:r w:rsidR="00B342F0">
        <w:rPr>
          <w:rFonts w:cstheme="minorHAnsi"/>
          <w:sz w:val="24"/>
          <w:szCs w:val="24"/>
          <w:lang w:val="en-GB"/>
        </w:rPr>
        <w:t>Hyderabad</w:t>
      </w:r>
    </w:p>
    <w:p w:rsidR="0071619B" w:rsidRPr="00DE3D1A" w:rsidRDefault="00DE3D1A" w:rsidP="00DE3D1A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DE3D1A">
        <w:rPr>
          <w:rFonts w:cstheme="minorHAnsi"/>
          <w:b/>
          <w:sz w:val="24"/>
          <w:szCs w:val="24"/>
          <w:lang w:val="en-GB"/>
        </w:rPr>
        <w:t>Date</w:t>
      </w:r>
      <w:r w:rsidRPr="00DE3D1A">
        <w:rPr>
          <w:rFonts w:cstheme="minorHAnsi"/>
          <w:sz w:val="24"/>
          <w:szCs w:val="24"/>
          <w:lang w:val="en-GB"/>
        </w:rPr>
        <w:t xml:space="preserve">: </w:t>
      </w:r>
      <w:r w:rsidR="000E4F95">
        <w:rPr>
          <w:rFonts w:cstheme="minorHAnsi"/>
          <w:sz w:val="24"/>
          <w:szCs w:val="24"/>
          <w:lang w:val="en-GB"/>
        </w:rPr>
        <w:t xml:space="preserve">01 May </w:t>
      </w:r>
      <w:r w:rsidR="006631AC">
        <w:rPr>
          <w:rFonts w:cstheme="minorHAnsi"/>
          <w:sz w:val="24"/>
          <w:szCs w:val="24"/>
          <w:lang w:val="en-GB"/>
        </w:rPr>
        <w:t>2022</w:t>
      </w:r>
    </w:p>
    <w:sectPr w:rsidR="0071619B" w:rsidRPr="00DE3D1A" w:rsidSect="00A5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75478"/>
    <w:multiLevelType w:val="hybridMultilevel"/>
    <w:tmpl w:val="99B4F938"/>
    <w:lvl w:ilvl="0" w:tplc="40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87845B7"/>
    <w:multiLevelType w:val="hybridMultilevel"/>
    <w:tmpl w:val="A83A43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546C5"/>
    <w:multiLevelType w:val="hybridMultilevel"/>
    <w:tmpl w:val="79B22A8C"/>
    <w:lvl w:ilvl="0" w:tplc="40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761E1F97"/>
    <w:multiLevelType w:val="hybridMultilevel"/>
    <w:tmpl w:val="E35AB3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C6A19"/>
    <w:multiLevelType w:val="hybridMultilevel"/>
    <w:tmpl w:val="FF3660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3D1A"/>
    <w:rsid w:val="000E4F95"/>
    <w:rsid w:val="00102DF5"/>
    <w:rsid w:val="001104B7"/>
    <w:rsid w:val="00183B8D"/>
    <w:rsid w:val="00213A09"/>
    <w:rsid w:val="0022150E"/>
    <w:rsid w:val="00235AEC"/>
    <w:rsid w:val="002D648F"/>
    <w:rsid w:val="00330511"/>
    <w:rsid w:val="00362972"/>
    <w:rsid w:val="00435280"/>
    <w:rsid w:val="0047398B"/>
    <w:rsid w:val="004915D2"/>
    <w:rsid w:val="004C7000"/>
    <w:rsid w:val="006631AC"/>
    <w:rsid w:val="006B7441"/>
    <w:rsid w:val="006D5B40"/>
    <w:rsid w:val="0071619B"/>
    <w:rsid w:val="0088476E"/>
    <w:rsid w:val="008E74E8"/>
    <w:rsid w:val="0092742C"/>
    <w:rsid w:val="00A51D83"/>
    <w:rsid w:val="00B342F0"/>
    <w:rsid w:val="00C633E6"/>
    <w:rsid w:val="00DE3D1A"/>
    <w:rsid w:val="00DF0A61"/>
    <w:rsid w:val="00E276F7"/>
    <w:rsid w:val="00E31B1C"/>
    <w:rsid w:val="00F1782E"/>
    <w:rsid w:val="00F30667"/>
    <w:rsid w:val="00F57AF9"/>
    <w:rsid w:val="00F7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1A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E3D1A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1A"/>
    <w:rPr>
      <w:b/>
      <w:bCs/>
      <w:i/>
      <w:i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DE3D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1A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nekar.tusha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Banekar</dc:creator>
  <cp:lastModifiedBy>Tushar Banekar</cp:lastModifiedBy>
  <cp:revision>15</cp:revision>
  <dcterms:created xsi:type="dcterms:W3CDTF">2019-06-05T06:12:00Z</dcterms:created>
  <dcterms:modified xsi:type="dcterms:W3CDTF">2022-05-01T13:25:00Z</dcterms:modified>
</cp:coreProperties>
</file>