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5F" w:rsidRDefault="00A0315F" w:rsidP="00A0315F">
      <w:pPr>
        <w:pStyle w:val="BodyText"/>
        <w:tabs>
          <w:tab w:val="left" w:pos="8160"/>
        </w:tabs>
        <w:rPr>
          <w:noProof/>
        </w:rPr>
      </w:pPr>
      <w:r w:rsidRPr="004A210A">
        <w:rPr>
          <w:noProof/>
          <w:sz w:val="20"/>
        </w:rPr>
        <w:pict>
          <v:shapetype id="_x0000_t202" coordsize="21600,21600" o:spt="202" path="m,l,21600r21600,l21600,xe">
            <v:stroke joinstyle="miter"/>
            <v:path gradientshapeok="t" o:connecttype="rect"/>
          </v:shapetype>
          <v:shape id="_x0000_s1090" type="#_x0000_t202" style="position:absolute;margin-left:343.95pt;margin-top:-2.25pt;width:159pt;height:32.25pt;z-index:487603200" filled="f" stroked="f">
            <v:textbox>
              <w:txbxContent>
                <w:p w:rsidR="00371475" w:rsidRPr="00A0315F" w:rsidRDefault="00371475" w:rsidP="00371475">
                  <w:pPr>
                    <w:jc w:val="center"/>
                    <w:rPr>
                      <w:b/>
                      <w:color w:val="FFFFFF" w:themeColor="background1"/>
                      <w:sz w:val="28"/>
                      <w:szCs w:val="28"/>
                    </w:rPr>
                  </w:pPr>
                  <w:r w:rsidRPr="00A0315F">
                    <w:rPr>
                      <w:b/>
                      <w:color w:val="FFFFFF" w:themeColor="background1"/>
                      <w:sz w:val="28"/>
                      <w:szCs w:val="28"/>
                    </w:rPr>
                    <w:t>Curriculum-Vitae</w:t>
                  </w:r>
                </w:p>
              </w:txbxContent>
            </v:textbox>
          </v:shape>
        </w:pict>
      </w:r>
      <w:r w:rsidRPr="004A210A">
        <w:rPr>
          <w:noProof/>
          <w:sz w:val="20"/>
        </w:rPr>
        <w:pict>
          <v:shape id="_x0000_s1089" type="#_x0000_t202" style="position:absolute;margin-left:-45.25pt;margin-top:.1pt;width:610.5pt;height:15.75pt;z-index:487602176" fillcolor="#002060">
            <v:textbox>
              <w:txbxContent>
                <w:p w:rsidR="00371475" w:rsidRPr="00371475" w:rsidRDefault="00371475" w:rsidP="00371475">
                  <w:pPr>
                    <w:pStyle w:val="Title"/>
                    <w:rPr>
                      <w:sz w:val="28"/>
                      <w:szCs w:val="28"/>
                      <w:u w:val="none"/>
                    </w:rPr>
                  </w:pPr>
                </w:p>
                <w:p w:rsidR="00371475" w:rsidRDefault="00371475" w:rsidP="00371475">
                  <w:pPr>
                    <w:ind w:right="-585"/>
                  </w:pPr>
                </w:p>
              </w:txbxContent>
            </v:textbox>
          </v:shape>
        </w:pict>
      </w:r>
      <w:r w:rsidR="004A210A" w:rsidRPr="004A210A">
        <w:rPr>
          <w:noProof/>
          <w:sz w:val="20"/>
        </w:rPr>
        <w:pict>
          <v:shape id="_x0000_s1049" type="#_x0000_t202" style="position:absolute;margin-left:352.55pt;margin-top:-6.65pt;width:158.3pt;height:24.25pt;z-index:487593984" filled="f" stroked="f">
            <v:textbox style="mso-next-textbox:#_x0000_s1049">
              <w:txbxContent>
                <w:p w:rsidR="00104EEE" w:rsidRPr="00104EEE" w:rsidRDefault="00104EEE">
                  <w:pPr>
                    <w:rPr>
                      <w:b/>
                      <w:color w:val="FFFFFF" w:themeColor="background1"/>
                      <w:sz w:val="24"/>
                      <w:szCs w:val="24"/>
                    </w:rPr>
                  </w:pPr>
                  <w:r w:rsidRPr="00104EEE">
                    <w:rPr>
                      <w:b/>
                      <w:color w:val="FFFFFF" w:themeColor="background1"/>
                      <w:sz w:val="24"/>
                      <w:szCs w:val="24"/>
                    </w:rPr>
                    <w:t>Curriculum vitae</w:t>
                  </w:r>
                </w:p>
              </w:txbxContent>
            </v:textbox>
          </v:shape>
        </w:pict>
      </w:r>
    </w:p>
    <w:p w:rsidR="003E4591" w:rsidRDefault="00EA3A4F" w:rsidP="00EA3A4F">
      <w:pPr>
        <w:spacing w:before="241"/>
        <w:ind w:right="-177"/>
        <w:rPr>
          <w:sz w:val="23"/>
        </w:rPr>
      </w:pPr>
      <w:r w:rsidRPr="00EA3A4F">
        <w:rPr>
          <w:b/>
          <w:noProof/>
          <w:color w:val="002060"/>
          <w:sz w:val="40"/>
          <w:szCs w:val="40"/>
        </w:rPr>
        <w:pict>
          <v:shape id="_x0000_s1119" type="#_x0000_t202" style="position:absolute;margin-left:-3.55pt;margin-top:12.35pt;width:347.5pt;height:210.65pt;z-index:487615488" stroked="f">
            <v:textbox>
              <w:txbxContent>
                <w:p w:rsidR="00EA3A4F" w:rsidRDefault="00EA3A4F">
                  <w:pPr>
                    <w:rPr>
                      <w:b/>
                      <w:color w:val="002060"/>
                      <w:sz w:val="40"/>
                      <w:szCs w:val="40"/>
                    </w:rPr>
                  </w:pPr>
                  <w:r w:rsidRPr="00EA3A4F">
                    <w:rPr>
                      <w:b/>
                      <w:color w:val="002060"/>
                      <w:sz w:val="40"/>
                      <w:szCs w:val="40"/>
                    </w:rPr>
                    <w:t>Dr. Minakshi Jha</w:t>
                  </w:r>
                </w:p>
                <w:p w:rsidR="00EA3A4F" w:rsidRPr="00EA3A4F" w:rsidRDefault="00EA3A4F">
                  <w:pPr>
                    <w:rPr>
                      <w:b/>
                      <w:color w:val="002060"/>
                      <w:sz w:val="16"/>
                      <w:szCs w:val="40"/>
                    </w:rPr>
                  </w:pPr>
                </w:p>
                <w:p w:rsidR="0004237B" w:rsidRPr="00C44632" w:rsidRDefault="00EA3A4F">
                  <w:pPr>
                    <w:rPr>
                      <w:b/>
                      <w:color w:val="3333CC"/>
                      <w:sz w:val="32"/>
                      <w:szCs w:val="32"/>
                    </w:rPr>
                  </w:pPr>
                  <w:r w:rsidRPr="00C44632">
                    <w:rPr>
                      <w:b/>
                      <w:color w:val="002060"/>
                      <w:sz w:val="32"/>
                      <w:szCs w:val="32"/>
                    </w:rPr>
                    <w:t xml:space="preserve">M.Sc., B.Ed., Ph.D.  </w:t>
                  </w:r>
                </w:p>
                <w:p w:rsidR="0004237B" w:rsidRDefault="0004237B"/>
                <w:p w:rsidR="0004237B" w:rsidRPr="00A0315F" w:rsidRDefault="0004237B" w:rsidP="0004237B">
                  <w:pPr>
                    <w:rPr>
                      <w:sz w:val="28"/>
                      <w:szCs w:val="28"/>
                    </w:rPr>
                  </w:pPr>
                  <w:r w:rsidRPr="00A0315F">
                    <w:rPr>
                      <w:color w:val="C00000"/>
                      <w:sz w:val="28"/>
                      <w:szCs w:val="28"/>
                    </w:rPr>
                    <w:t>Designation:</w:t>
                  </w:r>
                  <w:r w:rsidRPr="00A0315F">
                    <w:rPr>
                      <w:sz w:val="28"/>
                      <w:szCs w:val="28"/>
                    </w:rPr>
                    <w:t xml:space="preserve"> Assistant Professor       </w:t>
                  </w:r>
                  <w:r>
                    <w:rPr>
                      <w:sz w:val="28"/>
                      <w:szCs w:val="28"/>
                    </w:rPr>
                    <w:t xml:space="preserve">           </w:t>
                  </w:r>
                  <w:r w:rsidRPr="00A0315F">
                    <w:rPr>
                      <w:sz w:val="28"/>
                      <w:szCs w:val="28"/>
                    </w:rPr>
                    <w:t xml:space="preserve">                                                       </w:t>
                  </w:r>
                </w:p>
                <w:p w:rsidR="0004237B" w:rsidRPr="00A0315F" w:rsidRDefault="0004237B" w:rsidP="0004237B">
                  <w:pPr>
                    <w:rPr>
                      <w:sz w:val="16"/>
                      <w:szCs w:val="28"/>
                    </w:rPr>
                  </w:pPr>
                </w:p>
                <w:p w:rsidR="0004237B" w:rsidRPr="00A0315F" w:rsidRDefault="0004237B" w:rsidP="0004237B">
                  <w:pPr>
                    <w:rPr>
                      <w:sz w:val="28"/>
                      <w:szCs w:val="28"/>
                    </w:rPr>
                  </w:pPr>
                  <w:r w:rsidRPr="00A0315F">
                    <w:rPr>
                      <w:color w:val="C00000"/>
                      <w:sz w:val="28"/>
                      <w:szCs w:val="28"/>
                    </w:rPr>
                    <w:t>Department</w:t>
                  </w:r>
                  <w:r w:rsidRPr="00A0315F">
                    <w:rPr>
                      <w:sz w:val="28"/>
                      <w:szCs w:val="28"/>
                    </w:rPr>
                    <w:t>: Chemistry</w:t>
                  </w:r>
                </w:p>
                <w:p w:rsidR="0004237B" w:rsidRPr="00A0315F" w:rsidRDefault="0004237B" w:rsidP="0004237B">
                  <w:pPr>
                    <w:rPr>
                      <w:sz w:val="20"/>
                      <w:szCs w:val="28"/>
                    </w:rPr>
                  </w:pPr>
                </w:p>
                <w:p w:rsidR="0004237B" w:rsidRPr="00A0315F" w:rsidRDefault="0004237B" w:rsidP="0004237B">
                  <w:pPr>
                    <w:spacing w:line="287" w:lineRule="exact"/>
                    <w:rPr>
                      <w:sz w:val="28"/>
                      <w:szCs w:val="28"/>
                    </w:rPr>
                  </w:pPr>
                  <w:r w:rsidRPr="00A0315F">
                    <w:rPr>
                      <w:rFonts w:eastAsia="Segoe UI Symbol" w:hAnsi="Segoe UI Symbol"/>
                      <w:color w:val="C00000"/>
                      <w:sz w:val="28"/>
                      <w:szCs w:val="28"/>
                    </w:rPr>
                    <w:t>✉</w:t>
                  </w:r>
                  <w:r w:rsidRPr="00A0315F">
                    <w:rPr>
                      <w:color w:val="C00000"/>
                      <w:sz w:val="28"/>
                      <w:szCs w:val="28"/>
                    </w:rPr>
                    <w:t xml:space="preserve"> - </w:t>
                  </w:r>
                  <w:r w:rsidRPr="00A0315F">
                    <w:rPr>
                      <w:sz w:val="28"/>
                      <w:szCs w:val="28"/>
                    </w:rPr>
                    <w:t>minakshiwin@gmail.com</w:t>
                  </w:r>
                </w:p>
                <w:p w:rsidR="0004237B" w:rsidRPr="00A0315F" w:rsidRDefault="0004237B" w:rsidP="0004237B">
                  <w:pPr>
                    <w:spacing w:line="287" w:lineRule="exact"/>
                    <w:rPr>
                      <w:sz w:val="12"/>
                      <w:szCs w:val="28"/>
                    </w:rPr>
                  </w:pPr>
                </w:p>
                <w:p w:rsidR="0004237B" w:rsidRPr="00A0315F" w:rsidRDefault="0004237B" w:rsidP="0004237B">
                  <w:pPr>
                    <w:spacing w:line="287" w:lineRule="exact"/>
                    <w:rPr>
                      <w:sz w:val="28"/>
                      <w:szCs w:val="28"/>
                    </w:rPr>
                  </w:pPr>
                  <w:r w:rsidRPr="00A0315F">
                    <w:rPr>
                      <w:rFonts w:ascii="Segoe UI Symbol" w:hAnsi="Segoe UI Symbol"/>
                      <w:color w:val="C00000"/>
                      <w:sz w:val="28"/>
                      <w:szCs w:val="28"/>
                    </w:rPr>
                    <w:t>📱</w:t>
                  </w:r>
                  <w:r w:rsidRPr="00A0315F">
                    <w:rPr>
                      <w:color w:val="C00000"/>
                      <w:sz w:val="28"/>
                      <w:szCs w:val="28"/>
                    </w:rPr>
                    <w:t xml:space="preserve"> -</w:t>
                  </w:r>
                  <w:r w:rsidRPr="00A0315F">
                    <w:rPr>
                      <w:sz w:val="28"/>
                      <w:szCs w:val="28"/>
                    </w:rPr>
                    <w:t xml:space="preserve"> 9619910991 / 8169770273</w:t>
                  </w:r>
                </w:p>
                <w:p w:rsidR="0004237B" w:rsidRPr="00A0315F" w:rsidRDefault="0004237B" w:rsidP="0004237B">
                  <w:pPr>
                    <w:tabs>
                      <w:tab w:val="left" w:pos="2979"/>
                    </w:tabs>
                    <w:spacing w:before="1"/>
                    <w:rPr>
                      <w:b/>
                      <w:color w:val="C00000"/>
                      <w:sz w:val="18"/>
                      <w:szCs w:val="28"/>
                    </w:rPr>
                  </w:pPr>
                </w:p>
                <w:p w:rsidR="0004237B" w:rsidRPr="00A0315F" w:rsidRDefault="0004237B" w:rsidP="0004237B">
                  <w:pPr>
                    <w:tabs>
                      <w:tab w:val="left" w:pos="2979"/>
                    </w:tabs>
                    <w:spacing w:before="1"/>
                    <w:rPr>
                      <w:color w:val="C00000"/>
                      <w:sz w:val="28"/>
                      <w:szCs w:val="28"/>
                    </w:rPr>
                  </w:pPr>
                  <w:r w:rsidRPr="00A0315F">
                    <w:rPr>
                      <w:color w:val="C00000"/>
                      <w:sz w:val="28"/>
                      <w:szCs w:val="28"/>
                    </w:rPr>
                    <w:t xml:space="preserve">For more information- </w:t>
                  </w:r>
                  <w:hyperlink r:id="rId8">
                    <w:r w:rsidRPr="0004237B">
                      <w:rPr>
                        <w:color w:val="0000FF"/>
                        <w:sz w:val="24"/>
                        <w:szCs w:val="24"/>
                        <w:u w:val="single" w:color="0000FF"/>
                      </w:rPr>
                      <w:t>https://scholar.google.com/citations?user=yDYjbKcAAAAJ&amp;hl=en</w:t>
                    </w:r>
                  </w:hyperlink>
                </w:p>
                <w:p w:rsidR="0004237B" w:rsidRDefault="0004237B"/>
              </w:txbxContent>
            </v:textbox>
          </v:shape>
        </w:pict>
      </w:r>
      <w:r w:rsidR="00175673" w:rsidRPr="00EA3A4F">
        <w:rPr>
          <w:b/>
          <w:color w:val="002060"/>
          <w:sz w:val="40"/>
          <w:szCs w:val="40"/>
        </w:rPr>
        <w:t>Dr. Minakshi</w:t>
      </w:r>
      <w:r w:rsidR="00A0315F" w:rsidRPr="00EA3A4F">
        <w:rPr>
          <w:b/>
          <w:color w:val="002060"/>
          <w:sz w:val="40"/>
          <w:szCs w:val="40"/>
        </w:rPr>
        <w:t xml:space="preserve"> </w:t>
      </w:r>
      <w:r w:rsidR="00175673" w:rsidRPr="00EA3A4F">
        <w:rPr>
          <w:b/>
          <w:color w:val="002060"/>
          <w:sz w:val="40"/>
          <w:szCs w:val="40"/>
        </w:rPr>
        <w:t>Jha</w:t>
      </w:r>
      <w:r w:rsidR="00A0315F" w:rsidRPr="00EA3A4F">
        <w:rPr>
          <w:b/>
          <w:color w:val="002060"/>
          <w:sz w:val="40"/>
          <w:szCs w:val="40"/>
        </w:rPr>
        <w:t xml:space="preserve">, M.Sc., </w:t>
      </w:r>
      <w:r w:rsidR="00175673" w:rsidRPr="00EA3A4F">
        <w:rPr>
          <w:b/>
          <w:color w:val="002060"/>
          <w:sz w:val="40"/>
          <w:szCs w:val="40"/>
        </w:rPr>
        <w:t>B.Ed.</w:t>
      </w:r>
      <w:r w:rsidR="00A0315F" w:rsidRPr="00EA3A4F">
        <w:rPr>
          <w:b/>
          <w:color w:val="002060"/>
          <w:sz w:val="40"/>
          <w:szCs w:val="40"/>
        </w:rPr>
        <w:t>,</w:t>
      </w:r>
      <w:r w:rsidR="00175673" w:rsidRPr="00EA3A4F">
        <w:rPr>
          <w:b/>
          <w:color w:val="002060"/>
          <w:sz w:val="40"/>
          <w:szCs w:val="40"/>
        </w:rPr>
        <w:t xml:space="preserve"> Ph.D.</w:t>
      </w:r>
      <w:r w:rsidR="0004237B" w:rsidRPr="00EA3A4F">
        <w:rPr>
          <w:b/>
          <w:color w:val="002060"/>
          <w:sz w:val="40"/>
          <w:szCs w:val="40"/>
        </w:rPr>
        <w:t xml:space="preserve">  </w:t>
      </w:r>
      <w:r w:rsidR="0004237B" w:rsidRPr="00EA3A4F">
        <w:rPr>
          <w:b/>
          <w:color w:val="002060"/>
          <w:sz w:val="40"/>
          <w:szCs w:val="40"/>
        </w:rPr>
        <w:drawing>
          <wp:inline distT="0" distB="0" distL="0" distR="0">
            <wp:extent cx="2142766" cy="250360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J.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3705" cy="2504700"/>
                    </a:xfrm>
                    <a:prstGeom prst="rect">
                      <a:avLst/>
                    </a:prstGeom>
                    <a:ln>
                      <a:noFill/>
                    </a:ln>
                    <a:effectLst/>
                  </pic:spPr>
                </pic:pic>
              </a:graphicData>
            </a:graphic>
          </wp:inline>
        </w:drawing>
      </w:r>
      <w:r w:rsidR="0004237B" w:rsidRPr="00EA3A4F">
        <w:rPr>
          <w:b/>
          <w:color w:val="002060"/>
          <w:sz w:val="40"/>
          <w:szCs w:val="40"/>
        </w:rPr>
        <w:t xml:space="preserve"> </w:t>
      </w:r>
      <w:r w:rsidR="00A0315F" w:rsidRPr="00EA3A4F">
        <w:rPr>
          <w:b/>
          <w:color w:val="002060"/>
          <w:sz w:val="40"/>
          <w:szCs w:val="40"/>
        </w:rPr>
        <w:t xml:space="preserve">     </w:t>
      </w:r>
      <w:r w:rsidR="007F7DDF">
        <w:rPr>
          <w:sz w:val="23"/>
        </w:rPr>
        <w:tab/>
      </w:r>
    </w:p>
    <w:p w:rsidR="00EA3A4F" w:rsidRPr="00EA3A4F" w:rsidRDefault="00EA3A4F" w:rsidP="00EA3A4F">
      <w:pPr>
        <w:spacing w:before="241"/>
        <w:ind w:right="-177"/>
        <w:rPr>
          <w:b/>
          <w:color w:val="002060"/>
          <w:sz w:val="2"/>
          <w:szCs w:val="40"/>
        </w:rPr>
      </w:pPr>
    </w:p>
    <w:p w:rsidR="001B097F" w:rsidRPr="00503170" w:rsidRDefault="001B097F" w:rsidP="000F137B">
      <w:pPr>
        <w:tabs>
          <w:tab w:val="left" w:pos="5766"/>
        </w:tabs>
        <w:rPr>
          <w:b/>
          <w:color w:val="C00000"/>
          <w:sz w:val="16"/>
        </w:rPr>
      </w:pPr>
    </w:p>
    <w:p w:rsidR="003E4591" w:rsidRDefault="004A210A" w:rsidP="00503170">
      <w:pPr>
        <w:ind w:left="101"/>
        <w:contextualSpacing/>
        <w:rPr>
          <w:sz w:val="20"/>
        </w:rPr>
      </w:pPr>
      <w:r>
        <w:rPr>
          <w:sz w:val="20"/>
        </w:rPr>
      </w:r>
      <w:r>
        <w:rPr>
          <w:sz w:val="20"/>
        </w:rPr>
        <w:pict>
          <v:shape id="_x0000_s1116" type="#_x0000_t202" style="width:230.95pt;height:17.55pt;mso-position-horizontal-relative:char;mso-position-vertical-relative:line" fillcolor="#f1f1f1" strokeweight=".48pt">
            <v:textbox style="mso-next-textbox:#_x0000_s1116" inset="0,0,0,0">
              <w:txbxContent>
                <w:p w:rsidR="003E4591" w:rsidRDefault="006F7362">
                  <w:pPr>
                    <w:spacing w:before="23"/>
                    <w:ind w:left="107"/>
                    <w:rPr>
                      <w:b/>
                      <w:sz w:val="26"/>
                    </w:rPr>
                  </w:pPr>
                  <w:r>
                    <w:rPr>
                      <w:b/>
                      <w:color w:val="C00000"/>
                      <w:sz w:val="26"/>
                    </w:rPr>
                    <w:t>Objective:</w:t>
                  </w:r>
                </w:p>
              </w:txbxContent>
            </v:textbox>
            <w10:wrap type="none"/>
            <w10:anchorlock/>
          </v:shape>
        </w:pict>
      </w:r>
      <w:r w:rsidR="00A0315F">
        <w:rPr>
          <w:b/>
          <w:color w:val="C00000"/>
          <w:sz w:val="26"/>
        </w:rPr>
        <w:t xml:space="preserve">               </w:t>
      </w:r>
      <w:r w:rsidR="00EA3A4F">
        <w:rPr>
          <w:b/>
          <w:color w:val="C00000"/>
          <w:sz w:val="26"/>
        </w:rPr>
        <w:t xml:space="preserve">    </w:t>
      </w:r>
      <w:r w:rsidR="00A0315F">
        <w:rPr>
          <w:b/>
          <w:color w:val="C00000"/>
          <w:sz w:val="26"/>
        </w:rPr>
        <w:t xml:space="preserve">  </w:t>
      </w:r>
      <w:r w:rsidR="00EA3A4F" w:rsidRPr="004A210A">
        <w:pict>
          <v:shape id="_x0000_s1115" type="#_x0000_t202" style="width:225.35pt;height:17.95pt;mso-position-horizontal-relative:char;mso-position-vertical-relative:line" fillcolor="#f1f1f1" strokeweight=".48pt">
            <v:textbox style="mso-next-textbox:#_x0000_s1115" inset="0,0,0,0">
              <w:txbxContent>
                <w:p w:rsidR="00503170" w:rsidRDefault="00A0315F" w:rsidP="00503170">
                  <w:pPr>
                    <w:spacing w:before="23"/>
                    <w:ind w:left="90" w:hanging="90"/>
                    <w:rPr>
                      <w:b/>
                      <w:sz w:val="26"/>
                    </w:rPr>
                  </w:pPr>
                  <w:r>
                    <w:rPr>
                      <w:b/>
                      <w:color w:val="C00000"/>
                      <w:sz w:val="26"/>
                    </w:rPr>
                    <w:t xml:space="preserve">  </w:t>
                  </w:r>
                  <w:r w:rsidR="00503170" w:rsidRPr="006D1F01">
                    <w:rPr>
                      <w:b/>
                      <w:color w:val="C00000"/>
                      <w:sz w:val="26"/>
                    </w:rPr>
                    <w:t>Professional working experience</w:t>
                  </w:r>
                </w:p>
              </w:txbxContent>
            </v:textbox>
            <w10:wrap type="none"/>
            <w10:anchorlock/>
          </v:shape>
        </w:pict>
      </w:r>
    </w:p>
    <w:p w:rsidR="003E4591" w:rsidRDefault="003E4591">
      <w:pPr>
        <w:pStyle w:val="BodyText"/>
        <w:spacing w:before="1"/>
        <w:rPr>
          <w:sz w:val="6"/>
        </w:rPr>
      </w:pPr>
    </w:p>
    <w:p w:rsidR="003E4591" w:rsidRDefault="003E4591">
      <w:pPr>
        <w:rPr>
          <w:sz w:val="6"/>
        </w:rPr>
        <w:sectPr w:rsidR="003E4591">
          <w:type w:val="continuous"/>
          <w:pgSz w:w="12240" w:h="15840"/>
          <w:pgMar w:top="1480" w:right="440" w:bottom="280" w:left="920" w:header="720" w:footer="720" w:gutter="0"/>
          <w:cols w:space="720"/>
        </w:sectPr>
      </w:pPr>
    </w:p>
    <w:p w:rsidR="003E4591" w:rsidRPr="00F4432F" w:rsidRDefault="006F7362">
      <w:pPr>
        <w:pStyle w:val="BodyText"/>
        <w:spacing w:before="96"/>
        <w:ind w:left="212" w:right="94"/>
        <w:jc w:val="both"/>
      </w:pPr>
      <w:r w:rsidRPr="00F4432F">
        <w:lastRenderedPageBreak/>
        <w:t xml:space="preserve">Development of novel photo catalyst </w:t>
      </w:r>
      <w:r w:rsidRPr="00F4432F">
        <w:rPr>
          <w:spacing w:val="-7"/>
        </w:rPr>
        <w:t xml:space="preserve">or </w:t>
      </w:r>
      <w:r w:rsidRPr="00F4432F">
        <w:t>nanodrug for environmental, pharmaceutical and biological application.</w:t>
      </w:r>
    </w:p>
    <w:p w:rsidR="003E4591" w:rsidRPr="00F4432F" w:rsidRDefault="003E4591">
      <w:pPr>
        <w:pStyle w:val="BodyText"/>
      </w:pPr>
    </w:p>
    <w:p w:rsidR="003E4591" w:rsidRDefault="004A210A">
      <w:pPr>
        <w:pStyle w:val="BodyText"/>
        <w:ind w:left="95" w:right="-101"/>
        <w:rPr>
          <w:sz w:val="20"/>
        </w:rPr>
      </w:pPr>
      <w:r>
        <w:rPr>
          <w:sz w:val="20"/>
        </w:rPr>
      </w:r>
      <w:r>
        <w:rPr>
          <w:sz w:val="20"/>
        </w:rPr>
        <w:pict>
          <v:shape id="_x0000_s1114" type="#_x0000_t202" style="width:235.4pt;height:17.55pt;mso-position-horizontal-relative:char;mso-position-vertical-relative:line" fillcolor="#f1f1f1" strokeweight=".48pt">
            <v:textbox inset="0,0,0,0">
              <w:txbxContent>
                <w:p w:rsidR="003E4591" w:rsidRDefault="006F7362">
                  <w:pPr>
                    <w:spacing w:before="23"/>
                    <w:ind w:left="107"/>
                    <w:rPr>
                      <w:b/>
                      <w:sz w:val="26"/>
                    </w:rPr>
                  </w:pPr>
                  <w:r>
                    <w:rPr>
                      <w:b/>
                      <w:color w:val="C00000"/>
                      <w:sz w:val="26"/>
                    </w:rPr>
                    <w:t>Research interests:</w:t>
                  </w:r>
                </w:p>
              </w:txbxContent>
            </v:textbox>
            <w10:wrap type="none"/>
            <w10:anchorlock/>
          </v:shape>
        </w:pict>
      </w:r>
    </w:p>
    <w:p w:rsidR="00F4432F" w:rsidRDefault="006F7362" w:rsidP="002A29EE">
      <w:pPr>
        <w:pStyle w:val="ListParagraph"/>
        <w:numPr>
          <w:ilvl w:val="0"/>
          <w:numId w:val="2"/>
        </w:numPr>
        <w:tabs>
          <w:tab w:val="left" w:pos="270"/>
        </w:tabs>
        <w:spacing w:before="194"/>
        <w:ind w:right="39"/>
        <w:rPr>
          <w:sz w:val="24"/>
        </w:rPr>
      </w:pPr>
      <w:r>
        <w:rPr>
          <w:sz w:val="24"/>
        </w:rPr>
        <w:t xml:space="preserve">Advanced functional </w:t>
      </w:r>
      <w:r>
        <w:rPr>
          <w:spacing w:val="-3"/>
          <w:sz w:val="24"/>
        </w:rPr>
        <w:t xml:space="preserve">nonmaterial, </w:t>
      </w:r>
      <w:r>
        <w:rPr>
          <w:sz w:val="24"/>
        </w:rPr>
        <w:t>Theranostic materials, scientific strategy and understanding to develop clean &amp; green sustainable technology through green synthesis, Tracing &amp; targeting malignant cells &amp; study of Anti-cancerapplications.</w:t>
      </w:r>
    </w:p>
    <w:p w:rsidR="00F4432F" w:rsidRPr="00F4432F" w:rsidRDefault="00F4432F" w:rsidP="002A29EE">
      <w:pPr>
        <w:pStyle w:val="ListParagraph"/>
        <w:tabs>
          <w:tab w:val="left" w:pos="270"/>
        </w:tabs>
        <w:spacing w:before="194"/>
        <w:ind w:left="354" w:right="39" w:firstLine="0"/>
        <w:rPr>
          <w:sz w:val="4"/>
        </w:rPr>
      </w:pPr>
    </w:p>
    <w:p w:rsidR="003E4591" w:rsidRDefault="006F7362" w:rsidP="002A29EE">
      <w:pPr>
        <w:pStyle w:val="ListParagraph"/>
        <w:numPr>
          <w:ilvl w:val="0"/>
          <w:numId w:val="2"/>
        </w:numPr>
        <w:tabs>
          <w:tab w:val="left" w:pos="270"/>
        </w:tabs>
        <w:ind w:right="38"/>
        <w:rPr>
          <w:sz w:val="24"/>
        </w:rPr>
      </w:pPr>
      <w:r>
        <w:rPr>
          <w:sz w:val="24"/>
        </w:rPr>
        <w:t xml:space="preserve">Fabrication of Photo catalyst </w:t>
      </w:r>
      <w:r>
        <w:rPr>
          <w:spacing w:val="-4"/>
          <w:sz w:val="24"/>
        </w:rPr>
        <w:t xml:space="preserve">for </w:t>
      </w:r>
      <w:r>
        <w:rPr>
          <w:sz w:val="24"/>
        </w:rPr>
        <w:t>environmentalapplication.</w:t>
      </w:r>
    </w:p>
    <w:p w:rsidR="00F4432F" w:rsidRPr="00F4432F" w:rsidRDefault="00F4432F" w:rsidP="002A29EE">
      <w:pPr>
        <w:tabs>
          <w:tab w:val="left" w:pos="270"/>
        </w:tabs>
        <w:ind w:right="38"/>
        <w:rPr>
          <w:sz w:val="16"/>
        </w:rPr>
      </w:pPr>
    </w:p>
    <w:p w:rsidR="003E4591" w:rsidRDefault="006F7362" w:rsidP="002A29EE">
      <w:pPr>
        <w:pStyle w:val="ListParagraph"/>
        <w:numPr>
          <w:ilvl w:val="0"/>
          <w:numId w:val="2"/>
        </w:numPr>
        <w:tabs>
          <w:tab w:val="left" w:pos="270"/>
        </w:tabs>
        <w:ind w:right="39"/>
        <w:rPr>
          <w:sz w:val="24"/>
        </w:rPr>
      </w:pPr>
      <w:r>
        <w:rPr>
          <w:sz w:val="24"/>
        </w:rPr>
        <w:t xml:space="preserve">Polymer nanocomposite synthesis and mechanical properties investigation </w:t>
      </w:r>
      <w:r>
        <w:rPr>
          <w:spacing w:val="-4"/>
          <w:sz w:val="24"/>
        </w:rPr>
        <w:t xml:space="preserve">for </w:t>
      </w:r>
      <w:r>
        <w:rPr>
          <w:sz w:val="24"/>
        </w:rPr>
        <w:t>various commercialapplications.</w:t>
      </w:r>
    </w:p>
    <w:p w:rsidR="00F4432F" w:rsidRPr="006D1F01" w:rsidRDefault="00F4432F" w:rsidP="002A29EE">
      <w:pPr>
        <w:tabs>
          <w:tab w:val="left" w:pos="270"/>
        </w:tabs>
        <w:ind w:right="39"/>
        <w:rPr>
          <w:sz w:val="16"/>
        </w:rPr>
      </w:pPr>
    </w:p>
    <w:p w:rsidR="003E4591" w:rsidRDefault="004A210A">
      <w:pPr>
        <w:pStyle w:val="BodyText"/>
        <w:ind w:left="95" w:right="-144"/>
        <w:rPr>
          <w:sz w:val="20"/>
        </w:rPr>
      </w:pPr>
      <w:r>
        <w:rPr>
          <w:sz w:val="20"/>
        </w:rPr>
      </w:r>
      <w:r>
        <w:rPr>
          <w:sz w:val="20"/>
        </w:rPr>
        <w:pict>
          <v:shape id="_x0000_s1113" type="#_x0000_t202" style="width:238.15pt;height:17.55pt;mso-position-horizontal-relative:char;mso-position-vertical-relative:line" fillcolor="#f1f1f1" strokeweight=".48pt">
            <v:textbox inset="0,0,0,0">
              <w:txbxContent>
                <w:p w:rsidR="003E4591" w:rsidRDefault="00C23BC3">
                  <w:pPr>
                    <w:spacing w:before="24"/>
                    <w:ind w:left="107"/>
                    <w:rPr>
                      <w:b/>
                      <w:sz w:val="26"/>
                    </w:rPr>
                  </w:pPr>
                  <w:r>
                    <w:rPr>
                      <w:b/>
                      <w:color w:val="C00000"/>
                      <w:sz w:val="26"/>
                    </w:rPr>
                    <w:t>Academic p</w:t>
                  </w:r>
                  <w:r w:rsidR="006F7362">
                    <w:rPr>
                      <w:b/>
                      <w:color w:val="C00000"/>
                      <w:sz w:val="26"/>
                    </w:rPr>
                    <w:t>rofile</w:t>
                  </w:r>
                </w:p>
              </w:txbxContent>
            </v:textbox>
            <w10:wrap type="none"/>
            <w10:anchorlock/>
          </v:shape>
        </w:pict>
      </w:r>
    </w:p>
    <w:p w:rsidR="00924DF9" w:rsidRDefault="006D1F01" w:rsidP="00924DF9">
      <w:pPr>
        <w:pStyle w:val="ListParagraph"/>
        <w:numPr>
          <w:ilvl w:val="0"/>
          <w:numId w:val="2"/>
        </w:numPr>
        <w:tabs>
          <w:tab w:val="left" w:pos="270"/>
        </w:tabs>
        <w:spacing w:before="91"/>
        <w:ind w:left="504" w:right="-72" w:hanging="288"/>
        <w:rPr>
          <w:color w:val="000000" w:themeColor="text1"/>
          <w:sz w:val="24"/>
        </w:rPr>
      </w:pPr>
      <w:r>
        <w:rPr>
          <w:color w:val="000000" w:themeColor="text1"/>
          <w:sz w:val="24"/>
        </w:rPr>
        <w:t xml:space="preserve">Doctoral degree (Ph.D.) from </w:t>
      </w:r>
      <w:r w:rsidRPr="00C23BC3">
        <w:rPr>
          <w:color w:val="000000" w:themeColor="text1"/>
          <w:spacing w:val="-3"/>
          <w:sz w:val="24"/>
        </w:rPr>
        <w:t xml:space="preserve">Department </w:t>
      </w:r>
      <w:r w:rsidRPr="00C23BC3">
        <w:rPr>
          <w:color w:val="000000" w:themeColor="text1"/>
          <w:sz w:val="24"/>
        </w:rPr>
        <w:t xml:space="preserve">of </w:t>
      </w:r>
      <w:r w:rsidRPr="00C23BC3">
        <w:rPr>
          <w:b/>
          <w:color w:val="000000" w:themeColor="text1"/>
          <w:sz w:val="24"/>
        </w:rPr>
        <w:t>Chemistry</w:t>
      </w:r>
      <w:r w:rsidRPr="00C23BC3">
        <w:rPr>
          <w:color w:val="000000" w:themeColor="text1"/>
          <w:sz w:val="24"/>
        </w:rPr>
        <w:t>, University of</w:t>
      </w:r>
      <w:r w:rsidR="00924DF9">
        <w:rPr>
          <w:color w:val="000000" w:themeColor="text1"/>
          <w:sz w:val="24"/>
        </w:rPr>
        <w:t xml:space="preserve"> </w:t>
      </w:r>
      <w:r w:rsidRPr="00C23BC3">
        <w:rPr>
          <w:color w:val="000000" w:themeColor="text1"/>
          <w:sz w:val="24"/>
        </w:rPr>
        <w:t>Mumbai.</w:t>
      </w:r>
    </w:p>
    <w:p w:rsidR="008E3A47" w:rsidRPr="008E3A47" w:rsidRDefault="008E3A47" w:rsidP="008E3A47">
      <w:pPr>
        <w:pStyle w:val="ListParagraph"/>
        <w:tabs>
          <w:tab w:val="left" w:pos="270"/>
        </w:tabs>
        <w:spacing w:before="91"/>
        <w:ind w:left="504" w:right="-72" w:firstLine="0"/>
        <w:rPr>
          <w:color w:val="000000" w:themeColor="text1"/>
          <w:sz w:val="8"/>
        </w:rPr>
      </w:pPr>
    </w:p>
    <w:p w:rsidR="006D1F01" w:rsidRDefault="006D1F01" w:rsidP="00924DF9">
      <w:pPr>
        <w:pStyle w:val="ListParagraph"/>
        <w:numPr>
          <w:ilvl w:val="0"/>
          <w:numId w:val="2"/>
        </w:numPr>
        <w:tabs>
          <w:tab w:val="left" w:pos="270"/>
          <w:tab w:val="left" w:pos="1293"/>
          <w:tab w:val="left" w:pos="1943"/>
          <w:tab w:val="left" w:pos="3487"/>
          <w:tab w:val="left" w:pos="3897"/>
        </w:tabs>
        <w:spacing w:before="1"/>
        <w:ind w:left="504" w:right="-72" w:hanging="288"/>
        <w:rPr>
          <w:color w:val="000000" w:themeColor="text1"/>
          <w:sz w:val="24"/>
        </w:rPr>
      </w:pPr>
      <w:r w:rsidRPr="00C23BC3">
        <w:rPr>
          <w:color w:val="000000" w:themeColor="text1"/>
          <w:sz w:val="24"/>
        </w:rPr>
        <w:t>M.Sc.</w:t>
      </w:r>
      <w:r w:rsidRPr="00C23BC3">
        <w:rPr>
          <w:color w:val="000000" w:themeColor="text1"/>
          <w:sz w:val="24"/>
        </w:rPr>
        <w:tab/>
        <w:t>with</w:t>
      </w:r>
      <w:r w:rsidRPr="00C23BC3">
        <w:rPr>
          <w:color w:val="000000" w:themeColor="text1"/>
          <w:sz w:val="24"/>
        </w:rPr>
        <w:tab/>
        <w:t>specialization</w:t>
      </w:r>
      <w:r w:rsidRPr="00C23BC3">
        <w:rPr>
          <w:color w:val="000000" w:themeColor="text1"/>
          <w:sz w:val="24"/>
        </w:rPr>
        <w:tab/>
        <w:t>in</w:t>
      </w:r>
      <w:r w:rsidRPr="00C23BC3">
        <w:rPr>
          <w:color w:val="000000" w:themeColor="text1"/>
          <w:sz w:val="24"/>
        </w:rPr>
        <w:tab/>
      </w:r>
      <w:r w:rsidRPr="00C23BC3">
        <w:rPr>
          <w:b/>
          <w:color w:val="000000" w:themeColor="text1"/>
          <w:spacing w:val="-4"/>
          <w:sz w:val="24"/>
        </w:rPr>
        <w:t xml:space="preserve">Physical </w:t>
      </w:r>
      <w:r w:rsidRPr="00C23BC3">
        <w:rPr>
          <w:b/>
          <w:color w:val="000000" w:themeColor="text1"/>
          <w:sz w:val="24"/>
        </w:rPr>
        <w:t xml:space="preserve">chemistry </w:t>
      </w:r>
      <w:r w:rsidRPr="00C23BC3">
        <w:rPr>
          <w:color w:val="000000" w:themeColor="text1"/>
          <w:sz w:val="24"/>
        </w:rPr>
        <w:t xml:space="preserve">with 77.87% </w:t>
      </w:r>
      <w:r w:rsidR="00924DF9">
        <w:rPr>
          <w:color w:val="000000" w:themeColor="text1"/>
          <w:sz w:val="24"/>
        </w:rPr>
        <w:t>.</w:t>
      </w:r>
    </w:p>
    <w:p w:rsidR="00924DF9" w:rsidRPr="00924DF9" w:rsidRDefault="00924DF9" w:rsidP="00924DF9">
      <w:pPr>
        <w:tabs>
          <w:tab w:val="left" w:pos="270"/>
          <w:tab w:val="left" w:pos="1293"/>
          <w:tab w:val="left" w:pos="1943"/>
          <w:tab w:val="left" w:pos="3487"/>
          <w:tab w:val="left" w:pos="3897"/>
        </w:tabs>
        <w:spacing w:before="1"/>
        <w:ind w:right="-72"/>
        <w:rPr>
          <w:color w:val="000000" w:themeColor="text1"/>
          <w:sz w:val="12"/>
        </w:rPr>
      </w:pPr>
    </w:p>
    <w:p w:rsidR="006D1F01" w:rsidRPr="00C23BC3" w:rsidRDefault="006D1F01" w:rsidP="00924DF9">
      <w:pPr>
        <w:pStyle w:val="ListParagraph"/>
        <w:numPr>
          <w:ilvl w:val="0"/>
          <w:numId w:val="2"/>
        </w:numPr>
        <w:tabs>
          <w:tab w:val="left" w:pos="270"/>
        </w:tabs>
        <w:ind w:left="504" w:right="-72" w:hanging="288"/>
        <w:rPr>
          <w:color w:val="000000" w:themeColor="text1"/>
          <w:sz w:val="24"/>
        </w:rPr>
      </w:pPr>
      <w:r w:rsidRPr="00C23BC3">
        <w:rPr>
          <w:color w:val="000000" w:themeColor="text1"/>
          <w:sz w:val="24"/>
        </w:rPr>
        <w:t>B.Sc.</w:t>
      </w:r>
      <w:r w:rsidRPr="00C23BC3">
        <w:rPr>
          <w:b/>
          <w:color w:val="000000" w:themeColor="text1"/>
          <w:sz w:val="24"/>
        </w:rPr>
        <w:t>(Chemistry)</w:t>
      </w:r>
      <w:r w:rsidR="00924DF9">
        <w:rPr>
          <w:b/>
          <w:color w:val="000000" w:themeColor="text1"/>
          <w:sz w:val="24"/>
        </w:rPr>
        <w:t xml:space="preserve"> </w:t>
      </w:r>
      <w:r w:rsidRPr="00C23BC3">
        <w:rPr>
          <w:color w:val="000000" w:themeColor="text1"/>
          <w:sz w:val="24"/>
        </w:rPr>
        <w:t>with76.7%</w:t>
      </w:r>
      <w:r w:rsidR="00924DF9">
        <w:rPr>
          <w:color w:val="000000" w:themeColor="text1"/>
          <w:sz w:val="24"/>
        </w:rPr>
        <w:t xml:space="preserve"> </w:t>
      </w:r>
      <w:r w:rsidRPr="00C23BC3">
        <w:rPr>
          <w:color w:val="000000" w:themeColor="text1"/>
          <w:sz w:val="24"/>
        </w:rPr>
        <w:t>from</w:t>
      </w:r>
      <w:r w:rsidR="00924DF9">
        <w:rPr>
          <w:color w:val="000000" w:themeColor="text1"/>
          <w:sz w:val="24"/>
        </w:rPr>
        <w:t xml:space="preserve"> </w:t>
      </w:r>
      <w:r w:rsidRPr="00C23BC3">
        <w:rPr>
          <w:color w:val="000000" w:themeColor="text1"/>
          <w:sz w:val="24"/>
        </w:rPr>
        <w:t>M.D.</w:t>
      </w:r>
    </w:p>
    <w:p w:rsidR="006D1F01" w:rsidRDefault="00924DF9" w:rsidP="00924DF9">
      <w:pPr>
        <w:pStyle w:val="BodyText"/>
        <w:tabs>
          <w:tab w:val="left" w:pos="270"/>
        </w:tabs>
        <w:ind w:left="504" w:right="-72" w:hanging="288"/>
        <w:jc w:val="both"/>
        <w:rPr>
          <w:color w:val="000000" w:themeColor="text1"/>
        </w:rPr>
      </w:pPr>
      <w:r>
        <w:rPr>
          <w:color w:val="000000" w:themeColor="text1"/>
        </w:rPr>
        <w:t xml:space="preserve">     </w:t>
      </w:r>
      <w:r w:rsidR="006D1F01" w:rsidRPr="00C23BC3">
        <w:rPr>
          <w:color w:val="000000" w:themeColor="text1"/>
        </w:rPr>
        <w:t>D. M. College</w:t>
      </w:r>
      <w:r w:rsidR="006D1F01">
        <w:rPr>
          <w:color w:val="000000" w:themeColor="text1"/>
        </w:rPr>
        <w:t>,Muzaffarpur</w:t>
      </w:r>
      <w:r>
        <w:rPr>
          <w:color w:val="000000" w:themeColor="text1"/>
        </w:rPr>
        <w:t xml:space="preserve"> </w:t>
      </w:r>
      <w:r w:rsidR="006D1F01">
        <w:rPr>
          <w:color w:val="000000" w:themeColor="text1"/>
        </w:rPr>
        <w:t>&amp;</w:t>
      </w:r>
      <w:r>
        <w:rPr>
          <w:color w:val="000000" w:themeColor="text1"/>
        </w:rPr>
        <w:t xml:space="preserve"> </w:t>
      </w:r>
      <w:r w:rsidR="006D1F01">
        <w:rPr>
          <w:color w:val="000000" w:themeColor="text1"/>
        </w:rPr>
        <w:t>B.Ed (79.7%)</w:t>
      </w:r>
    </w:p>
    <w:p w:rsidR="00924DF9" w:rsidRPr="00924DF9" w:rsidRDefault="00924DF9" w:rsidP="00924DF9">
      <w:pPr>
        <w:pStyle w:val="BodyText"/>
        <w:tabs>
          <w:tab w:val="left" w:pos="270"/>
        </w:tabs>
        <w:ind w:left="504" w:right="-72" w:hanging="288"/>
        <w:jc w:val="both"/>
        <w:rPr>
          <w:color w:val="000000" w:themeColor="text1"/>
          <w:sz w:val="14"/>
        </w:rPr>
      </w:pPr>
    </w:p>
    <w:p w:rsidR="00924DF9" w:rsidRPr="005C12C9" w:rsidRDefault="006D1F01" w:rsidP="00924DF9">
      <w:pPr>
        <w:pStyle w:val="ListParagraph"/>
        <w:numPr>
          <w:ilvl w:val="0"/>
          <w:numId w:val="2"/>
        </w:numPr>
        <w:tabs>
          <w:tab w:val="left" w:pos="270"/>
        </w:tabs>
        <w:spacing w:line="360" w:lineRule="auto"/>
        <w:ind w:left="504" w:right="-72" w:hanging="288"/>
        <w:rPr>
          <w:color w:val="000000" w:themeColor="text1"/>
          <w:sz w:val="24"/>
        </w:rPr>
      </w:pPr>
      <w:r w:rsidRPr="00C23BC3">
        <w:rPr>
          <w:color w:val="000000" w:themeColor="text1"/>
          <w:sz w:val="24"/>
        </w:rPr>
        <w:t>HSC from B.I.E.C. Patna with 78%.</w:t>
      </w:r>
      <w:r w:rsidR="00924DF9">
        <w:rPr>
          <w:color w:val="000000" w:themeColor="text1"/>
          <w:sz w:val="24"/>
        </w:rPr>
        <w:t xml:space="preserve">       </w:t>
      </w:r>
    </w:p>
    <w:p w:rsidR="00503170" w:rsidRPr="00EA3A4F" w:rsidRDefault="00924DF9" w:rsidP="00EA3A4F">
      <w:pPr>
        <w:pStyle w:val="ListParagraph"/>
        <w:numPr>
          <w:ilvl w:val="0"/>
          <w:numId w:val="16"/>
        </w:numPr>
        <w:tabs>
          <w:tab w:val="left" w:pos="270"/>
        </w:tabs>
        <w:spacing w:before="90" w:line="360" w:lineRule="auto"/>
        <w:ind w:left="851" w:right="396" w:hanging="142"/>
        <w:rPr>
          <w:sz w:val="24"/>
        </w:rPr>
      </w:pPr>
      <w:r>
        <w:rPr>
          <w:sz w:val="24"/>
        </w:rPr>
        <w:lastRenderedPageBreak/>
        <w:t xml:space="preserve"> </w:t>
      </w:r>
      <w:r w:rsidR="00503170" w:rsidRPr="00EA3A4F">
        <w:rPr>
          <w:sz w:val="24"/>
        </w:rPr>
        <w:t xml:space="preserve">Currently working as Assistant Professor in </w:t>
      </w:r>
      <w:r w:rsidR="00EA3A4F" w:rsidRPr="00EA3A4F">
        <w:rPr>
          <w:sz w:val="24"/>
        </w:rPr>
        <w:t xml:space="preserve">  </w:t>
      </w:r>
      <w:r w:rsidR="00503170" w:rsidRPr="00EA3A4F">
        <w:rPr>
          <w:sz w:val="24"/>
        </w:rPr>
        <w:t xml:space="preserve">Vivekanand education society’s institute </w:t>
      </w:r>
      <w:r w:rsidR="00503170" w:rsidRPr="00EA3A4F">
        <w:rPr>
          <w:spacing w:val="-6"/>
          <w:sz w:val="24"/>
        </w:rPr>
        <w:t xml:space="preserve">of </w:t>
      </w:r>
      <w:r w:rsidR="00503170" w:rsidRPr="00EA3A4F">
        <w:rPr>
          <w:sz w:val="24"/>
        </w:rPr>
        <w:t>technology, Chembur,</w:t>
      </w:r>
      <w:r>
        <w:rPr>
          <w:sz w:val="24"/>
        </w:rPr>
        <w:t xml:space="preserve"> </w:t>
      </w:r>
      <w:r w:rsidR="00503170" w:rsidRPr="00EA3A4F">
        <w:rPr>
          <w:sz w:val="24"/>
        </w:rPr>
        <w:t>Mumbai.</w:t>
      </w:r>
    </w:p>
    <w:p w:rsidR="00503170" w:rsidRPr="006D1F01" w:rsidRDefault="00503170" w:rsidP="00EA3A4F">
      <w:pPr>
        <w:ind w:left="851" w:right="396" w:hanging="142"/>
        <w:jc w:val="both"/>
        <w:rPr>
          <w:sz w:val="2"/>
        </w:rPr>
      </w:pPr>
    </w:p>
    <w:p w:rsidR="00503170" w:rsidRPr="00EA3A4F" w:rsidRDefault="00503170" w:rsidP="00EA3A4F">
      <w:pPr>
        <w:pStyle w:val="ListParagraph"/>
        <w:numPr>
          <w:ilvl w:val="0"/>
          <w:numId w:val="16"/>
        </w:numPr>
        <w:tabs>
          <w:tab w:val="left" w:pos="270"/>
        </w:tabs>
        <w:spacing w:before="90" w:line="360" w:lineRule="auto"/>
        <w:ind w:left="851" w:right="396" w:hanging="142"/>
        <w:rPr>
          <w:sz w:val="24"/>
        </w:rPr>
      </w:pPr>
      <w:r w:rsidRPr="00EA3A4F">
        <w:rPr>
          <w:sz w:val="24"/>
        </w:rPr>
        <w:t>Worked as a PGT (Chemistry) in Kend</w:t>
      </w:r>
      <w:bookmarkStart w:id="0" w:name="_GoBack"/>
      <w:bookmarkEnd w:id="0"/>
      <w:r w:rsidRPr="00EA3A4F">
        <w:rPr>
          <w:sz w:val="24"/>
        </w:rPr>
        <w:t>riya Vidyalaya Mankhurd,Mumbai.</w:t>
      </w:r>
    </w:p>
    <w:p w:rsidR="00503170" w:rsidRPr="00EA3A4F" w:rsidRDefault="00503170" w:rsidP="00EA3A4F">
      <w:pPr>
        <w:pStyle w:val="ListParagraph"/>
        <w:numPr>
          <w:ilvl w:val="0"/>
          <w:numId w:val="16"/>
        </w:numPr>
        <w:tabs>
          <w:tab w:val="left" w:pos="496"/>
        </w:tabs>
        <w:spacing w:line="360" w:lineRule="auto"/>
        <w:ind w:left="851" w:right="396" w:hanging="142"/>
        <w:rPr>
          <w:sz w:val="24"/>
        </w:rPr>
      </w:pPr>
      <w:r w:rsidRPr="00EA3A4F">
        <w:rPr>
          <w:sz w:val="24"/>
        </w:rPr>
        <w:t>Participated in 102</w:t>
      </w:r>
      <w:r w:rsidRPr="00EA3A4F">
        <w:rPr>
          <w:sz w:val="24"/>
          <w:vertAlign w:val="superscript"/>
        </w:rPr>
        <w:t>nd</w:t>
      </w:r>
      <w:r w:rsidRPr="00EA3A4F">
        <w:rPr>
          <w:sz w:val="24"/>
        </w:rPr>
        <w:t xml:space="preserve"> Indian Science Congress, University of Mumbai, 3-7 January,2015.</w:t>
      </w:r>
    </w:p>
    <w:p w:rsidR="00503170" w:rsidRDefault="00503170" w:rsidP="00EA3A4F">
      <w:pPr>
        <w:pStyle w:val="ListParagraph"/>
        <w:numPr>
          <w:ilvl w:val="0"/>
          <w:numId w:val="16"/>
        </w:numPr>
        <w:tabs>
          <w:tab w:val="left" w:pos="496"/>
        </w:tabs>
        <w:spacing w:line="360" w:lineRule="auto"/>
        <w:ind w:left="851" w:right="396" w:hanging="142"/>
        <w:rPr>
          <w:sz w:val="24"/>
        </w:rPr>
      </w:pPr>
      <w:r w:rsidRPr="00EA3A4F">
        <w:rPr>
          <w:sz w:val="24"/>
        </w:rPr>
        <w:t>Participated in UGC-SAP sponsored National conference on “Advances and innovations in chemical Sciences” (NCAICS-2015), 12-13 February 2015, Department of chemistry, University of</w:t>
      </w:r>
      <w:r w:rsidR="00924DF9">
        <w:rPr>
          <w:sz w:val="24"/>
        </w:rPr>
        <w:t xml:space="preserve"> </w:t>
      </w:r>
      <w:r w:rsidRPr="00EA3A4F">
        <w:rPr>
          <w:sz w:val="24"/>
        </w:rPr>
        <w:t>Mumbai.</w:t>
      </w:r>
    </w:p>
    <w:p w:rsidR="00924DF9" w:rsidRPr="00924DF9" w:rsidRDefault="00924DF9" w:rsidP="00924DF9">
      <w:pPr>
        <w:tabs>
          <w:tab w:val="left" w:pos="496"/>
        </w:tabs>
        <w:spacing w:line="360" w:lineRule="auto"/>
        <w:ind w:left="709" w:right="396"/>
        <w:rPr>
          <w:sz w:val="12"/>
        </w:rPr>
      </w:pPr>
    </w:p>
    <w:p w:rsidR="00924DF9" w:rsidRDefault="00503170" w:rsidP="00924DF9">
      <w:pPr>
        <w:pStyle w:val="ListParagraph"/>
        <w:numPr>
          <w:ilvl w:val="0"/>
          <w:numId w:val="16"/>
        </w:numPr>
        <w:tabs>
          <w:tab w:val="left" w:pos="496"/>
        </w:tabs>
        <w:spacing w:line="360" w:lineRule="auto"/>
        <w:ind w:left="851" w:right="396" w:hanging="142"/>
        <w:rPr>
          <w:sz w:val="24"/>
        </w:rPr>
      </w:pPr>
      <w:r w:rsidRPr="00EA3A4F">
        <w:rPr>
          <w:sz w:val="24"/>
        </w:rPr>
        <w:t>Participated in “8th Indian Youth Science Congress” 16-18 February 2017, University of Mumbai.</w:t>
      </w:r>
    </w:p>
    <w:p w:rsidR="00924DF9" w:rsidRPr="00924DF9" w:rsidRDefault="00924DF9" w:rsidP="00924DF9">
      <w:pPr>
        <w:pStyle w:val="ListParagraph"/>
        <w:rPr>
          <w:sz w:val="24"/>
        </w:rPr>
      </w:pPr>
    </w:p>
    <w:p w:rsidR="00924DF9" w:rsidRPr="00924DF9" w:rsidRDefault="00924DF9" w:rsidP="00924DF9">
      <w:pPr>
        <w:tabs>
          <w:tab w:val="left" w:pos="496"/>
        </w:tabs>
        <w:spacing w:line="360" w:lineRule="auto"/>
        <w:ind w:right="396"/>
        <w:rPr>
          <w:sz w:val="24"/>
        </w:rPr>
      </w:pPr>
    </w:p>
    <w:p w:rsidR="00924DF9" w:rsidRPr="00924DF9" w:rsidRDefault="00503170" w:rsidP="00924DF9">
      <w:pPr>
        <w:pStyle w:val="ListParagraph"/>
        <w:numPr>
          <w:ilvl w:val="0"/>
          <w:numId w:val="16"/>
        </w:numPr>
        <w:tabs>
          <w:tab w:val="left" w:pos="496"/>
        </w:tabs>
        <w:spacing w:line="360" w:lineRule="auto"/>
        <w:ind w:left="426" w:right="396" w:hanging="425"/>
        <w:rPr>
          <w:sz w:val="24"/>
        </w:rPr>
      </w:pPr>
      <w:r w:rsidRPr="00924DF9">
        <w:rPr>
          <w:sz w:val="24"/>
        </w:rPr>
        <w:lastRenderedPageBreak/>
        <w:t xml:space="preserve">Participated in national workshop on “Recent Trends in Surface Physics and </w:t>
      </w:r>
      <w:r w:rsidRPr="00924DF9">
        <w:rPr>
          <w:spacing w:val="-3"/>
          <w:sz w:val="24"/>
        </w:rPr>
        <w:t xml:space="preserve">Phenomena” </w:t>
      </w:r>
      <w:r w:rsidRPr="00924DF9">
        <w:rPr>
          <w:sz w:val="24"/>
        </w:rPr>
        <w:t>21</w:t>
      </w:r>
      <w:r w:rsidRPr="00924DF9">
        <w:rPr>
          <w:sz w:val="24"/>
          <w:vertAlign w:val="superscript"/>
        </w:rPr>
        <w:t>st</w:t>
      </w:r>
      <w:r w:rsidRPr="00924DF9">
        <w:rPr>
          <w:sz w:val="24"/>
        </w:rPr>
        <w:t>-22</w:t>
      </w:r>
      <w:r w:rsidRPr="00924DF9">
        <w:rPr>
          <w:sz w:val="24"/>
          <w:vertAlign w:val="superscript"/>
        </w:rPr>
        <w:t>nd</w:t>
      </w:r>
      <w:r w:rsidRPr="00924DF9">
        <w:rPr>
          <w:sz w:val="24"/>
        </w:rPr>
        <w:t xml:space="preserve"> March 2017, Department of Physics, University of</w:t>
      </w:r>
      <w:r w:rsidR="00924DF9" w:rsidRPr="00924DF9">
        <w:rPr>
          <w:sz w:val="24"/>
        </w:rPr>
        <w:t xml:space="preserve"> </w:t>
      </w:r>
      <w:r w:rsidRPr="00924DF9">
        <w:rPr>
          <w:sz w:val="24"/>
        </w:rPr>
        <w:t>Mumbai.</w:t>
      </w:r>
    </w:p>
    <w:p w:rsidR="00F4432F" w:rsidRPr="00924DF9" w:rsidRDefault="006F7362" w:rsidP="00924DF9">
      <w:pPr>
        <w:pStyle w:val="ListParagraph"/>
        <w:numPr>
          <w:ilvl w:val="0"/>
          <w:numId w:val="16"/>
        </w:numPr>
        <w:tabs>
          <w:tab w:val="left" w:pos="496"/>
        </w:tabs>
        <w:spacing w:line="360" w:lineRule="auto"/>
        <w:ind w:left="426" w:right="396" w:hanging="567"/>
        <w:rPr>
          <w:sz w:val="24"/>
        </w:rPr>
      </w:pPr>
      <w:r w:rsidRPr="00924DF9">
        <w:rPr>
          <w:sz w:val="24"/>
        </w:rPr>
        <w:t xml:space="preserve">Participated in national workshop </w:t>
      </w:r>
      <w:r w:rsidRPr="00924DF9">
        <w:rPr>
          <w:spacing w:val="-6"/>
          <w:sz w:val="24"/>
        </w:rPr>
        <w:t xml:space="preserve">on </w:t>
      </w:r>
      <w:r w:rsidRPr="00924DF9">
        <w:rPr>
          <w:sz w:val="24"/>
        </w:rPr>
        <w:t>“Advances in Nano Drug Delivery System” 23- 24</w:t>
      </w:r>
      <w:r w:rsidRPr="00924DF9">
        <w:rPr>
          <w:sz w:val="24"/>
          <w:vertAlign w:val="superscript"/>
        </w:rPr>
        <w:t>th</w:t>
      </w:r>
      <w:r w:rsidRPr="00924DF9">
        <w:rPr>
          <w:sz w:val="24"/>
        </w:rPr>
        <w:t xml:space="preserve"> March 2017, Department of Physics, University of</w:t>
      </w:r>
      <w:r w:rsidR="00924DF9">
        <w:rPr>
          <w:sz w:val="24"/>
        </w:rPr>
        <w:t xml:space="preserve"> </w:t>
      </w:r>
      <w:r w:rsidRPr="00924DF9">
        <w:rPr>
          <w:sz w:val="24"/>
        </w:rPr>
        <w:t>Mumbai.</w:t>
      </w:r>
    </w:p>
    <w:p w:rsidR="00F4432F" w:rsidRPr="00924DF9" w:rsidRDefault="006F7362" w:rsidP="00924DF9">
      <w:pPr>
        <w:pStyle w:val="ListParagraph"/>
        <w:numPr>
          <w:ilvl w:val="0"/>
          <w:numId w:val="2"/>
        </w:numPr>
        <w:tabs>
          <w:tab w:val="left" w:pos="496"/>
        </w:tabs>
        <w:spacing w:line="360" w:lineRule="auto"/>
        <w:ind w:left="426" w:right="126" w:hanging="238"/>
        <w:rPr>
          <w:sz w:val="24"/>
        </w:rPr>
      </w:pPr>
      <w:r>
        <w:rPr>
          <w:sz w:val="24"/>
        </w:rPr>
        <w:t xml:space="preserve">Participated in GIAN-A Short term course on “Recent Advances in Microfluidics, Biochemical &amp; Saw sensors for </w:t>
      </w:r>
      <w:r>
        <w:rPr>
          <w:spacing w:val="-3"/>
          <w:sz w:val="24"/>
        </w:rPr>
        <w:t xml:space="preserve">Human </w:t>
      </w:r>
      <w:r>
        <w:rPr>
          <w:sz w:val="24"/>
        </w:rPr>
        <w:t>Healthcare” 19th-25</w:t>
      </w:r>
      <w:r>
        <w:rPr>
          <w:sz w:val="24"/>
          <w:vertAlign w:val="superscript"/>
        </w:rPr>
        <w:t>th</w:t>
      </w:r>
      <w:r>
        <w:rPr>
          <w:sz w:val="24"/>
        </w:rPr>
        <w:t xml:space="preserve"> October</w:t>
      </w:r>
      <w:r w:rsidR="00F4432F">
        <w:rPr>
          <w:sz w:val="24"/>
        </w:rPr>
        <w:t>2016.</w:t>
      </w:r>
    </w:p>
    <w:p w:rsidR="00F4432F" w:rsidRPr="00924DF9" w:rsidRDefault="000F137B" w:rsidP="00924DF9">
      <w:pPr>
        <w:pStyle w:val="ListParagraph"/>
        <w:numPr>
          <w:ilvl w:val="0"/>
          <w:numId w:val="2"/>
        </w:numPr>
        <w:tabs>
          <w:tab w:val="left" w:pos="496"/>
        </w:tabs>
        <w:spacing w:line="360" w:lineRule="auto"/>
        <w:ind w:left="426" w:right="126" w:hanging="238"/>
        <w:rPr>
          <w:sz w:val="24"/>
        </w:rPr>
      </w:pPr>
      <w:r w:rsidRPr="00F4432F">
        <w:rPr>
          <w:color w:val="202124"/>
          <w:sz w:val="24"/>
          <w:szCs w:val="24"/>
          <w:shd w:val="clear" w:color="auto" w:fill="FFFFFF"/>
        </w:rPr>
        <w:t>Completed one-week</w:t>
      </w:r>
      <w:r w:rsidR="0063576C" w:rsidRPr="00F4432F">
        <w:rPr>
          <w:color w:val="202124"/>
          <w:sz w:val="24"/>
          <w:szCs w:val="24"/>
          <w:shd w:val="clear" w:color="auto" w:fill="FFFFFF"/>
        </w:rPr>
        <w:t xml:space="preserve"> virtual international faculty development program in "Advanced topics in chemical sciences" organized by department of Chemistry, NallamutuGounderMahalingam college, Pollachi from 15 May 2020 to 21 May 2020.</w:t>
      </w:r>
    </w:p>
    <w:p w:rsidR="00F4432F" w:rsidRPr="00924DF9" w:rsidRDefault="0063576C" w:rsidP="00924DF9">
      <w:pPr>
        <w:pStyle w:val="ListParagraph"/>
        <w:widowControl/>
        <w:numPr>
          <w:ilvl w:val="0"/>
          <w:numId w:val="5"/>
        </w:numPr>
        <w:autoSpaceDE/>
        <w:autoSpaceDN/>
        <w:spacing w:after="200" w:line="360" w:lineRule="auto"/>
        <w:ind w:left="426" w:right="126" w:hanging="238"/>
        <w:contextualSpacing/>
        <w:rPr>
          <w:color w:val="222222"/>
          <w:sz w:val="24"/>
          <w:szCs w:val="24"/>
          <w:shd w:val="clear" w:color="auto" w:fill="FFFFFF"/>
        </w:rPr>
      </w:pPr>
      <w:r w:rsidRPr="0063576C">
        <w:rPr>
          <w:color w:val="222222"/>
          <w:sz w:val="24"/>
          <w:szCs w:val="24"/>
          <w:shd w:val="clear" w:color="auto" w:fill="FFFFFF"/>
        </w:rPr>
        <w:t>Completed One Week international faculty development program on “Innovative Trends in Engineering and Technology” organized by IQAC Shree. L. R. Tiwari College of Engineering from 25 th May to 29th May, 2020. </w:t>
      </w:r>
    </w:p>
    <w:p w:rsidR="0063576C" w:rsidRPr="0063576C" w:rsidRDefault="0063576C" w:rsidP="00924DF9">
      <w:pPr>
        <w:pStyle w:val="ListParagraph"/>
        <w:widowControl/>
        <w:numPr>
          <w:ilvl w:val="0"/>
          <w:numId w:val="5"/>
        </w:numPr>
        <w:autoSpaceDE/>
        <w:autoSpaceDN/>
        <w:spacing w:after="200" w:line="360" w:lineRule="auto"/>
        <w:ind w:left="426" w:right="126" w:hanging="238"/>
        <w:contextualSpacing/>
        <w:rPr>
          <w:sz w:val="24"/>
          <w:szCs w:val="24"/>
        </w:rPr>
      </w:pPr>
      <w:r w:rsidRPr="0063576C">
        <w:rPr>
          <w:sz w:val="24"/>
          <w:szCs w:val="24"/>
        </w:rPr>
        <w:t xml:space="preserve">Participated in two </w:t>
      </w:r>
      <w:r w:rsidR="000F137B" w:rsidRPr="0063576C">
        <w:rPr>
          <w:sz w:val="24"/>
          <w:szCs w:val="24"/>
        </w:rPr>
        <w:t>days’</w:t>
      </w:r>
      <w:r w:rsidRPr="0063576C">
        <w:rPr>
          <w:sz w:val="24"/>
          <w:szCs w:val="24"/>
        </w:rPr>
        <w:t xml:space="preserve"> international level web- conference on “covid-19: Perspective of Science &amp; C</w:t>
      </w:r>
      <w:r w:rsidRPr="0063576C">
        <w:rPr>
          <w:color w:val="222222"/>
          <w:sz w:val="24"/>
          <w:szCs w:val="24"/>
          <w:shd w:val="clear" w:color="auto" w:fill="FFFFFF"/>
        </w:rPr>
        <w:t>h</w:t>
      </w:r>
      <w:r w:rsidRPr="0063576C">
        <w:rPr>
          <w:sz w:val="24"/>
          <w:szCs w:val="24"/>
        </w:rPr>
        <w:t>allenges” organized by Sidd</w:t>
      </w:r>
      <w:r w:rsidRPr="0063576C">
        <w:rPr>
          <w:color w:val="222222"/>
          <w:sz w:val="24"/>
          <w:szCs w:val="24"/>
          <w:shd w:val="clear" w:color="auto" w:fill="FFFFFF"/>
        </w:rPr>
        <w:t>h</w:t>
      </w:r>
      <w:r w:rsidRPr="0063576C">
        <w:rPr>
          <w:sz w:val="24"/>
          <w:szCs w:val="24"/>
        </w:rPr>
        <w:t>art</w:t>
      </w:r>
      <w:r w:rsidRPr="0063576C">
        <w:rPr>
          <w:color w:val="222222"/>
          <w:sz w:val="24"/>
          <w:szCs w:val="24"/>
          <w:shd w:val="clear" w:color="auto" w:fill="FFFFFF"/>
        </w:rPr>
        <w:t>h college of Arts, Science &amp; Commerce on 19-20 June, 2020.</w:t>
      </w:r>
    </w:p>
    <w:p w:rsidR="0038595D" w:rsidRPr="0038595D" w:rsidRDefault="0063576C" w:rsidP="00503170">
      <w:pPr>
        <w:pStyle w:val="ListParagraph"/>
        <w:widowControl/>
        <w:numPr>
          <w:ilvl w:val="0"/>
          <w:numId w:val="5"/>
        </w:numPr>
        <w:autoSpaceDE/>
        <w:autoSpaceDN/>
        <w:spacing w:after="200" w:line="360" w:lineRule="auto"/>
        <w:ind w:left="450" w:right="126" w:hanging="238"/>
        <w:contextualSpacing/>
        <w:rPr>
          <w:sz w:val="24"/>
          <w:szCs w:val="24"/>
        </w:rPr>
      </w:pPr>
      <w:r w:rsidRPr="0063576C">
        <w:rPr>
          <w:sz w:val="24"/>
          <w:szCs w:val="24"/>
        </w:rPr>
        <w:lastRenderedPageBreak/>
        <w:t>Participated in national webinar on “Research initiative at Graduate &amp; Post-Graduate level” organized by Department of Chemistry, KLE Science &amp; commerce college on 24 June 2020.</w:t>
      </w:r>
    </w:p>
    <w:p w:rsidR="006D1485" w:rsidRPr="00D566CF" w:rsidRDefault="0038595D" w:rsidP="00503170">
      <w:pPr>
        <w:pStyle w:val="ListParagraph"/>
        <w:widowControl/>
        <w:numPr>
          <w:ilvl w:val="0"/>
          <w:numId w:val="5"/>
        </w:numPr>
        <w:autoSpaceDE/>
        <w:autoSpaceDN/>
        <w:spacing w:after="200" w:line="360" w:lineRule="auto"/>
        <w:ind w:left="450" w:right="170" w:hanging="288"/>
        <w:contextualSpacing/>
        <w:rPr>
          <w:color w:val="222222"/>
          <w:sz w:val="24"/>
          <w:szCs w:val="24"/>
          <w:shd w:val="clear" w:color="auto" w:fill="FFFFFF"/>
        </w:rPr>
      </w:pPr>
      <w:r w:rsidRPr="0063576C">
        <w:rPr>
          <w:color w:val="222222"/>
          <w:sz w:val="24"/>
          <w:szCs w:val="24"/>
          <w:shd w:val="clear" w:color="auto" w:fill="FFFFFF"/>
        </w:rPr>
        <w:t>Participated in the Faculty Development Program on 'Artificial Intelligence in classroom teaching' organized by department of science of J.V.M.'s Degree College in association with the magic data on 6 June 2020</w:t>
      </w:r>
      <w:r>
        <w:rPr>
          <w:color w:val="222222"/>
          <w:sz w:val="24"/>
          <w:szCs w:val="24"/>
          <w:shd w:val="clear" w:color="auto" w:fill="FFFFFF"/>
        </w:rPr>
        <w:t>.</w:t>
      </w:r>
    </w:p>
    <w:p w:rsidR="0063576C" w:rsidRPr="0063576C" w:rsidRDefault="0063576C" w:rsidP="00503170">
      <w:pPr>
        <w:pStyle w:val="ListParagraph"/>
        <w:widowControl/>
        <w:numPr>
          <w:ilvl w:val="0"/>
          <w:numId w:val="5"/>
        </w:numPr>
        <w:autoSpaceDE/>
        <w:autoSpaceDN/>
        <w:spacing w:after="200" w:line="360" w:lineRule="auto"/>
        <w:ind w:left="426" w:right="170" w:hanging="288"/>
        <w:contextualSpacing/>
        <w:rPr>
          <w:color w:val="222222"/>
          <w:sz w:val="24"/>
          <w:szCs w:val="24"/>
          <w:shd w:val="clear" w:color="auto" w:fill="FFFFFF"/>
        </w:rPr>
      </w:pPr>
      <w:r w:rsidRPr="0063576C">
        <w:rPr>
          <w:color w:val="222222"/>
          <w:sz w:val="24"/>
          <w:szCs w:val="24"/>
          <w:shd w:val="clear" w:color="auto" w:fill="FFFFFF"/>
        </w:rPr>
        <w:t xml:space="preserve">Participated in the webinar of “Art of leaving” organized by IEEE committee with the department of electronics &amp; telecommunications of KJSIEIT, </w:t>
      </w:r>
      <w:r w:rsidR="00B35071" w:rsidRPr="0063576C">
        <w:rPr>
          <w:color w:val="222222"/>
          <w:sz w:val="24"/>
          <w:szCs w:val="24"/>
          <w:shd w:val="clear" w:color="auto" w:fill="FFFFFF"/>
        </w:rPr>
        <w:t>h</w:t>
      </w:r>
      <w:r w:rsidRPr="0063576C">
        <w:rPr>
          <w:color w:val="222222"/>
          <w:sz w:val="24"/>
          <w:szCs w:val="24"/>
          <w:shd w:val="clear" w:color="auto" w:fill="FFFFFF"/>
        </w:rPr>
        <w:t>eld on 28-29 May 2020</w:t>
      </w:r>
      <w:r w:rsidR="00B35071">
        <w:rPr>
          <w:color w:val="222222"/>
          <w:sz w:val="24"/>
          <w:szCs w:val="24"/>
          <w:shd w:val="clear" w:color="auto" w:fill="FFFFFF"/>
        </w:rPr>
        <w:t>.</w:t>
      </w:r>
    </w:p>
    <w:p w:rsidR="0063576C" w:rsidRPr="0063576C" w:rsidRDefault="0063576C" w:rsidP="00503170">
      <w:pPr>
        <w:pStyle w:val="ListParagraph"/>
        <w:widowControl/>
        <w:numPr>
          <w:ilvl w:val="0"/>
          <w:numId w:val="5"/>
        </w:numPr>
        <w:autoSpaceDE/>
        <w:autoSpaceDN/>
        <w:spacing w:after="200" w:line="360" w:lineRule="auto"/>
        <w:ind w:left="426" w:right="170" w:hanging="288"/>
        <w:contextualSpacing/>
        <w:rPr>
          <w:color w:val="222222"/>
          <w:sz w:val="24"/>
          <w:szCs w:val="24"/>
          <w:shd w:val="clear" w:color="auto" w:fill="FFFFFF"/>
        </w:rPr>
      </w:pPr>
      <w:r w:rsidRPr="0063576C">
        <w:rPr>
          <w:color w:val="202124"/>
          <w:sz w:val="24"/>
          <w:szCs w:val="24"/>
          <w:shd w:val="clear" w:color="auto" w:fill="FFFFFF"/>
        </w:rPr>
        <w:t>Attended t</w:t>
      </w:r>
      <w:r w:rsidRPr="0063576C">
        <w:rPr>
          <w:color w:val="222222"/>
          <w:sz w:val="24"/>
          <w:szCs w:val="24"/>
          <w:shd w:val="clear" w:color="auto" w:fill="FFFFFF"/>
        </w:rPr>
        <w:t xml:space="preserve">he series of V-Reach’20 </w:t>
      </w:r>
      <w:r w:rsidR="002F68BA" w:rsidRPr="0063576C">
        <w:rPr>
          <w:color w:val="222222"/>
          <w:sz w:val="24"/>
          <w:szCs w:val="24"/>
          <w:shd w:val="clear" w:color="auto" w:fill="FFFFFF"/>
        </w:rPr>
        <w:t>webinars</w:t>
      </w:r>
      <w:r w:rsidRPr="0063576C">
        <w:rPr>
          <w:color w:val="222222"/>
          <w:sz w:val="24"/>
          <w:szCs w:val="24"/>
          <w:shd w:val="clear" w:color="auto" w:fill="FFFFFF"/>
        </w:rPr>
        <w:t>, organized by VESIT-IQAC in association with VESIT-IIC, Chembur, Mumbai.</w:t>
      </w:r>
    </w:p>
    <w:p w:rsidR="009B1278" w:rsidRDefault="0063576C" w:rsidP="00503170">
      <w:pPr>
        <w:pStyle w:val="ListParagraph"/>
        <w:widowControl/>
        <w:numPr>
          <w:ilvl w:val="0"/>
          <w:numId w:val="5"/>
        </w:numPr>
        <w:autoSpaceDE/>
        <w:autoSpaceDN/>
        <w:spacing w:after="200" w:line="360" w:lineRule="auto"/>
        <w:ind w:left="426" w:right="170" w:hanging="288"/>
        <w:contextualSpacing/>
        <w:rPr>
          <w:color w:val="202124"/>
          <w:sz w:val="24"/>
          <w:szCs w:val="24"/>
          <w:shd w:val="clear" w:color="auto" w:fill="FFFFFF"/>
        </w:rPr>
      </w:pPr>
      <w:r w:rsidRPr="0063576C">
        <w:rPr>
          <w:color w:val="222222"/>
          <w:sz w:val="24"/>
          <w:szCs w:val="24"/>
          <w:shd w:val="clear" w:color="auto" w:fill="FFFFFF"/>
        </w:rPr>
        <w:t>Participated in one-day national online seminar on “Research Writing and Enhancing Visibility” held on 21st May, 2020 organized jointly by</w:t>
      </w:r>
      <w:r w:rsidRPr="0063576C">
        <w:rPr>
          <w:color w:val="202124"/>
          <w:sz w:val="24"/>
          <w:szCs w:val="24"/>
          <w:shd w:val="clear" w:color="auto" w:fill="FFFFFF"/>
        </w:rPr>
        <w:t> IQAC &amp; Library, S.P. Mandali'sRamnarainRuia Autonomous College</w:t>
      </w:r>
      <w:r>
        <w:rPr>
          <w:color w:val="202124"/>
          <w:sz w:val="24"/>
          <w:szCs w:val="24"/>
          <w:shd w:val="clear" w:color="auto" w:fill="FFFFFF"/>
        </w:rPr>
        <w:t>.</w:t>
      </w:r>
    </w:p>
    <w:p w:rsidR="0050471B" w:rsidRPr="002B19AE" w:rsidRDefault="0050471B" w:rsidP="00503170">
      <w:pPr>
        <w:pStyle w:val="ListParagraph"/>
        <w:widowControl/>
        <w:numPr>
          <w:ilvl w:val="0"/>
          <w:numId w:val="5"/>
        </w:numPr>
        <w:autoSpaceDE/>
        <w:autoSpaceDN/>
        <w:spacing w:after="200" w:line="360" w:lineRule="auto"/>
        <w:ind w:left="426" w:right="170" w:hanging="288"/>
        <w:contextualSpacing/>
        <w:rPr>
          <w:color w:val="202124"/>
          <w:sz w:val="24"/>
          <w:szCs w:val="24"/>
          <w:shd w:val="clear" w:color="auto" w:fill="FFFFFF"/>
        </w:rPr>
      </w:pPr>
      <w:r>
        <w:rPr>
          <w:color w:val="222222"/>
          <w:sz w:val="24"/>
          <w:szCs w:val="24"/>
          <w:shd w:val="clear" w:color="auto" w:fill="FFFFFF"/>
        </w:rPr>
        <w:t>Participated in webinar on “Ionizing radiations as a powerful source for synt</w:t>
      </w:r>
      <w:r w:rsidRPr="0050471B">
        <w:rPr>
          <w:color w:val="222222"/>
          <w:sz w:val="24"/>
          <w:szCs w:val="24"/>
          <w:shd w:val="clear" w:color="auto" w:fill="FFFFFF"/>
        </w:rPr>
        <w:t>h</w:t>
      </w:r>
      <w:r>
        <w:rPr>
          <w:color w:val="222222"/>
          <w:sz w:val="24"/>
          <w:szCs w:val="24"/>
          <w:shd w:val="clear" w:color="auto" w:fill="FFFFFF"/>
        </w:rPr>
        <w:t>esizing nanomaterials wit</w:t>
      </w:r>
      <w:r w:rsidRPr="0050471B">
        <w:rPr>
          <w:color w:val="222222"/>
          <w:sz w:val="24"/>
          <w:szCs w:val="24"/>
          <w:shd w:val="clear" w:color="auto" w:fill="FFFFFF"/>
        </w:rPr>
        <w:t>h</w:t>
      </w:r>
      <w:r>
        <w:rPr>
          <w:color w:val="222222"/>
          <w:sz w:val="24"/>
          <w:szCs w:val="24"/>
          <w:shd w:val="clear" w:color="auto" w:fill="FFFFFF"/>
        </w:rPr>
        <w:t xml:space="preserve"> forensic &amp; biomedical applications” organized by SRM University Del</w:t>
      </w:r>
      <w:r w:rsidRPr="0050471B">
        <w:rPr>
          <w:color w:val="222222"/>
          <w:sz w:val="24"/>
          <w:szCs w:val="24"/>
          <w:shd w:val="clear" w:color="auto" w:fill="FFFFFF"/>
        </w:rPr>
        <w:t>h</w:t>
      </w:r>
      <w:r>
        <w:rPr>
          <w:color w:val="222222"/>
          <w:sz w:val="24"/>
          <w:szCs w:val="24"/>
          <w:shd w:val="clear" w:color="auto" w:fill="FFFFFF"/>
        </w:rPr>
        <w:t>i</w:t>
      </w:r>
      <w:r w:rsidR="002B19AE">
        <w:rPr>
          <w:color w:val="222222"/>
          <w:sz w:val="24"/>
          <w:szCs w:val="24"/>
          <w:shd w:val="clear" w:color="auto" w:fill="FFFFFF"/>
        </w:rPr>
        <w:t xml:space="preserve"> on 3July 2021.</w:t>
      </w:r>
    </w:p>
    <w:p w:rsidR="002B19AE" w:rsidRDefault="002B19AE" w:rsidP="00503170">
      <w:pPr>
        <w:pStyle w:val="ListParagraph"/>
        <w:widowControl/>
        <w:numPr>
          <w:ilvl w:val="0"/>
          <w:numId w:val="5"/>
        </w:numPr>
        <w:autoSpaceDE/>
        <w:autoSpaceDN/>
        <w:spacing w:after="200" w:line="360" w:lineRule="auto"/>
        <w:ind w:left="426" w:right="170" w:hanging="288"/>
        <w:contextualSpacing/>
        <w:rPr>
          <w:color w:val="202124"/>
          <w:sz w:val="24"/>
          <w:szCs w:val="24"/>
          <w:shd w:val="clear" w:color="auto" w:fill="FFFFFF"/>
        </w:rPr>
      </w:pPr>
      <w:r>
        <w:rPr>
          <w:color w:val="222222"/>
          <w:sz w:val="24"/>
          <w:szCs w:val="24"/>
          <w:shd w:val="clear" w:color="auto" w:fill="FFFFFF"/>
        </w:rPr>
        <w:t xml:space="preserve">Participated in bilateral webinar </w:t>
      </w:r>
      <w:r w:rsidRPr="002B19AE">
        <w:rPr>
          <w:color w:val="222222"/>
          <w:sz w:val="24"/>
          <w:szCs w:val="24"/>
          <w:shd w:val="clear" w:color="auto" w:fill="FFFFFF"/>
        </w:rPr>
        <w:t>h</w:t>
      </w:r>
      <w:r>
        <w:rPr>
          <w:color w:val="222222"/>
          <w:sz w:val="24"/>
          <w:szCs w:val="24"/>
          <w:shd w:val="clear" w:color="auto" w:fill="FFFFFF"/>
        </w:rPr>
        <w:t>eld on 17 July 2021, organized by Department of C</w:t>
      </w:r>
      <w:r w:rsidRPr="002B19AE">
        <w:rPr>
          <w:color w:val="222222"/>
          <w:sz w:val="24"/>
          <w:szCs w:val="24"/>
          <w:shd w:val="clear" w:color="auto" w:fill="FFFFFF"/>
        </w:rPr>
        <w:t>h</w:t>
      </w:r>
      <w:r>
        <w:rPr>
          <w:color w:val="222222"/>
          <w:sz w:val="24"/>
          <w:szCs w:val="24"/>
          <w:shd w:val="clear" w:color="auto" w:fill="FFFFFF"/>
        </w:rPr>
        <w:t>emistry, SRM University Del</w:t>
      </w:r>
      <w:r w:rsidRPr="002B19AE">
        <w:rPr>
          <w:color w:val="222222"/>
          <w:sz w:val="24"/>
          <w:szCs w:val="24"/>
          <w:shd w:val="clear" w:color="auto" w:fill="FFFFFF"/>
        </w:rPr>
        <w:t>h</w:t>
      </w:r>
      <w:r>
        <w:rPr>
          <w:color w:val="222222"/>
          <w:sz w:val="24"/>
          <w:szCs w:val="24"/>
          <w:shd w:val="clear" w:color="auto" w:fill="FFFFFF"/>
        </w:rPr>
        <w:t>i in collaboration wit</w:t>
      </w:r>
      <w:r w:rsidRPr="002B19AE">
        <w:rPr>
          <w:color w:val="222222"/>
          <w:sz w:val="24"/>
          <w:szCs w:val="24"/>
          <w:shd w:val="clear" w:color="auto" w:fill="FFFFFF"/>
        </w:rPr>
        <w:t>h</w:t>
      </w:r>
      <w:r>
        <w:rPr>
          <w:color w:val="222222"/>
          <w:sz w:val="24"/>
          <w:szCs w:val="24"/>
          <w:shd w:val="clear" w:color="auto" w:fill="FFFFFF"/>
        </w:rPr>
        <w:t xml:space="preserve"> faculty of P</w:t>
      </w:r>
      <w:r w:rsidRPr="002B19AE">
        <w:rPr>
          <w:color w:val="222222"/>
          <w:sz w:val="24"/>
          <w:szCs w:val="24"/>
          <w:shd w:val="clear" w:color="auto" w:fill="FFFFFF"/>
        </w:rPr>
        <w:t>h</w:t>
      </w:r>
      <w:r>
        <w:rPr>
          <w:color w:val="222222"/>
          <w:sz w:val="24"/>
          <w:szCs w:val="24"/>
          <w:shd w:val="clear" w:color="auto" w:fill="FFFFFF"/>
        </w:rPr>
        <w:t>armaceutical sciences, Tokyo University of Science, Japan.</w:t>
      </w:r>
    </w:p>
    <w:p w:rsidR="0050471B" w:rsidRDefault="0050471B" w:rsidP="00503170">
      <w:pPr>
        <w:widowControl/>
        <w:autoSpaceDE/>
        <w:autoSpaceDN/>
        <w:spacing w:after="200" w:line="360" w:lineRule="auto"/>
        <w:ind w:right="170"/>
        <w:contextualSpacing/>
        <w:rPr>
          <w:color w:val="202124"/>
          <w:sz w:val="24"/>
          <w:szCs w:val="24"/>
          <w:shd w:val="clear" w:color="auto" w:fill="FFFFFF"/>
        </w:rPr>
      </w:pPr>
    </w:p>
    <w:p w:rsidR="0050471B" w:rsidRPr="0050471B" w:rsidRDefault="0050471B" w:rsidP="00F4432F">
      <w:pPr>
        <w:pStyle w:val="ListParagraph"/>
        <w:widowControl/>
        <w:autoSpaceDE/>
        <w:autoSpaceDN/>
        <w:spacing w:after="200" w:line="276" w:lineRule="auto"/>
        <w:ind w:left="720" w:right="170" w:firstLine="0"/>
        <w:contextualSpacing/>
        <w:rPr>
          <w:color w:val="202124"/>
          <w:sz w:val="24"/>
          <w:szCs w:val="24"/>
          <w:shd w:val="clear" w:color="auto" w:fill="FFFFFF"/>
        </w:rPr>
        <w:sectPr w:rsidR="0050471B" w:rsidRPr="0050471B">
          <w:type w:val="continuous"/>
          <w:pgSz w:w="12240" w:h="15840"/>
          <w:pgMar w:top="1480" w:right="440" w:bottom="280" w:left="920" w:header="720" w:footer="720" w:gutter="0"/>
          <w:cols w:num="2" w:space="720" w:equalWidth="0">
            <w:col w:w="4790" w:space="744"/>
            <w:col w:w="5346"/>
          </w:cols>
        </w:sectPr>
      </w:pPr>
    </w:p>
    <w:p w:rsidR="009B1278" w:rsidRPr="00C00A29" w:rsidRDefault="009B1278" w:rsidP="00F4432F">
      <w:pPr>
        <w:widowControl/>
        <w:autoSpaceDE/>
        <w:autoSpaceDN/>
        <w:spacing w:after="200" w:line="276" w:lineRule="auto"/>
        <w:ind w:right="170"/>
        <w:contextualSpacing/>
        <w:rPr>
          <w:b/>
          <w:color w:val="C00000"/>
          <w:sz w:val="20"/>
        </w:rPr>
      </w:pPr>
    </w:p>
    <w:p w:rsidR="0024124C" w:rsidRDefault="0024124C" w:rsidP="00F4432F">
      <w:pPr>
        <w:spacing w:before="1"/>
        <w:ind w:left="100" w:right="170"/>
        <w:rPr>
          <w:b/>
          <w:color w:val="C00000"/>
          <w:sz w:val="28"/>
          <w:szCs w:val="28"/>
        </w:rPr>
      </w:pPr>
    </w:p>
    <w:p w:rsidR="00C00A29" w:rsidRPr="0024124C" w:rsidRDefault="00C00A29" w:rsidP="0024124C">
      <w:pPr>
        <w:spacing w:before="1"/>
        <w:ind w:left="100" w:right="170"/>
        <w:jc w:val="center"/>
        <w:rPr>
          <w:sz w:val="40"/>
          <w:szCs w:val="40"/>
        </w:rPr>
      </w:pPr>
      <w:r w:rsidRPr="0024124C">
        <w:rPr>
          <w:color w:val="C00000"/>
          <w:sz w:val="40"/>
          <w:szCs w:val="40"/>
        </w:rPr>
        <w:t xml:space="preserve">Awards and </w:t>
      </w:r>
      <w:r w:rsidR="00647BB1">
        <w:rPr>
          <w:color w:val="C00000"/>
          <w:sz w:val="40"/>
          <w:szCs w:val="40"/>
        </w:rPr>
        <w:t>Honors</w:t>
      </w:r>
    </w:p>
    <w:p w:rsidR="00C00A29" w:rsidRDefault="00C00A29" w:rsidP="00C00A29">
      <w:pPr>
        <w:pStyle w:val="BodyText"/>
        <w:spacing w:before="2"/>
        <w:rPr>
          <w:sz w:val="23"/>
        </w:rPr>
      </w:pPr>
    </w:p>
    <w:p w:rsidR="0024124C" w:rsidRDefault="0024124C" w:rsidP="00C00A29">
      <w:pPr>
        <w:pStyle w:val="BodyText"/>
        <w:spacing w:before="2"/>
        <w:rPr>
          <w:sz w:val="23"/>
        </w:rPr>
      </w:pPr>
    </w:p>
    <w:p w:rsidR="0024124C" w:rsidRPr="0024124C" w:rsidRDefault="0024124C" w:rsidP="00C00A29">
      <w:pPr>
        <w:pStyle w:val="BodyText"/>
        <w:spacing w:before="2"/>
        <w:rPr>
          <w:sz w:val="23"/>
        </w:rPr>
      </w:pPr>
    </w:p>
    <w:p w:rsidR="00C00A29" w:rsidRPr="00A47EEA" w:rsidRDefault="00C00A29" w:rsidP="0024124C">
      <w:pPr>
        <w:pStyle w:val="ListParagraph"/>
        <w:numPr>
          <w:ilvl w:val="0"/>
          <w:numId w:val="14"/>
        </w:numPr>
        <w:tabs>
          <w:tab w:val="left" w:pos="820"/>
        </w:tabs>
        <w:spacing w:line="360" w:lineRule="auto"/>
        <w:jc w:val="left"/>
        <w:rPr>
          <w:sz w:val="24"/>
          <w:szCs w:val="24"/>
        </w:rPr>
      </w:pPr>
      <w:r w:rsidRPr="00A47EEA">
        <w:rPr>
          <w:sz w:val="24"/>
          <w:szCs w:val="24"/>
        </w:rPr>
        <w:t>Won</w:t>
      </w:r>
      <w:r w:rsidRPr="00A47EEA">
        <w:rPr>
          <w:color w:val="000000"/>
          <w:sz w:val="24"/>
          <w:szCs w:val="24"/>
          <w:shd w:val="clear" w:color="auto" w:fill="FFFFFF"/>
        </w:rPr>
        <w:t xml:space="preserve"> 'Best Research Paper</w:t>
      </w:r>
      <w:r w:rsidRPr="00A47EEA">
        <w:rPr>
          <w:sz w:val="24"/>
          <w:szCs w:val="24"/>
        </w:rPr>
        <w:t>’ award in national conference.</w:t>
      </w:r>
    </w:p>
    <w:p w:rsidR="00C00A29" w:rsidRPr="00A47EEA" w:rsidRDefault="00C00A29" w:rsidP="0024124C">
      <w:pPr>
        <w:pStyle w:val="ListParagraph"/>
        <w:numPr>
          <w:ilvl w:val="0"/>
          <w:numId w:val="14"/>
        </w:numPr>
        <w:tabs>
          <w:tab w:val="left" w:pos="820"/>
        </w:tabs>
        <w:spacing w:line="360" w:lineRule="auto"/>
        <w:jc w:val="left"/>
        <w:rPr>
          <w:sz w:val="24"/>
          <w:szCs w:val="24"/>
        </w:rPr>
      </w:pPr>
      <w:r w:rsidRPr="00A47EEA">
        <w:rPr>
          <w:sz w:val="24"/>
          <w:szCs w:val="24"/>
        </w:rPr>
        <w:t>Selected as “Research Associate” by HBNI-BARC</w:t>
      </w:r>
    </w:p>
    <w:p w:rsidR="00C00A29" w:rsidRPr="00A47EEA" w:rsidRDefault="00C00A29" w:rsidP="0024124C">
      <w:pPr>
        <w:pStyle w:val="ListParagraph"/>
        <w:numPr>
          <w:ilvl w:val="0"/>
          <w:numId w:val="14"/>
        </w:numPr>
        <w:tabs>
          <w:tab w:val="left" w:pos="820"/>
        </w:tabs>
        <w:spacing w:before="2" w:line="360" w:lineRule="auto"/>
        <w:jc w:val="left"/>
        <w:rPr>
          <w:sz w:val="24"/>
          <w:szCs w:val="24"/>
        </w:rPr>
      </w:pPr>
      <w:r w:rsidRPr="00A47EEA">
        <w:rPr>
          <w:sz w:val="24"/>
          <w:szCs w:val="24"/>
        </w:rPr>
        <w:t>UGC Research fellowship from 2014-2018.</w:t>
      </w:r>
    </w:p>
    <w:p w:rsidR="00C00A29" w:rsidRPr="00A47EEA" w:rsidRDefault="00C00A29" w:rsidP="0024124C">
      <w:pPr>
        <w:pStyle w:val="ListParagraph"/>
        <w:numPr>
          <w:ilvl w:val="0"/>
          <w:numId w:val="14"/>
        </w:numPr>
        <w:tabs>
          <w:tab w:val="left" w:pos="820"/>
        </w:tabs>
        <w:spacing w:line="360" w:lineRule="auto"/>
        <w:jc w:val="left"/>
        <w:rPr>
          <w:sz w:val="24"/>
          <w:szCs w:val="24"/>
        </w:rPr>
      </w:pPr>
      <w:r w:rsidRPr="00A47EEA">
        <w:rPr>
          <w:sz w:val="24"/>
          <w:szCs w:val="24"/>
        </w:rPr>
        <w:t xml:space="preserve">University </w:t>
      </w:r>
      <w:r w:rsidR="00A47EEA" w:rsidRPr="00A47EEA">
        <w:rPr>
          <w:sz w:val="24"/>
          <w:szCs w:val="24"/>
        </w:rPr>
        <w:t>1</w:t>
      </w:r>
      <w:r w:rsidR="00A47EEA" w:rsidRPr="00A47EEA">
        <w:rPr>
          <w:sz w:val="24"/>
          <w:szCs w:val="24"/>
          <w:vertAlign w:val="superscript"/>
        </w:rPr>
        <w:t>st</w:t>
      </w:r>
      <w:r w:rsidRPr="00A47EEA">
        <w:rPr>
          <w:sz w:val="24"/>
          <w:szCs w:val="24"/>
        </w:rPr>
        <w:t>rank holder in M.Sc</w:t>
      </w:r>
      <w:r w:rsidRPr="00A47EEA">
        <w:rPr>
          <w:spacing w:val="-20"/>
          <w:sz w:val="24"/>
          <w:szCs w:val="24"/>
        </w:rPr>
        <w:t>.</w:t>
      </w:r>
      <w:r w:rsidRPr="00A47EEA">
        <w:rPr>
          <w:sz w:val="24"/>
          <w:szCs w:val="24"/>
        </w:rPr>
        <w:t xml:space="preserve"> with Physical chemistry specialization </w:t>
      </w:r>
    </w:p>
    <w:p w:rsidR="00C00A29" w:rsidRPr="00A47EEA" w:rsidRDefault="00C00A29" w:rsidP="0024124C">
      <w:pPr>
        <w:pStyle w:val="ListParagraph"/>
        <w:numPr>
          <w:ilvl w:val="0"/>
          <w:numId w:val="14"/>
        </w:numPr>
        <w:tabs>
          <w:tab w:val="left" w:pos="820"/>
        </w:tabs>
        <w:spacing w:line="360" w:lineRule="auto"/>
        <w:jc w:val="left"/>
        <w:rPr>
          <w:sz w:val="24"/>
          <w:szCs w:val="24"/>
        </w:rPr>
      </w:pPr>
      <w:r w:rsidRPr="00A47EEA">
        <w:rPr>
          <w:sz w:val="24"/>
          <w:szCs w:val="24"/>
        </w:rPr>
        <w:t>Achieved 1</w:t>
      </w:r>
      <w:r w:rsidRPr="00A47EEA">
        <w:rPr>
          <w:sz w:val="24"/>
          <w:szCs w:val="24"/>
          <w:vertAlign w:val="superscript"/>
        </w:rPr>
        <w:t>st</w:t>
      </w:r>
      <w:r w:rsidR="00A47EEA" w:rsidRPr="00A47EEA">
        <w:rPr>
          <w:sz w:val="24"/>
          <w:szCs w:val="24"/>
        </w:rPr>
        <w:t xml:space="preserve"> rank in B.Sc. and I.Sc.</w:t>
      </w:r>
    </w:p>
    <w:p w:rsidR="00C00A29" w:rsidRDefault="00A47EEA" w:rsidP="0024124C">
      <w:pPr>
        <w:pStyle w:val="ListParagraph"/>
        <w:numPr>
          <w:ilvl w:val="0"/>
          <w:numId w:val="14"/>
        </w:numPr>
        <w:tabs>
          <w:tab w:val="left" w:pos="820"/>
        </w:tabs>
        <w:spacing w:line="360" w:lineRule="auto"/>
        <w:jc w:val="left"/>
        <w:rPr>
          <w:sz w:val="24"/>
          <w:szCs w:val="24"/>
        </w:rPr>
      </w:pPr>
      <w:r w:rsidRPr="00A47EEA">
        <w:rPr>
          <w:sz w:val="24"/>
          <w:szCs w:val="24"/>
        </w:rPr>
        <w:t>Achieved appreciation certificate from National Science Congress.</w:t>
      </w:r>
    </w:p>
    <w:p w:rsidR="0024124C" w:rsidRPr="0024124C" w:rsidRDefault="0024124C" w:rsidP="0024124C">
      <w:pPr>
        <w:widowControl/>
        <w:autoSpaceDE/>
        <w:autoSpaceDN/>
        <w:spacing w:after="200" w:line="276" w:lineRule="auto"/>
        <w:ind w:right="674"/>
        <w:contextualSpacing/>
        <w:rPr>
          <w:color w:val="C00000"/>
          <w:sz w:val="40"/>
          <w:szCs w:val="40"/>
        </w:rPr>
      </w:pPr>
    </w:p>
    <w:p w:rsidR="0063576C" w:rsidRPr="0024124C" w:rsidRDefault="009B1278" w:rsidP="00B35071">
      <w:pPr>
        <w:pStyle w:val="ListParagraph"/>
        <w:widowControl/>
        <w:autoSpaceDE/>
        <w:autoSpaceDN/>
        <w:spacing w:after="200" w:line="276" w:lineRule="auto"/>
        <w:ind w:left="720" w:right="674" w:firstLine="0"/>
        <w:contextualSpacing/>
        <w:jc w:val="center"/>
        <w:rPr>
          <w:color w:val="C00000"/>
          <w:sz w:val="40"/>
          <w:szCs w:val="40"/>
        </w:rPr>
      </w:pPr>
      <w:r w:rsidRPr="0024124C">
        <w:rPr>
          <w:color w:val="C00000"/>
          <w:sz w:val="40"/>
          <w:szCs w:val="40"/>
        </w:rPr>
        <w:t>Conference presentations</w:t>
      </w:r>
    </w:p>
    <w:p w:rsidR="009B1278" w:rsidRPr="0038595D" w:rsidRDefault="009B1278" w:rsidP="00B35071">
      <w:pPr>
        <w:pStyle w:val="ListParagraph"/>
        <w:widowControl/>
        <w:autoSpaceDE/>
        <w:autoSpaceDN/>
        <w:spacing w:after="200" w:line="276" w:lineRule="auto"/>
        <w:ind w:left="720" w:hanging="436"/>
        <w:contextualSpacing/>
        <w:jc w:val="center"/>
        <w:rPr>
          <w:b/>
          <w:color w:val="C00000"/>
          <w:sz w:val="26"/>
        </w:rPr>
      </w:pPr>
    </w:p>
    <w:p w:rsidR="009B1278" w:rsidRPr="00B35071" w:rsidRDefault="00A47EEA" w:rsidP="00B35071">
      <w:pPr>
        <w:pStyle w:val="ListParagraph"/>
        <w:numPr>
          <w:ilvl w:val="1"/>
          <w:numId w:val="2"/>
        </w:numPr>
        <w:tabs>
          <w:tab w:val="left" w:pos="567"/>
        </w:tabs>
        <w:spacing w:after="200" w:line="360" w:lineRule="auto"/>
        <w:ind w:left="567" w:right="390" w:hanging="283"/>
        <w:rPr>
          <w:sz w:val="24"/>
          <w:szCs w:val="24"/>
        </w:rPr>
      </w:pPr>
      <w:r>
        <w:rPr>
          <w:color w:val="000000"/>
          <w:sz w:val="24"/>
          <w:szCs w:val="24"/>
          <w:shd w:val="clear" w:color="auto" w:fill="FFFFFF"/>
        </w:rPr>
        <w:t>Presented and awarded</w:t>
      </w:r>
      <w:r w:rsidR="009B1278" w:rsidRPr="0043098C">
        <w:rPr>
          <w:color w:val="000000"/>
          <w:sz w:val="24"/>
          <w:szCs w:val="24"/>
          <w:shd w:val="clear" w:color="auto" w:fill="FFFFFF"/>
        </w:rPr>
        <w:t xml:space="preserve"> with first prize for 'Best Research Paper' oral presentation entitled "Green synthesis: Medical and environmental applications" at the national conference on recent trends in science and technology, held on 7 february 2020, organised by KLE Science and Commerce College, Kalamboli.</w:t>
      </w:r>
    </w:p>
    <w:p w:rsidR="002F68BA" w:rsidRDefault="009B1278" w:rsidP="000F137B">
      <w:pPr>
        <w:pStyle w:val="ListParagraph"/>
        <w:numPr>
          <w:ilvl w:val="1"/>
          <w:numId w:val="2"/>
        </w:numPr>
        <w:tabs>
          <w:tab w:val="left" w:pos="567"/>
        </w:tabs>
        <w:spacing w:after="200" w:line="360" w:lineRule="auto"/>
        <w:ind w:left="567" w:right="390" w:hanging="283"/>
        <w:rPr>
          <w:sz w:val="24"/>
        </w:rPr>
      </w:pPr>
      <w:r>
        <w:rPr>
          <w:sz w:val="24"/>
        </w:rPr>
        <w:t xml:space="preserve">“Green approach for synthesis of nanosilver using </w:t>
      </w:r>
      <w:r>
        <w:rPr>
          <w:i/>
          <w:sz w:val="24"/>
        </w:rPr>
        <w:t>Tabernaemontana</w:t>
      </w:r>
      <w:r w:rsidR="004264BB">
        <w:rPr>
          <w:i/>
          <w:sz w:val="24"/>
        </w:rPr>
        <w:t xml:space="preserve"> </w:t>
      </w:r>
      <w:r>
        <w:rPr>
          <w:i/>
          <w:sz w:val="24"/>
        </w:rPr>
        <w:t xml:space="preserve">divaricata” </w:t>
      </w:r>
      <w:r>
        <w:rPr>
          <w:b/>
          <w:sz w:val="24"/>
        </w:rPr>
        <w:t>Minakshi Satish Jha</w:t>
      </w:r>
      <w:r w:rsidR="00E84E2D">
        <w:rPr>
          <w:b/>
          <w:sz w:val="24"/>
        </w:rPr>
        <w:t xml:space="preserve"> </w:t>
      </w:r>
      <w:r>
        <w:rPr>
          <w:sz w:val="24"/>
        </w:rPr>
        <w:t>and Navinchandra G. Shimpi. International conference on New Horizons in synthetic and Materials chemistry (ICSMC-2015), Department of chemistry, Mumbai, 26 - 28 November 2015,(Poster).</w:t>
      </w:r>
    </w:p>
    <w:p w:rsidR="00A47EEA" w:rsidRDefault="009B1278" w:rsidP="00A47EEA">
      <w:pPr>
        <w:pStyle w:val="ListParagraph"/>
        <w:numPr>
          <w:ilvl w:val="1"/>
          <w:numId w:val="2"/>
        </w:numPr>
        <w:tabs>
          <w:tab w:val="left" w:pos="567"/>
        </w:tabs>
        <w:spacing w:after="200" w:line="360" w:lineRule="auto"/>
        <w:ind w:left="567" w:right="390" w:hanging="283"/>
        <w:rPr>
          <w:sz w:val="24"/>
        </w:rPr>
      </w:pPr>
      <w:r w:rsidRPr="002F68BA">
        <w:rPr>
          <w:sz w:val="24"/>
        </w:rPr>
        <w:t xml:space="preserve">“Green synthesis of zero valent colloidal nanosilver: Medicinal and environmental application” </w:t>
      </w:r>
      <w:r w:rsidRPr="002F68BA">
        <w:rPr>
          <w:b/>
          <w:sz w:val="24"/>
        </w:rPr>
        <w:t>Minakshi</w:t>
      </w:r>
      <w:r w:rsidR="00E84E2D">
        <w:rPr>
          <w:b/>
          <w:sz w:val="24"/>
        </w:rPr>
        <w:t xml:space="preserve"> </w:t>
      </w:r>
      <w:r w:rsidRPr="002F68BA">
        <w:rPr>
          <w:b/>
          <w:sz w:val="24"/>
        </w:rPr>
        <w:t>Jha</w:t>
      </w:r>
      <w:r w:rsidR="001B7E75">
        <w:rPr>
          <w:b/>
          <w:sz w:val="24"/>
        </w:rPr>
        <w:t xml:space="preserve"> </w:t>
      </w:r>
      <w:r w:rsidRPr="002F68BA">
        <w:rPr>
          <w:sz w:val="24"/>
        </w:rPr>
        <w:t>and Navinchandra G. Shimpi. 30</w:t>
      </w:r>
      <w:r w:rsidRPr="002F68BA">
        <w:rPr>
          <w:sz w:val="24"/>
          <w:vertAlign w:val="superscript"/>
        </w:rPr>
        <w:t>th</w:t>
      </w:r>
      <w:r w:rsidRPr="002F68BA">
        <w:rPr>
          <w:sz w:val="24"/>
        </w:rPr>
        <w:t xml:space="preserve"> Research Scholar’s Meet 2018 (RSM-2018), Jai Hind College, Mumbai, 9</w:t>
      </w:r>
      <w:r w:rsidRPr="002F68BA">
        <w:rPr>
          <w:sz w:val="24"/>
          <w:vertAlign w:val="superscript"/>
        </w:rPr>
        <w:t>th</w:t>
      </w:r>
      <w:r w:rsidRPr="002F68BA">
        <w:rPr>
          <w:sz w:val="24"/>
        </w:rPr>
        <w:t xml:space="preserve"> - 10</w:t>
      </w:r>
      <w:r w:rsidRPr="002F68BA">
        <w:rPr>
          <w:sz w:val="24"/>
          <w:vertAlign w:val="superscript"/>
        </w:rPr>
        <w:t>th</w:t>
      </w:r>
      <w:r w:rsidRPr="002F68BA">
        <w:rPr>
          <w:sz w:val="24"/>
        </w:rPr>
        <w:t xml:space="preserve"> February, 2018(Oral).</w:t>
      </w:r>
    </w:p>
    <w:p w:rsidR="009B1278" w:rsidRPr="00A47EEA" w:rsidRDefault="009B1278" w:rsidP="00A47EEA">
      <w:pPr>
        <w:pStyle w:val="ListParagraph"/>
        <w:numPr>
          <w:ilvl w:val="1"/>
          <w:numId w:val="2"/>
        </w:numPr>
        <w:tabs>
          <w:tab w:val="left" w:pos="567"/>
        </w:tabs>
        <w:spacing w:after="200" w:line="360" w:lineRule="auto"/>
        <w:ind w:left="567" w:right="390" w:hanging="283"/>
        <w:rPr>
          <w:sz w:val="24"/>
        </w:rPr>
      </w:pPr>
      <w:r w:rsidRPr="00A47EEA">
        <w:rPr>
          <w:b/>
          <w:sz w:val="24"/>
        </w:rPr>
        <w:t>“</w:t>
      </w:r>
      <w:r w:rsidRPr="00A47EEA">
        <w:rPr>
          <w:sz w:val="24"/>
        </w:rPr>
        <w:t xml:space="preserve">Nanoindentation and mechanical response of Ag/PVA nanocomposite thin film with multicycle loads along with microstructural, thermal and optical perspectives” </w:t>
      </w:r>
      <w:r w:rsidRPr="00A47EEA">
        <w:rPr>
          <w:b/>
          <w:sz w:val="24"/>
        </w:rPr>
        <w:t>Minakshi</w:t>
      </w:r>
      <w:r w:rsidR="00E84E2D">
        <w:rPr>
          <w:b/>
          <w:sz w:val="24"/>
        </w:rPr>
        <w:t xml:space="preserve"> </w:t>
      </w:r>
      <w:r w:rsidRPr="00A47EEA">
        <w:rPr>
          <w:b/>
          <w:sz w:val="24"/>
        </w:rPr>
        <w:t>Jha</w:t>
      </w:r>
      <w:r w:rsidR="001B7E75">
        <w:rPr>
          <w:b/>
          <w:sz w:val="24"/>
        </w:rPr>
        <w:t xml:space="preserve"> </w:t>
      </w:r>
      <w:r w:rsidRPr="00A47EEA">
        <w:rPr>
          <w:sz w:val="24"/>
        </w:rPr>
        <w:t>and Navinchandra G. Shimpi. National conference on Recent Developments in Chemical Sciences (RDCS-2018), Department of chemistry, Mumbai, 8</w:t>
      </w:r>
      <w:r w:rsidRPr="00A47EEA">
        <w:rPr>
          <w:sz w:val="24"/>
          <w:vertAlign w:val="superscript"/>
        </w:rPr>
        <w:t>th</w:t>
      </w:r>
      <w:r w:rsidRPr="00A47EEA">
        <w:rPr>
          <w:sz w:val="24"/>
        </w:rPr>
        <w:t>-9</w:t>
      </w:r>
      <w:r w:rsidRPr="00A47EEA">
        <w:rPr>
          <w:sz w:val="24"/>
          <w:vertAlign w:val="superscript"/>
        </w:rPr>
        <w:t>th</w:t>
      </w:r>
      <w:r w:rsidRPr="00A47EEA">
        <w:rPr>
          <w:sz w:val="24"/>
        </w:rPr>
        <w:t xml:space="preserve"> March 2018,</w:t>
      </w:r>
      <w:r w:rsidR="00497C36">
        <w:rPr>
          <w:sz w:val="24"/>
        </w:rPr>
        <w:t xml:space="preserve"> </w:t>
      </w:r>
      <w:r w:rsidRPr="00A47EEA">
        <w:rPr>
          <w:sz w:val="24"/>
        </w:rPr>
        <w:t>(Poster).</w:t>
      </w:r>
    </w:p>
    <w:p w:rsidR="0038595D" w:rsidRPr="0038595D" w:rsidRDefault="0038595D" w:rsidP="0038595D">
      <w:pPr>
        <w:pStyle w:val="ListParagraph"/>
        <w:rPr>
          <w:sz w:val="24"/>
        </w:rPr>
      </w:pPr>
    </w:p>
    <w:p w:rsidR="0024124C" w:rsidRDefault="0024124C" w:rsidP="0038595D">
      <w:pPr>
        <w:spacing w:before="1"/>
        <w:ind w:right="390"/>
        <w:jc w:val="center"/>
        <w:rPr>
          <w:color w:val="C00000"/>
          <w:sz w:val="40"/>
          <w:szCs w:val="40"/>
        </w:rPr>
      </w:pPr>
    </w:p>
    <w:p w:rsidR="00E84E2D" w:rsidRDefault="00E84E2D" w:rsidP="00924DF9">
      <w:pPr>
        <w:spacing w:before="1"/>
        <w:ind w:right="390"/>
        <w:rPr>
          <w:color w:val="C00000"/>
          <w:sz w:val="40"/>
          <w:szCs w:val="40"/>
        </w:rPr>
      </w:pPr>
    </w:p>
    <w:p w:rsidR="0038595D" w:rsidRPr="0024124C" w:rsidRDefault="0038595D" w:rsidP="00924DF9">
      <w:pPr>
        <w:spacing w:before="1"/>
        <w:ind w:right="390"/>
        <w:jc w:val="center"/>
        <w:rPr>
          <w:color w:val="C00000"/>
          <w:sz w:val="40"/>
          <w:szCs w:val="40"/>
        </w:rPr>
      </w:pPr>
      <w:r w:rsidRPr="0024124C">
        <w:rPr>
          <w:color w:val="C00000"/>
          <w:sz w:val="40"/>
          <w:szCs w:val="40"/>
        </w:rPr>
        <w:lastRenderedPageBreak/>
        <w:t>Selected Publications</w:t>
      </w:r>
    </w:p>
    <w:p w:rsidR="0038595D" w:rsidRPr="0038595D" w:rsidRDefault="0038595D" w:rsidP="002B19AE">
      <w:pPr>
        <w:spacing w:before="1"/>
        <w:ind w:left="567" w:right="390"/>
        <w:jc w:val="both"/>
        <w:rPr>
          <w:b/>
          <w:color w:val="C00000"/>
          <w:sz w:val="30"/>
        </w:rPr>
      </w:pPr>
    </w:p>
    <w:p w:rsidR="0024124C"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924DF9" w:rsidRPr="002D43A7">
        <w:rPr>
          <w:b/>
          <w:sz w:val="24"/>
          <w:szCs w:val="24"/>
        </w:rPr>
        <w:t xml:space="preserve"> </w:t>
      </w:r>
      <w:r w:rsidRPr="002D43A7">
        <w:rPr>
          <w:b/>
          <w:sz w:val="24"/>
          <w:szCs w:val="24"/>
        </w:rPr>
        <w:t>Jha</w:t>
      </w:r>
      <w:r w:rsidR="00924DF9">
        <w:rPr>
          <w:sz w:val="24"/>
          <w:szCs w:val="24"/>
        </w:rPr>
        <w:t xml:space="preserve"> </w:t>
      </w:r>
      <w:r w:rsidRPr="0024124C">
        <w:rPr>
          <w:sz w:val="24"/>
          <w:szCs w:val="24"/>
        </w:rPr>
        <w:t>et al.</w:t>
      </w:r>
      <w:r w:rsidR="0038595D" w:rsidRPr="0024124C">
        <w:rPr>
          <w:sz w:val="24"/>
          <w:szCs w:val="24"/>
        </w:rPr>
        <w:t>“Ultrasonic assisted green synthesis of Ag:CdO</w:t>
      </w:r>
      <w:r w:rsidR="00924DF9">
        <w:rPr>
          <w:sz w:val="24"/>
          <w:szCs w:val="24"/>
        </w:rPr>
        <w:t xml:space="preserve"> </w:t>
      </w:r>
      <w:r w:rsidR="0038595D" w:rsidRPr="0024124C">
        <w:rPr>
          <w:sz w:val="24"/>
          <w:szCs w:val="24"/>
        </w:rPr>
        <w:t xml:space="preserve">nanocubes and nanospheres using </w:t>
      </w:r>
      <w:r w:rsidR="0038595D" w:rsidRPr="0024124C">
        <w:rPr>
          <w:i/>
          <w:sz w:val="24"/>
          <w:szCs w:val="24"/>
        </w:rPr>
        <w:t>Citrus limon</w:t>
      </w:r>
      <w:r w:rsidR="00924DF9">
        <w:rPr>
          <w:i/>
          <w:sz w:val="24"/>
          <w:szCs w:val="24"/>
        </w:rPr>
        <w:t xml:space="preserve"> </w:t>
      </w:r>
      <w:r w:rsidR="0038595D" w:rsidRPr="0024124C">
        <w:rPr>
          <w:sz w:val="24"/>
          <w:szCs w:val="24"/>
        </w:rPr>
        <w:t xml:space="preserve">leaves for efficient degradation of organic dyes” </w:t>
      </w:r>
      <w:r w:rsidR="0038595D" w:rsidRPr="0024124C">
        <w:rPr>
          <w:b/>
          <w:color w:val="000000" w:themeColor="text1"/>
          <w:sz w:val="24"/>
          <w:szCs w:val="24"/>
        </w:rPr>
        <w:t>Journal of industrial and engineering chemistry</w:t>
      </w:r>
      <w:r w:rsidR="0038595D" w:rsidRPr="0024124C">
        <w:rPr>
          <w:sz w:val="24"/>
          <w:szCs w:val="24"/>
        </w:rPr>
        <w:t xml:space="preserve">69 (2019) 269-284. </w:t>
      </w:r>
      <w:r w:rsidR="002B19AE" w:rsidRPr="0024124C">
        <w:rPr>
          <w:color w:val="C00000"/>
          <w:sz w:val="24"/>
          <w:szCs w:val="24"/>
        </w:rPr>
        <w:t>(IF: 6</w:t>
      </w:r>
      <w:r w:rsidR="0038595D" w:rsidRPr="0024124C">
        <w:rPr>
          <w:color w:val="C00000"/>
          <w:sz w:val="24"/>
          <w:szCs w:val="24"/>
        </w:rPr>
        <w:t>.278)</w:t>
      </w:r>
    </w:p>
    <w:p w:rsidR="0024124C"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924DF9" w:rsidRPr="002D43A7">
        <w:rPr>
          <w:b/>
          <w:sz w:val="24"/>
          <w:szCs w:val="24"/>
        </w:rPr>
        <w:t xml:space="preserve"> </w:t>
      </w:r>
      <w:r w:rsidRPr="002D43A7">
        <w:rPr>
          <w:b/>
          <w:sz w:val="24"/>
          <w:szCs w:val="24"/>
        </w:rPr>
        <w:t>Jha</w:t>
      </w:r>
      <w:r w:rsidR="00924DF9">
        <w:rPr>
          <w:sz w:val="24"/>
          <w:szCs w:val="24"/>
        </w:rPr>
        <w:t xml:space="preserve"> </w:t>
      </w:r>
      <w:r w:rsidRPr="0024124C">
        <w:rPr>
          <w:sz w:val="24"/>
          <w:szCs w:val="24"/>
        </w:rPr>
        <w:t>and Navinchandra G. Shimpi.</w:t>
      </w:r>
      <w:r w:rsidR="0038595D" w:rsidRPr="0024124C">
        <w:rPr>
          <w:b/>
          <w:sz w:val="24"/>
          <w:szCs w:val="24"/>
        </w:rPr>
        <w:t>“</w:t>
      </w:r>
      <w:r w:rsidR="0038595D" w:rsidRPr="0024124C">
        <w:rPr>
          <w:sz w:val="24"/>
          <w:szCs w:val="24"/>
        </w:rPr>
        <w:t xml:space="preserve">Green synthesis of silver nanoparticles using </w:t>
      </w:r>
      <w:r w:rsidR="0038595D" w:rsidRPr="0024124C">
        <w:rPr>
          <w:i/>
          <w:sz w:val="24"/>
          <w:szCs w:val="24"/>
        </w:rPr>
        <w:t>Tabernaemontana</w:t>
      </w:r>
      <w:r w:rsidR="00924DF9">
        <w:rPr>
          <w:i/>
          <w:sz w:val="24"/>
          <w:szCs w:val="24"/>
        </w:rPr>
        <w:t xml:space="preserve"> </w:t>
      </w:r>
      <w:r w:rsidR="0038595D" w:rsidRPr="0024124C">
        <w:rPr>
          <w:i/>
          <w:sz w:val="24"/>
          <w:szCs w:val="24"/>
        </w:rPr>
        <w:t>divaricata</w:t>
      </w:r>
      <w:r w:rsidR="0038595D" w:rsidRPr="0024124C">
        <w:rPr>
          <w:sz w:val="24"/>
          <w:szCs w:val="24"/>
        </w:rPr>
        <w:t xml:space="preserve">and </w:t>
      </w:r>
      <w:r w:rsidR="0038595D" w:rsidRPr="0024124C">
        <w:rPr>
          <w:i/>
          <w:sz w:val="24"/>
          <w:szCs w:val="24"/>
        </w:rPr>
        <w:t xml:space="preserve">in-vitro </w:t>
      </w:r>
      <w:r w:rsidR="0038595D" w:rsidRPr="0024124C">
        <w:rPr>
          <w:sz w:val="24"/>
          <w:szCs w:val="24"/>
        </w:rPr>
        <w:t xml:space="preserve">cytotoxicity investigation against human lung adenocarcinoma”International </w:t>
      </w:r>
      <w:r w:rsidR="0038595D" w:rsidRPr="0024124C">
        <w:rPr>
          <w:b/>
          <w:color w:val="000000" w:themeColor="text1"/>
          <w:sz w:val="24"/>
          <w:szCs w:val="24"/>
        </w:rPr>
        <w:t>Journal of Pharmaceutical Science and Research.</w:t>
      </w:r>
      <w:r w:rsidR="00924DF9">
        <w:rPr>
          <w:b/>
          <w:color w:val="000000" w:themeColor="text1"/>
          <w:sz w:val="24"/>
          <w:szCs w:val="24"/>
        </w:rPr>
        <w:t xml:space="preserve"> </w:t>
      </w:r>
      <w:r w:rsidR="0038595D" w:rsidRPr="0024124C">
        <w:rPr>
          <w:sz w:val="24"/>
          <w:szCs w:val="24"/>
        </w:rPr>
        <w:t xml:space="preserve">8,12 </w:t>
      </w:r>
      <w:r w:rsidR="00B207F7" w:rsidRPr="0024124C">
        <w:rPr>
          <w:sz w:val="24"/>
          <w:szCs w:val="24"/>
        </w:rPr>
        <w:t>(2017) 5100-5110.</w:t>
      </w:r>
    </w:p>
    <w:p w:rsidR="0024124C"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924DF9" w:rsidRPr="002D43A7">
        <w:rPr>
          <w:b/>
          <w:sz w:val="24"/>
          <w:szCs w:val="24"/>
        </w:rPr>
        <w:t xml:space="preserve"> </w:t>
      </w:r>
      <w:r w:rsidRPr="002D43A7">
        <w:rPr>
          <w:b/>
          <w:sz w:val="24"/>
          <w:szCs w:val="24"/>
        </w:rPr>
        <w:t>Jha</w:t>
      </w:r>
      <w:r w:rsidR="00924DF9">
        <w:rPr>
          <w:sz w:val="24"/>
          <w:szCs w:val="24"/>
        </w:rPr>
        <w:t xml:space="preserve"> </w:t>
      </w:r>
      <w:r w:rsidRPr="0024124C">
        <w:rPr>
          <w:sz w:val="24"/>
          <w:szCs w:val="24"/>
        </w:rPr>
        <w:t>and Navinchandra G. Shimpi.</w:t>
      </w:r>
      <w:r w:rsidR="0038595D" w:rsidRPr="0024124C">
        <w:rPr>
          <w:sz w:val="24"/>
          <w:szCs w:val="24"/>
        </w:rPr>
        <w:t xml:space="preserve">“Green synthesis of zero valent colloidal nanosilver targeting A549 lung cancer cell: In- vitro cytotoxicity” </w:t>
      </w:r>
      <w:r w:rsidR="0038595D" w:rsidRPr="0024124C">
        <w:rPr>
          <w:b/>
          <w:color w:val="000000" w:themeColor="text1"/>
          <w:sz w:val="24"/>
          <w:szCs w:val="24"/>
        </w:rPr>
        <w:t>Journal of Genetic Engineering and Biotechnology</w:t>
      </w:r>
      <w:r w:rsidR="0038595D" w:rsidRPr="0024124C">
        <w:rPr>
          <w:sz w:val="24"/>
          <w:szCs w:val="24"/>
        </w:rPr>
        <w:t>16,1 (2018)</w:t>
      </w:r>
      <w:r w:rsidR="001B097F" w:rsidRPr="0024124C">
        <w:rPr>
          <w:sz w:val="24"/>
          <w:szCs w:val="24"/>
        </w:rPr>
        <w:t xml:space="preserve"> 115-124.</w:t>
      </w:r>
    </w:p>
    <w:p w:rsidR="0024124C"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924DF9" w:rsidRPr="002D43A7">
        <w:rPr>
          <w:b/>
          <w:sz w:val="24"/>
          <w:szCs w:val="24"/>
        </w:rPr>
        <w:t xml:space="preserve"> </w:t>
      </w:r>
      <w:r w:rsidRPr="002D43A7">
        <w:rPr>
          <w:b/>
          <w:sz w:val="24"/>
          <w:szCs w:val="24"/>
        </w:rPr>
        <w:t>Jha</w:t>
      </w:r>
      <w:r w:rsidR="00924DF9">
        <w:rPr>
          <w:sz w:val="24"/>
          <w:szCs w:val="24"/>
        </w:rPr>
        <w:t xml:space="preserve"> </w:t>
      </w:r>
      <w:r w:rsidRPr="0024124C">
        <w:rPr>
          <w:sz w:val="24"/>
          <w:szCs w:val="24"/>
        </w:rPr>
        <w:t xml:space="preserve">et al. </w:t>
      </w:r>
      <w:r w:rsidR="0038595D" w:rsidRPr="0024124C">
        <w:rPr>
          <w:sz w:val="24"/>
          <w:szCs w:val="24"/>
        </w:rPr>
        <w:t>“Novel sonochemical green approach for synthesis of highly crystalline and thermally stable Barium Sulphate</w:t>
      </w:r>
      <w:r w:rsidR="00151C2E">
        <w:rPr>
          <w:sz w:val="24"/>
          <w:szCs w:val="24"/>
        </w:rPr>
        <w:t xml:space="preserve"> </w:t>
      </w:r>
      <w:r w:rsidR="0038595D" w:rsidRPr="0024124C">
        <w:rPr>
          <w:sz w:val="24"/>
          <w:szCs w:val="24"/>
        </w:rPr>
        <w:t xml:space="preserve">Nanocapsules using </w:t>
      </w:r>
      <w:r w:rsidR="0038595D" w:rsidRPr="0024124C">
        <w:rPr>
          <w:i/>
          <w:sz w:val="24"/>
          <w:szCs w:val="24"/>
        </w:rPr>
        <w:t>Azadirachta</w:t>
      </w:r>
      <w:r w:rsidR="00E84E2D">
        <w:rPr>
          <w:i/>
          <w:sz w:val="24"/>
          <w:szCs w:val="24"/>
        </w:rPr>
        <w:t xml:space="preserve"> </w:t>
      </w:r>
      <w:r w:rsidR="0038595D" w:rsidRPr="0024124C">
        <w:rPr>
          <w:i/>
          <w:sz w:val="24"/>
          <w:szCs w:val="24"/>
        </w:rPr>
        <w:t>indica</w:t>
      </w:r>
      <w:r w:rsidR="00E84E2D">
        <w:rPr>
          <w:i/>
          <w:sz w:val="24"/>
          <w:szCs w:val="24"/>
        </w:rPr>
        <w:t xml:space="preserve"> </w:t>
      </w:r>
      <w:r w:rsidR="0038595D" w:rsidRPr="0024124C">
        <w:rPr>
          <w:sz w:val="24"/>
          <w:szCs w:val="24"/>
        </w:rPr>
        <w:t>leaves extract</w:t>
      </w:r>
      <w:r w:rsidR="0038595D" w:rsidRPr="0024124C">
        <w:rPr>
          <w:b/>
          <w:sz w:val="24"/>
          <w:szCs w:val="24"/>
        </w:rPr>
        <w:t>”</w:t>
      </w:r>
      <w:r w:rsidR="00151C2E">
        <w:rPr>
          <w:b/>
          <w:sz w:val="24"/>
          <w:szCs w:val="24"/>
        </w:rPr>
        <w:t xml:space="preserve"> </w:t>
      </w:r>
      <w:r w:rsidR="0038595D" w:rsidRPr="0024124C">
        <w:rPr>
          <w:b/>
          <w:color w:val="000000" w:themeColor="text1"/>
          <w:sz w:val="24"/>
          <w:szCs w:val="24"/>
        </w:rPr>
        <w:t>Bulletin of Materials science</w:t>
      </w:r>
      <w:r w:rsidR="00924DF9">
        <w:rPr>
          <w:b/>
          <w:color w:val="000000" w:themeColor="text1"/>
          <w:sz w:val="24"/>
          <w:szCs w:val="24"/>
        </w:rPr>
        <w:t xml:space="preserve"> </w:t>
      </w:r>
      <w:r w:rsidR="0038595D" w:rsidRPr="0024124C">
        <w:rPr>
          <w:sz w:val="24"/>
          <w:szCs w:val="24"/>
        </w:rPr>
        <w:t>42,22 (2019)</w:t>
      </w:r>
      <w:r w:rsidR="00B207F7" w:rsidRPr="0024124C">
        <w:rPr>
          <w:spacing w:val="-2"/>
          <w:sz w:val="24"/>
          <w:szCs w:val="24"/>
        </w:rPr>
        <w:t>.</w:t>
      </w:r>
    </w:p>
    <w:p w:rsidR="0024124C"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E84E2D" w:rsidRPr="002D43A7">
        <w:rPr>
          <w:b/>
          <w:sz w:val="24"/>
          <w:szCs w:val="24"/>
        </w:rPr>
        <w:t xml:space="preserve"> </w:t>
      </w:r>
      <w:r w:rsidRPr="002D43A7">
        <w:rPr>
          <w:b/>
          <w:sz w:val="24"/>
          <w:szCs w:val="24"/>
        </w:rPr>
        <w:t>Jha</w:t>
      </w:r>
      <w:r w:rsidR="00E84E2D">
        <w:rPr>
          <w:sz w:val="24"/>
          <w:szCs w:val="24"/>
        </w:rPr>
        <w:t xml:space="preserve"> </w:t>
      </w:r>
      <w:r w:rsidRPr="0024124C">
        <w:rPr>
          <w:sz w:val="24"/>
          <w:szCs w:val="24"/>
        </w:rPr>
        <w:t>and Navinchandra G. Shimpi.</w:t>
      </w:r>
      <w:r w:rsidR="0038595D" w:rsidRPr="0024124C">
        <w:rPr>
          <w:sz w:val="24"/>
          <w:szCs w:val="24"/>
        </w:rPr>
        <w:t>“Spherical nanosilver</w:t>
      </w:r>
      <w:r w:rsidR="0038595D" w:rsidRPr="0024124C">
        <w:rPr>
          <w:b/>
          <w:sz w:val="24"/>
          <w:szCs w:val="24"/>
        </w:rPr>
        <w:t xml:space="preserve">: </w:t>
      </w:r>
      <w:r w:rsidR="0038595D" w:rsidRPr="0024124C">
        <w:rPr>
          <w:sz w:val="24"/>
          <w:szCs w:val="24"/>
        </w:rPr>
        <w:t xml:space="preserve">Bio-inspired green synthesis, characterizations and catalytic applications” </w:t>
      </w:r>
      <w:r w:rsidR="0038595D" w:rsidRPr="0024124C">
        <w:rPr>
          <w:b/>
          <w:color w:val="000000" w:themeColor="text1"/>
          <w:sz w:val="24"/>
          <w:szCs w:val="24"/>
        </w:rPr>
        <w:t>Nano structure &amp; Nano- objects</w:t>
      </w:r>
      <w:r w:rsidR="00E84E2D">
        <w:rPr>
          <w:b/>
          <w:color w:val="000000" w:themeColor="text1"/>
          <w:sz w:val="24"/>
          <w:szCs w:val="24"/>
        </w:rPr>
        <w:t xml:space="preserve"> </w:t>
      </w:r>
      <w:r w:rsidR="0038595D" w:rsidRPr="0024124C">
        <w:rPr>
          <w:sz w:val="24"/>
          <w:szCs w:val="24"/>
        </w:rPr>
        <w:t>16 (2018) 234-249.</w:t>
      </w:r>
    </w:p>
    <w:p w:rsidR="0038595D" w:rsidRPr="0024124C" w:rsidRDefault="00A47EEA" w:rsidP="0024124C">
      <w:pPr>
        <w:pStyle w:val="ListParagraph"/>
        <w:numPr>
          <w:ilvl w:val="0"/>
          <w:numId w:val="10"/>
        </w:numPr>
        <w:tabs>
          <w:tab w:val="left" w:pos="851"/>
        </w:tabs>
        <w:spacing w:before="1" w:line="360" w:lineRule="auto"/>
        <w:ind w:left="567" w:right="390" w:firstLine="0"/>
        <w:rPr>
          <w:b/>
          <w:color w:val="C00000"/>
          <w:sz w:val="24"/>
          <w:szCs w:val="24"/>
        </w:rPr>
      </w:pPr>
      <w:r w:rsidRPr="002D43A7">
        <w:rPr>
          <w:b/>
          <w:sz w:val="24"/>
          <w:szCs w:val="24"/>
        </w:rPr>
        <w:t>Minakshi</w:t>
      </w:r>
      <w:r w:rsidR="00E84E2D" w:rsidRPr="002D43A7">
        <w:rPr>
          <w:b/>
          <w:sz w:val="24"/>
          <w:szCs w:val="24"/>
        </w:rPr>
        <w:t xml:space="preserve"> </w:t>
      </w:r>
      <w:r w:rsidRPr="002D43A7">
        <w:rPr>
          <w:b/>
          <w:sz w:val="24"/>
          <w:szCs w:val="24"/>
        </w:rPr>
        <w:t>Jha</w:t>
      </w:r>
      <w:r w:rsidR="00E84E2D">
        <w:rPr>
          <w:sz w:val="24"/>
          <w:szCs w:val="24"/>
        </w:rPr>
        <w:t xml:space="preserve"> </w:t>
      </w:r>
      <w:r w:rsidRPr="0024124C">
        <w:rPr>
          <w:sz w:val="24"/>
          <w:szCs w:val="24"/>
        </w:rPr>
        <w:t>and Navinchandra G. Shimpi.</w:t>
      </w:r>
      <w:r w:rsidR="0038595D" w:rsidRPr="0024124C">
        <w:rPr>
          <w:sz w:val="24"/>
          <w:szCs w:val="24"/>
        </w:rPr>
        <w:t xml:space="preserve">“Nanoindentation and mechanical response of Ag/PVA nanocomposite thin film with multicycle loads along with microstructural, thermal and optical perspectives” </w:t>
      </w:r>
      <w:r w:rsidR="003F3E76" w:rsidRPr="0024124C">
        <w:rPr>
          <w:b/>
          <w:color w:val="000000" w:themeColor="text1"/>
          <w:sz w:val="24"/>
          <w:szCs w:val="24"/>
        </w:rPr>
        <w:t>Advanced engineering and polymer researc</w:t>
      </w:r>
      <w:r w:rsidR="003F3E76" w:rsidRPr="0024124C">
        <w:rPr>
          <w:sz w:val="24"/>
          <w:szCs w:val="24"/>
        </w:rPr>
        <w:t>h</w:t>
      </w:r>
      <w:r w:rsidR="00E84E2D">
        <w:rPr>
          <w:sz w:val="24"/>
          <w:szCs w:val="24"/>
        </w:rPr>
        <w:t xml:space="preserve"> </w:t>
      </w:r>
      <w:r w:rsidR="0038595D" w:rsidRPr="0024124C">
        <w:rPr>
          <w:sz w:val="24"/>
          <w:szCs w:val="24"/>
        </w:rPr>
        <w:t>(under</w:t>
      </w:r>
      <w:r w:rsidR="00E84E2D">
        <w:rPr>
          <w:sz w:val="24"/>
          <w:szCs w:val="24"/>
        </w:rPr>
        <w:t xml:space="preserve"> </w:t>
      </w:r>
      <w:r w:rsidR="0038595D" w:rsidRPr="0024124C">
        <w:rPr>
          <w:sz w:val="24"/>
          <w:szCs w:val="24"/>
        </w:rPr>
        <w:t>review).</w:t>
      </w:r>
    </w:p>
    <w:p w:rsidR="002F68BA" w:rsidRPr="002F68BA" w:rsidRDefault="004A210A" w:rsidP="002F68BA">
      <w:pPr>
        <w:tabs>
          <w:tab w:val="left" w:pos="851"/>
        </w:tabs>
        <w:spacing w:line="360" w:lineRule="auto"/>
        <w:ind w:right="390"/>
        <w:rPr>
          <w:color w:val="2D2D2D"/>
          <w:sz w:val="24"/>
        </w:rPr>
      </w:pPr>
      <w:r>
        <w:rPr>
          <w:noProof/>
          <w:color w:val="2D2D2D"/>
          <w:sz w:val="24"/>
        </w:rPr>
        <w:pict>
          <v:shape id="_x0000_s1069" type="#_x0000_t202" style="position:absolute;margin-left:211.85pt;margin-top:4.35pt;width:199.2pt;height:33.95pt;z-index:487597056" stroked="f">
            <v:textbox style="mso-next-textbox:#_x0000_s1069">
              <w:txbxContent>
                <w:p w:rsidR="00EA75B0" w:rsidRPr="001B7E75" w:rsidRDefault="00EA75B0">
                  <w:pPr>
                    <w:rPr>
                      <w:b/>
                      <w:color w:val="C00000"/>
                      <w:sz w:val="28"/>
                      <w:szCs w:val="28"/>
                    </w:rPr>
                  </w:pPr>
                  <w:r w:rsidRPr="001B7E75">
                    <w:rPr>
                      <w:b/>
                      <w:color w:val="C00000"/>
                      <w:sz w:val="28"/>
                      <w:szCs w:val="28"/>
                    </w:rPr>
                    <w:t>Research Theme</w:t>
                  </w:r>
                </w:p>
              </w:txbxContent>
            </v:textbox>
          </v:shape>
        </w:pict>
      </w:r>
    </w:p>
    <w:p w:rsidR="00DC563F" w:rsidRPr="00DC563F" w:rsidRDefault="00DC563F" w:rsidP="00DC563F">
      <w:pPr>
        <w:pStyle w:val="ListParagraph"/>
        <w:rPr>
          <w:color w:val="2D2D2D"/>
          <w:sz w:val="24"/>
        </w:rPr>
      </w:pPr>
    </w:p>
    <w:p w:rsidR="00DC563F" w:rsidRDefault="004A210A" w:rsidP="008C608B">
      <w:pPr>
        <w:pStyle w:val="ListParagraph"/>
        <w:tabs>
          <w:tab w:val="left" w:pos="851"/>
        </w:tabs>
        <w:spacing w:line="360" w:lineRule="auto"/>
        <w:ind w:left="567" w:right="390" w:firstLine="0"/>
        <w:rPr>
          <w:color w:val="2D2D2D"/>
          <w:sz w:val="24"/>
        </w:rPr>
      </w:pPr>
      <w:r>
        <w:rPr>
          <w:noProof/>
          <w:color w:val="2D2D2D"/>
          <w:sz w:val="24"/>
        </w:rPr>
        <w:pict>
          <v:shape id="_x0000_s1112" type="#_x0000_t202" style="position:absolute;left:0;text-align:left;margin-left:345.8pt;margin-top:195pt;width:198.25pt;height:66.4pt;z-index:487614464" stroked="f">
            <v:textbox>
              <w:txbxContent>
                <w:p w:rsidR="008C608B" w:rsidRPr="00B92F09" w:rsidRDefault="008C608B" w:rsidP="008C608B">
                  <w:pPr>
                    <w:rPr>
                      <w:color w:val="003300"/>
                    </w:rPr>
                  </w:pPr>
                  <w:r w:rsidRPr="00B92F09">
                    <w:rPr>
                      <w:color w:val="003300"/>
                    </w:rPr>
                    <w:t>Green synthesis and diverse applications</w:t>
                  </w:r>
                </w:p>
                <w:p w:rsidR="008C608B" w:rsidRDefault="008C608B"/>
              </w:txbxContent>
            </v:textbox>
          </v:shape>
        </w:pict>
      </w:r>
      <w:r>
        <w:rPr>
          <w:noProof/>
          <w:color w:val="2D2D2D"/>
          <w:sz w:val="24"/>
        </w:rPr>
        <w:pict>
          <v:rect id="_x0000_s1111" style="position:absolute;left:0;text-align:left;margin-left:343.9pt;margin-top:194.05pt;width:200.15pt;height:45.85pt;z-index:487613440" stroked="f" strokecolor="#7f7f7f [1612]"/>
        </w:pict>
      </w:r>
      <w:r w:rsidR="00171B9A" w:rsidRPr="00171B9A">
        <w:rPr>
          <w:noProof/>
          <w:color w:val="2D2D2D"/>
          <w:sz w:val="24"/>
        </w:rPr>
        <w:drawing>
          <wp:inline distT="0" distB="0" distL="0" distR="0">
            <wp:extent cx="6906816" cy="3241964"/>
            <wp:effectExtent l="0" t="0" r="0" b="0"/>
            <wp:docPr id="22" name="Picture 22" descr="C:\Users\Administrator\Downloads\Research graphical abstrac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istrator\Downloads\Research graphical abstract.tif"/>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25045"/>
                    <a:stretch/>
                  </pic:blipFill>
                  <pic:spPr bwMode="auto">
                    <a:xfrm>
                      <a:off x="0" y="0"/>
                      <a:ext cx="6934555" cy="325498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Pr>
          <w:noProof/>
          <w:color w:val="2D2D2D"/>
          <w:sz w:val="24"/>
        </w:rPr>
        <w:pict>
          <v:rect id="_x0000_s1091" style="position:absolute;left:0;text-align:left;margin-left:320pt;margin-top:10.35pt;width:3in;height:48.75pt;z-index:487604224;mso-position-horizontal-relative:text;mso-position-vertical-relative:text" filled="f" stroked="f"/>
        </w:pict>
      </w:r>
    </w:p>
    <w:p w:rsidR="003A089F" w:rsidRDefault="003A089F" w:rsidP="003A089F">
      <w:pPr>
        <w:pStyle w:val="Heading1"/>
        <w:spacing w:before="100"/>
        <w:ind w:left="0" w:firstLine="0"/>
        <w:rPr>
          <w:color w:val="C00000"/>
        </w:rPr>
      </w:pPr>
    </w:p>
    <w:p w:rsidR="00B92F09" w:rsidRPr="003A089F" w:rsidRDefault="00B92F09" w:rsidP="00B92F09">
      <w:pPr>
        <w:pStyle w:val="Heading1"/>
        <w:spacing w:before="100"/>
        <w:rPr>
          <w:b w:val="0"/>
          <w:sz w:val="36"/>
          <w:szCs w:val="36"/>
        </w:rPr>
      </w:pPr>
      <w:r w:rsidRPr="003A089F">
        <w:rPr>
          <w:b w:val="0"/>
          <w:color w:val="C00000"/>
          <w:sz w:val="36"/>
          <w:szCs w:val="36"/>
        </w:rPr>
        <w:t>Professional Referees</w:t>
      </w:r>
    </w:p>
    <w:p w:rsidR="00B92F09" w:rsidRDefault="004A210A" w:rsidP="00B92F09">
      <w:pPr>
        <w:spacing w:before="247"/>
        <w:ind w:left="100" w:right="1595"/>
        <w:rPr>
          <w:b/>
        </w:rPr>
      </w:pPr>
      <w:r w:rsidRPr="004A210A">
        <w:rPr>
          <w:noProof/>
        </w:rPr>
        <w:pict>
          <v:shape id="_x0000_s1109" type="#_x0000_t202" style="position:absolute;left:0;text-align:left;margin-left:45.05pt;margin-top:12.45pt;width:532.2pt;height:8.7pt;z-index:487611392" fillcolor="#002060">
            <v:textbox style="mso-next-textbox:#_x0000_s1109">
              <w:txbxContent>
                <w:p w:rsidR="00BB4B17" w:rsidRDefault="00C44632" w:rsidP="00BB4B17">
                  <w:pPr>
                    <w:ind w:right="-585"/>
                  </w:pPr>
                  <w:r>
                    <w:rPr>
                      <w:b/>
                      <w:bCs/>
                      <w:noProof/>
                      <w:sz w:val="28"/>
                      <w:szCs w:val="28"/>
                      <w:u w:color="000000"/>
                    </w:rPr>
                    <w:drawing>
                      <wp:inline distT="0" distB="0" distL="0" distR="0">
                        <wp:extent cx="6566535" cy="121979"/>
                        <wp:effectExtent l="1905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6566535" cy="121979"/>
                                </a:xfrm>
                                <a:prstGeom prst="rect">
                                  <a:avLst/>
                                </a:prstGeom>
                                <a:noFill/>
                                <a:ln w="9525">
                                  <a:noFill/>
                                  <a:miter lim="800000"/>
                                  <a:headEnd/>
                                  <a:tailEnd/>
                                </a:ln>
                              </pic:spPr>
                            </pic:pic>
                          </a:graphicData>
                        </a:graphic>
                      </wp:inline>
                    </w:drawing>
                  </w:r>
                </w:p>
              </w:txbxContent>
            </v:textbox>
          </v:shape>
        </w:pict>
      </w:r>
    </w:p>
    <w:p w:rsidR="003A089F" w:rsidRDefault="003A089F" w:rsidP="00B92F09">
      <w:pPr>
        <w:spacing w:before="247"/>
        <w:ind w:left="100" w:right="1595"/>
        <w:rPr>
          <w:b/>
        </w:rPr>
        <w:sectPr w:rsidR="003A089F" w:rsidSect="001B097F">
          <w:type w:val="continuous"/>
          <w:pgSz w:w="12240" w:h="15840"/>
          <w:pgMar w:top="1360" w:right="440" w:bottom="280" w:left="920" w:header="720" w:footer="720" w:gutter="0"/>
          <w:cols w:space="1096"/>
        </w:sectPr>
      </w:pPr>
    </w:p>
    <w:p w:rsidR="003A089F" w:rsidRDefault="003A089F" w:rsidP="003A089F">
      <w:pPr>
        <w:pStyle w:val="BodyText"/>
        <w:tabs>
          <w:tab w:val="left" w:pos="900"/>
        </w:tabs>
        <w:spacing w:before="130"/>
        <w:ind w:left="900" w:right="725"/>
        <w:rPr>
          <w:b/>
          <w:sz w:val="28"/>
        </w:rPr>
      </w:pPr>
      <w:r>
        <w:rPr>
          <w:b/>
          <w:sz w:val="28"/>
        </w:rPr>
        <w:lastRenderedPageBreak/>
        <w:t>Dr. Kiran R Gore</w:t>
      </w:r>
    </w:p>
    <w:p w:rsidR="003A089F" w:rsidRPr="00BB4B17" w:rsidRDefault="003A089F" w:rsidP="003A089F">
      <w:pPr>
        <w:pStyle w:val="BodyText"/>
        <w:tabs>
          <w:tab w:val="left" w:pos="900"/>
        </w:tabs>
        <w:spacing w:before="130"/>
        <w:ind w:left="900" w:right="725"/>
        <w:rPr>
          <w:sz w:val="28"/>
          <w:szCs w:val="28"/>
        </w:rPr>
      </w:pPr>
      <w:r w:rsidRPr="00BB4B17">
        <w:rPr>
          <w:sz w:val="28"/>
          <w:szCs w:val="28"/>
        </w:rPr>
        <w:t>Assistant Professor, Department of Chemistry, Indian Institute of Technology Kharagpur</w:t>
      </w:r>
    </w:p>
    <w:p w:rsidR="003A089F" w:rsidRPr="009744AC" w:rsidRDefault="003A089F" w:rsidP="003A089F">
      <w:pPr>
        <w:pStyle w:val="BodyText"/>
        <w:tabs>
          <w:tab w:val="left" w:pos="900"/>
        </w:tabs>
        <w:spacing w:line="272" w:lineRule="exact"/>
        <w:ind w:left="900"/>
        <w:rPr>
          <w:b/>
          <w:sz w:val="28"/>
          <w:szCs w:val="28"/>
        </w:rPr>
      </w:pPr>
      <w:r w:rsidRPr="009744AC">
        <w:rPr>
          <w:b/>
          <w:sz w:val="28"/>
          <w:szCs w:val="28"/>
        </w:rPr>
        <w:t>Mob: +91-9004466305</w:t>
      </w:r>
    </w:p>
    <w:p w:rsidR="003A089F" w:rsidRPr="009744AC" w:rsidRDefault="003A089F" w:rsidP="003A089F">
      <w:pPr>
        <w:pStyle w:val="BodyText"/>
        <w:tabs>
          <w:tab w:val="left" w:pos="900"/>
        </w:tabs>
        <w:ind w:left="900"/>
        <w:rPr>
          <w:b/>
          <w:sz w:val="28"/>
          <w:szCs w:val="28"/>
        </w:rPr>
      </w:pPr>
      <w:r w:rsidRPr="009744AC">
        <w:rPr>
          <w:b/>
          <w:sz w:val="28"/>
          <w:szCs w:val="28"/>
        </w:rPr>
        <w:t xml:space="preserve">email: </w:t>
      </w:r>
      <w:hyperlink r:id="rId12">
        <w:r w:rsidRPr="009744AC">
          <w:rPr>
            <w:b/>
            <w:sz w:val="28"/>
            <w:szCs w:val="28"/>
          </w:rPr>
          <w:t>kiran@chem.iitkgp.ac.in</w:t>
        </w:r>
      </w:hyperlink>
    </w:p>
    <w:p w:rsidR="003A089F" w:rsidRDefault="003A089F" w:rsidP="00BB4B17">
      <w:pPr>
        <w:pStyle w:val="BodyText"/>
        <w:tabs>
          <w:tab w:val="left" w:pos="900"/>
        </w:tabs>
      </w:pPr>
    </w:p>
    <w:p w:rsidR="003A089F" w:rsidRDefault="003A089F" w:rsidP="003A089F">
      <w:pPr>
        <w:pStyle w:val="Heading1"/>
        <w:tabs>
          <w:tab w:val="left" w:pos="900"/>
        </w:tabs>
        <w:spacing w:before="89" w:line="318" w:lineRule="exact"/>
        <w:ind w:left="900" w:firstLine="0"/>
      </w:pPr>
      <w:r>
        <w:t>Dr. Navinchandra G.</w:t>
      </w:r>
      <w:r w:rsidR="000C70D3">
        <w:t xml:space="preserve"> </w:t>
      </w:r>
      <w:r>
        <w:rPr>
          <w:spacing w:val="-3"/>
        </w:rPr>
        <w:t>Shimpi</w:t>
      </w:r>
    </w:p>
    <w:p w:rsidR="003A089F" w:rsidRDefault="003A089F" w:rsidP="003A089F">
      <w:pPr>
        <w:tabs>
          <w:tab w:val="left" w:pos="900"/>
        </w:tabs>
        <w:spacing w:line="237" w:lineRule="auto"/>
        <w:ind w:left="900" w:right="723"/>
        <w:rPr>
          <w:sz w:val="28"/>
        </w:rPr>
      </w:pPr>
      <w:r>
        <w:rPr>
          <w:sz w:val="28"/>
        </w:rPr>
        <w:t>Associate Professor Department of Chemistry, University of Mumbai.</w:t>
      </w:r>
    </w:p>
    <w:p w:rsidR="003A089F" w:rsidRDefault="004A210A" w:rsidP="003A089F">
      <w:pPr>
        <w:pStyle w:val="Heading1"/>
        <w:tabs>
          <w:tab w:val="left" w:pos="900"/>
        </w:tabs>
        <w:spacing w:line="237" w:lineRule="auto"/>
        <w:ind w:left="900" w:right="43" w:firstLine="0"/>
      </w:pPr>
      <w:hyperlink r:id="rId13">
        <w:r w:rsidR="003A089F">
          <w:t>navin_shimpi@rediffmail.com</w:t>
        </w:r>
      </w:hyperlink>
      <w:r w:rsidR="003A089F">
        <w:t xml:space="preserve"> M-9403257459</w:t>
      </w:r>
    </w:p>
    <w:p w:rsidR="003A089F" w:rsidRDefault="00C44632" w:rsidP="003A089F">
      <w:pPr>
        <w:pStyle w:val="Heading1"/>
        <w:tabs>
          <w:tab w:val="left" w:pos="900"/>
        </w:tabs>
        <w:spacing w:line="237" w:lineRule="auto"/>
        <w:ind w:left="900" w:right="43" w:firstLine="0"/>
      </w:pPr>
      <w:r>
        <w:rPr>
          <w:b w:val="0"/>
          <w:noProof/>
        </w:rPr>
        <w:pict>
          <v:shape id="_x0000_s1120" type="#_x0000_t202" style="position:absolute;left:0;text-align:left;margin-left:45.05pt;margin-top:11.15pt;width:544.2pt;height:8.7pt;z-index:487616512" fillcolor="#002060">
            <v:textbox style="mso-next-textbox:#_x0000_s1120">
              <w:txbxContent>
                <w:p w:rsidR="00C44632" w:rsidRDefault="00C44632" w:rsidP="00C44632">
                  <w:pPr>
                    <w:ind w:right="-585"/>
                  </w:pPr>
                  <w:r>
                    <w:rPr>
                      <w:b/>
                      <w:bCs/>
                      <w:noProof/>
                      <w:sz w:val="28"/>
                      <w:szCs w:val="28"/>
                      <w:u w:color="000000"/>
                    </w:rPr>
                    <w:drawing>
                      <wp:inline distT="0" distB="0" distL="0" distR="0">
                        <wp:extent cx="6566535" cy="121979"/>
                        <wp:effectExtent l="19050" t="0" r="5715" b="0"/>
                        <wp:docPr id="1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6566535" cy="121979"/>
                                </a:xfrm>
                                <a:prstGeom prst="rect">
                                  <a:avLst/>
                                </a:prstGeom>
                                <a:noFill/>
                                <a:ln w="9525">
                                  <a:noFill/>
                                  <a:miter lim="800000"/>
                                  <a:headEnd/>
                                  <a:tailEnd/>
                                </a:ln>
                              </pic:spPr>
                            </pic:pic>
                          </a:graphicData>
                        </a:graphic>
                      </wp:inline>
                    </w:drawing>
                  </w:r>
                </w:p>
              </w:txbxContent>
            </v:textbox>
          </v:shape>
        </w:pict>
      </w:r>
    </w:p>
    <w:p w:rsidR="003A089F" w:rsidRDefault="003A089F" w:rsidP="003A089F">
      <w:pPr>
        <w:pStyle w:val="ListParagraph"/>
        <w:tabs>
          <w:tab w:val="left" w:pos="701"/>
          <w:tab w:val="left" w:pos="900"/>
        </w:tabs>
        <w:spacing w:before="94" w:line="237" w:lineRule="auto"/>
        <w:ind w:left="900" w:right="122" w:firstLine="0"/>
        <w:jc w:val="left"/>
        <w:rPr>
          <w:b/>
          <w:sz w:val="28"/>
        </w:rPr>
      </w:pPr>
      <w:r w:rsidRPr="003A089F">
        <w:rPr>
          <w:b/>
          <w:spacing w:val="-2"/>
          <w:sz w:val="28"/>
        </w:rPr>
        <w:br w:type="column"/>
      </w:r>
      <w:r>
        <w:rPr>
          <w:b/>
          <w:sz w:val="28"/>
        </w:rPr>
        <w:lastRenderedPageBreak/>
        <w:t>Dr. V.R. Patil</w:t>
      </w:r>
    </w:p>
    <w:p w:rsidR="00E84E2D" w:rsidRDefault="003A089F" w:rsidP="003A089F">
      <w:pPr>
        <w:pStyle w:val="ListParagraph"/>
        <w:tabs>
          <w:tab w:val="left" w:pos="701"/>
          <w:tab w:val="left" w:pos="900"/>
        </w:tabs>
        <w:spacing w:before="94" w:line="237" w:lineRule="auto"/>
        <w:ind w:left="900" w:right="122" w:firstLine="0"/>
        <w:jc w:val="left"/>
        <w:rPr>
          <w:sz w:val="28"/>
        </w:rPr>
      </w:pPr>
      <w:r>
        <w:rPr>
          <w:sz w:val="28"/>
        </w:rPr>
        <w:t>Department ofChemistry, University of Mumbai</w:t>
      </w:r>
    </w:p>
    <w:p w:rsidR="00BB4B17" w:rsidRDefault="004A210A" w:rsidP="003A089F">
      <w:pPr>
        <w:pStyle w:val="ListParagraph"/>
        <w:tabs>
          <w:tab w:val="left" w:pos="701"/>
          <w:tab w:val="left" w:pos="900"/>
        </w:tabs>
        <w:spacing w:before="94" w:line="237" w:lineRule="auto"/>
        <w:ind w:left="900" w:right="122" w:firstLine="0"/>
        <w:jc w:val="left"/>
        <w:rPr>
          <w:b/>
          <w:sz w:val="28"/>
        </w:rPr>
      </w:pPr>
      <w:hyperlink r:id="rId14">
        <w:r w:rsidR="003A089F">
          <w:rPr>
            <w:b/>
            <w:sz w:val="28"/>
          </w:rPr>
          <w:t>vrpatil@chem.mu.ac.in</w:t>
        </w:r>
      </w:hyperlink>
    </w:p>
    <w:p w:rsidR="003A089F" w:rsidRDefault="003A089F" w:rsidP="003A089F">
      <w:pPr>
        <w:pStyle w:val="ListParagraph"/>
        <w:tabs>
          <w:tab w:val="left" w:pos="701"/>
          <w:tab w:val="left" w:pos="900"/>
        </w:tabs>
        <w:spacing w:before="94" w:line="237" w:lineRule="auto"/>
        <w:ind w:left="900" w:right="122" w:firstLine="0"/>
        <w:jc w:val="left"/>
        <w:rPr>
          <w:b/>
          <w:sz w:val="28"/>
        </w:rPr>
      </w:pPr>
      <w:r>
        <w:rPr>
          <w:b/>
          <w:sz w:val="28"/>
        </w:rPr>
        <w:t>M-9821013703</w:t>
      </w:r>
    </w:p>
    <w:p w:rsidR="003A089F" w:rsidRDefault="003A089F" w:rsidP="003A089F">
      <w:pPr>
        <w:pStyle w:val="BodyText"/>
        <w:tabs>
          <w:tab w:val="left" w:pos="900"/>
        </w:tabs>
        <w:spacing w:before="10"/>
        <w:ind w:left="900" w:right="122"/>
        <w:rPr>
          <w:b/>
          <w:sz w:val="27"/>
        </w:rPr>
      </w:pPr>
    </w:p>
    <w:p w:rsidR="003A089F" w:rsidRDefault="003A089F" w:rsidP="003A089F">
      <w:pPr>
        <w:pStyle w:val="BodyText"/>
        <w:tabs>
          <w:tab w:val="left" w:pos="900"/>
        </w:tabs>
        <w:spacing w:before="10"/>
        <w:ind w:left="900" w:right="122"/>
        <w:rPr>
          <w:b/>
          <w:sz w:val="27"/>
        </w:rPr>
      </w:pPr>
    </w:p>
    <w:p w:rsidR="00BB4B17" w:rsidRDefault="00BB4B17" w:rsidP="003A089F">
      <w:pPr>
        <w:pStyle w:val="BodyText"/>
        <w:tabs>
          <w:tab w:val="left" w:pos="900"/>
        </w:tabs>
        <w:spacing w:before="10"/>
        <w:ind w:left="900" w:right="122"/>
        <w:rPr>
          <w:b/>
          <w:sz w:val="27"/>
        </w:rPr>
      </w:pPr>
    </w:p>
    <w:p w:rsidR="008C608B" w:rsidRDefault="003A089F" w:rsidP="003A089F">
      <w:pPr>
        <w:tabs>
          <w:tab w:val="left" w:pos="900"/>
        </w:tabs>
        <w:spacing w:line="232" w:lineRule="auto"/>
        <w:ind w:left="900" w:right="122"/>
        <w:rPr>
          <w:b/>
          <w:sz w:val="28"/>
        </w:rPr>
      </w:pPr>
      <w:r>
        <w:rPr>
          <w:b/>
          <w:sz w:val="28"/>
        </w:rPr>
        <w:t>Dr. Arun</w:t>
      </w:r>
      <w:r w:rsidR="000C70D3">
        <w:rPr>
          <w:b/>
          <w:sz w:val="28"/>
        </w:rPr>
        <w:t xml:space="preserve"> </w:t>
      </w:r>
      <w:r>
        <w:rPr>
          <w:b/>
          <w:sz w:val="28"/>
        </w:rPr>
        <w:t>Kadu</w:t>
      </w:r>
    </w:p>
    <w:p w:rsidR="008C608B" w:rsidRDefault="003A089F" w:rsidP="003A089F">
      <w:pPr>
        <w:tabs>
          <w:tab w:val="left" w:pos="900"/>
        </w:tabs>
        <w:spacing w:line="232" w:lineRule="auto"/>
        <w:ind w:left="900" w:right="122"/>
        <w:rPr>
          <w:sz w:val="28"/>
        </w:rPr>
      </w:pPr>
      <w:r>
        <w:rPr>
          <w:sz w:val="28"/>
        </w:rPr>
        <w:t xml:space="preserve">Assistant Professor </w:t>
      </w:r>
    </w:p>
    <w:p w:rsidR="003A089F" w:rsidRDefault="003A089F" w:rsidP="003A089F">
      <w:pPr>
        <w:tabs>
          <w:tab w:val="left" w:pos="900"/>
        </w:tabs>
        <w:spacing w:line="232" w:lineRule="auto"/>
        <w:ind w:left="900" w:right="122"/>
        <w:rPr>
          <w:sz w:val="28"/>
        </w:rPr>
      </w:pPr>
      <w:r>
        <w:rPr>
          <w:sz w:val="28"/>
        </w:rPr>
        <w:t>Department ofChemistry,</w:t>
      </w:r>
    </w:p>
    <w:p w:rsidR="003A089F" w:rsidRDefault="003A089F" w:rsidP="003A089F">
      <w:pPr>
        <w:tabs>
          <w:tab w:val="left" w:pos="900"/>
        </w:tabs>
        <w:spacing w:before="1" w:line="242" w:lineRule="auto"/>
        <w:ind w:left="900" w:right="122"/>
        <w:rPr>
          <w:b/>
          <w:sz w:val="28"/>
        </w:rPr>
      </w:pPr>
      <w:r>
        <w:rPr>
          <w:sz w:val="28"/>
        </w:rPr>
        <w:t xml:space="preserve">University of Mumbai </w:t>
      </w:r>
      <w:hyperlink r:id="rId15">
        <w:r>
          <w:rPr>
            <w:b/>
            <w:sz w:val="28"/>
          </w:rPr>
          <w:t>kadu.arun@chemistry.mu.ac.in</w:t>
        </w:r>
      </w:hyperlink>
      <w:r>
        <w:rPr>
          <w:b/>
          <w:sz w:val="28"/>
        </w:rPr>
        <w:t xml:space="preserve"> M-9764562013</w:t>
      </w:r>
    </w:p>
    <w:p w:rsidR="00C44632" w:rsidRDefault="00C44632" w:rsidP="003A089F">
      <w:pPr>
        <w:tabs>
          <w:tab w:val="left" w:pos="900"/>
        </w:tabs>
        <w:spacing w:before="1" w:line="242" w:lineRule="auto"/>
        <w:ind w:left="900" w:right="122"/>
        <w:rPr>
          <w:b/>
          <w:sz w:val="28"/>
        </w:rPr>
      </w:pPr>
    </w:p>
    <w:p w:rsidR="003A089F" w:rsidRPr="003A089F" w:rsidRDefault="003A089F" w:rsidP="003A089F">
      <w:pPr>
        <w:tabs>
          <w:tab w:val="left" w:pos="701"/>
          <w:tab w:val="left" w:pos="900"/>
        </w:tabs>
        <w:spacing w:before="94" w:line="237" w:lineRule="auto"/>
        <w:ind w:right="122"/>
        <w:rPr>
          <w:color w:val="2D2D2D"/>
          <w:sz w:val="24"/>
        </w:rPr>
      </w:pPr>
    </w:p>
    <w:p w:rsidR="003A089F" w:rsidRDefault="003A089F" w:rsidP="003A089F">
      <w:pPr>
        <w:pStyle w:val="ListParagraph"/>
        <w:tabs>
          <w:tab w:val="left" w:pos="851"/>
          <w:tab w:val="left" w:pos="900"/>
          <w:tab w:val="left" w:pos="1134"/>
        </w:tabs>
        <w:ind w:left="900" w:right="532" w:firstLine="0"/>
        <w:jc w:val="left"/>
        <w:rPr>
          <w:color w:val="2D2D2D"/>
          <w:sz w:val="24"/>
        </w:rPr>
      </w:pPr>
    </w:p>
    <w:p w:rsidR="003A089F" w:rsidRDefault="004A210A" w:rsidP="003A089F">
      <w:pPr>
        <w:pStyle w:val="ListParagraph"/>
        <w:tabs>
          <w:tab w:val="left" w:pos="284"/>
          <w:tab w:val="left" w:pos="567"/>
          <w:tab w:val="left" w:pos="851"/>
          <w:tab w:val="left" w:pos="900"/>
        </w:tabs>
        <w:ind w:left="900" w:right="532" w:firstLine="0"/>
        <w:jc w:val="left"/>
        <w:rPr>
          <w:color w:val="2D2D2D"/>
          <w:sz w:val="24"/>
        </w:rPr>
      </w:pPr>
      <w:r>
        <w:rPr>
          <w:noProof/>
          <w:color w:val="2D2D2D"/>
          <w:sz w:val="24"/>
        </w:rPr>
        <w:pict>
          <v:rect id="_x0000_s1108" style="position:absolute;left:0;text-align:left;margin-left:269.6pt;margin-top:155.55pt;width:20.4pt;height:25.8pt;z-index:487610368" stroked="f"/>
        </w:pict>
      </w:r>
    </w:p>
    <w:p w:rsidR="003A089F" w:rsidRDefault="003A089F" w:rsidP="003A089F">
      <w:pPr>
        <w:pStyle w:val="BodyText"/>
        <w:tabs>
          <w:tab w:val="left" w:pos="900"/>
        </w:tabs>
        <w:ind w:left="900"/>
        <w:rPr>
          <w:sz w:val="20"/>
        </w:rPr>
        <w:sectPr w:rsidR="003A089F" w:rsidSect="003A089F">
          <w:type w:val="continuous"/>
          <w:pgSz w:w="12240" w:h="15840"/>
          <w:pgMar w:top="1360" w:right="440" w:bottom="280" w:left="920" w:header="720" w:footer="720" w:gutter="0"/>
          <w:cols w:num="2" w:space="1096"/>
        </w:sectPr>
      </w:pPr>
    </w:p>
    <w:p w:rsidR="003A089F" w:rsidRPr="003A089F" w:rsidRDefault="003A089F" w:rsidP="003A089F">
      <w:pPr>
        <w:tabs>
          <w:tab w:val="left" w:pos="851"/>
          <w:tab w:val="left" w:pos="900"/>
          <w:tab w:val="left" w:pos="1134"/>
        </w:tabs>
        <w:ind w:left="900" w:right="532"/>
        <w:rPr>
          <w:color w:val="000000" w:themeColor="text1"/>
          <w:sz w:val="40"/>
        </w:rPr>
      </w:pPr>
    </w:p>
    <w:p w:rsidR="003A089F" w:rsidRDefault="003A089F" w:rsidP="003A089F">
      <w:pPr>
        <w:pStyle w:val="BodyText"/>
        <w:tabs>
          <w:tab w:val="left" w:pos="900"/>
        </w:tabs>
        <w:ind w:left="900"/>
      </w:pPr>
    </w:p>
    <w:p w:rsidR="003A089F" w:rsidRPr="003A089F" w:rsidRDefault="003A089F" w:rsidP="003A089F">
      <w:pPr>
        <w:tabs>
          <w:tab w:val="left" w:pos="701"/>
          <w:tab w:val="left" w:pos="900"/>
        </w:tabs>
        <w:spacing w:before="94" w:line="237" w:lineRule="auto"/>
        <w:ind w:right="122"/>
        <w:rPr>
          <w:color w:val="2D2D2D"/>
          <w:sz w:val="24"/>
        </w:rPr>
      </w:pPr>
      <w:r w:rsidRPr="003A089F">
        <w:rPr>
          <w:b/>
          <w:spacing w:val="-2"/>
          <w:sz w:val="28"/>
        </w:rPr>
        <w:br w:type="column"/>
      </w:r>
    </w:p>
    <w:p w:rsidR="003A089F" w:rsidRDefault="003A089F" w:rsidP="003A089F">
      <w:pPr>
        <w:pStyle w:val="ListParagraph"/>
        <w:tabs>
          <w:tab w:val="left" w:pos="851"/>
          <w:tab w:val="left" w:pos="900"/>
          <w:tab w:val="left" w:pos="1134"/>
        </w:tabs>
        <w:ind w:left="900" w:right="532" w:firstLine="0"/>
        <w:jc w:val="left"/>
        <w:rPr>
          <w:color w:val="2D2D2D"/>
          <w:sz w:val="24"/>
        </w:rPr>
      </w:pPr>
    </w:p>
    <w:p w:rsidR="003A089F" w:rsidRDefault="004A210A" w:rsidP="003A089F">
      <w:pPr>
        <w:pStyle w:val="ListParagraph"/>
        <w:tabs>
          <w:tab w:val="left" w:pos="284"/>
          <w:tab w:val="left" w:pos="567"/>
          <w:tab w:val="left" w:pos="851"/>
          <w:tab w:val="left" w:pos="900"/>
        </w:tabs>
        <w:ind w:left="900" w:right="532" w:firstLine="0"/>
        <w:jc w:val="left"/>
        <w:rPr>
          <w:color w:val="2D2D2D"/>
          <w:sz w:val="24"/>
        </w:rPr>
      </w:pPr>
      <w:r>
        <w:rPr>
          <w:noProof/>
          <w:color w:val="2D2D2D"/>
          <w:sz w:val="24"/>
        </w:rPr>
        <w:pict>
          <v:rect id="_x0000_s1107" style="position:absolute;left:0;text-align:left;margin-left:269.6pt;margin-top:155.55pt;width:20.4pt;height:25.8pt;z-index:487608320" stroked="f"/>
        </w:pict>
      </w:r>
    </w:p>
    <w:p w:rsidR="003A089F" w:rsidRDefault="003A089F" w:rsidP="003A089F">
      <w:pPr>
        <w:pStyle w:val="BodyText"/>
        <w:tabs>
          <w:tab w:val="left" w:pos="900"/>
        </w:tabs>
        <w:ind w:left="900"/>
        <w:rPr>
          <w:sz w:val="20"/>
        </w:rPr>
        <w:sectPr w:rsidR="003A089F" w:rsidSect="003A089F">
          <w:type w:val="continuous"/>
          <w:pgSz w:w="12240" w:h="15840"/>
          <w:pgMar w:top="1360" w:right="440" w:bottom="280" w:left="920" w:header="720" w:footer="720" w:gutter="0"/>
          <w:cols w:num="2" w:space="1096"/>
        </w:sectPr>
      </w:pPr>
    </w:p>
    <w:p w:rsidR="003A089F" w:rsidRPr="003A089F" w:rsidRDefault="003A089F" w:rsidP="003A089F">
      <w:pPr>
        <w:tabs>
          <w:tab w:val="left" w:pos="851"/>
          <w:tab w:val="left" w:pos="900"/>
          <w:tab w:val="left" w:pos="1134"/>
        </w:tabs>
        <w:ind w:left="900" w:right="532"/>
        <w:rPr>
          <w:color w:val="000000" w:themeColor="text1"/>
          <w:sz w:val="40"/>
        </w:rPr>
      </w:pPr>
    </w:p>
    <w:p w:rsidR="00DF4612" w:rsidRPr="003A089F" w:rsidRDefault="00DF4612" w:rsidP="003A089F">
      <w:pPr>
        <w:tabs>
          <w:tab w:val="left" w:pos="851"/>
          <w:tab w:val="left" w:pos="900"/>
          <w:tab w:val="left" w:pos="1134"/>
        </w:tabs>
        <w:ind w:left="900" w:right="532"/>
        <w:rPr>
          <w:color w:val="000000" w:themeColor="text1"/>
          <w:sz w:val="40"/>
        </w:rPr>
      </w:pPr>
    </w:p>
    <w:sectPr w:rsidR="00DF4612" w:rsidRPr="003A089F" w:rsidSect="003A089F">
      <w:type w:val="continuous"/>
      <w:pgSz w:w="12240" w:h="15840"/>
      <w:pgMar w:top="1360" w:right="440" w:bottom="280" w:left="920" w:header="720" w:footer="720" w:gutter="0"/>
      <w:cols w:num="2" w:space="1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E85" w:rsidRDefault="00637E85" w:rsidP="00BB0637">
      <w:r>
        <w:separator/>
      </w:r>
    </w:p>
  </w:endnote>
  <w:endnote w:type="continuationSeparator" w:id="1">
    <w:p w:rsidR="00637E85" w:rsidRDefault="00637E85" w:rsidP="00BB06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E85" w:rsidRDefault="00637E85" w:rsidP="00BB0637">
      <w:r>
        <w:separator/>
      </w:r>
    </w:p>
  </w:footnote>
  <w:footnote w:type="continuationSeparator" w:id="1">
    <w:p w:rsidR="00637E85" w:rsidRDefault="00637E85" w:rsidP="00BB06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5B32"/>
    <w:multiLevelType w:val="hybridMultilevel"/>
    <w:tmpl w:val="F43AE234"/>
    <w:lvl w:ilvl="0" w:tplc="7ECE0398">
      <w:start w:val="1"/>
      <w:numFmt w:val="decimal"/>
      <w:lvlText w:val="%1."/>
      <w:lvlJc w:val="left"/>
      <w:pPr>
        <w:ind w:left="1163" w:hanging="360"/>
      </w:pPr>
      <w:rPr>
        <w:rFonts w:hint="default"/>
        <w:b/>
        <w:bCs/>
        <w:color w:val="000000" w:themeColor="text1"/>
        <w:spacing w:val="-28"/>
        <w:w w:val="99"/>
        <w:lang w:val="en-US" w:eastAsia="en-US" w:bidi="ar-SA"/>
      </w:rPr>
    </w:lvl>
    <w:lvl w:ilvl="1" w:tplc="17384330">
      <w:start w:val="1"/>
      <w:numFmt w:val="decimal"/>
      <w:lvlText w:val="%2."/>
      <w:lvlJc w:val="left"/>
      <w:pPr>
        <w:ind w:left="1377" w:hanging="284"/>
        <w:jc w:val="right"/>
      </w:pPr>
      <w:rPr>
        <w:rFonts w:ascii="Times New Roman" w:eastAsia="Times New Roman" w:hAnsi="Times New Roman" w:cs="Times New Roman" w:hint="default"/>
        <w:b/>
        <w:bCs/>
        <w:spacing w:val="0"/>
        <w:w w:val="100"/>
        <w:sz w:val="28"/>
        <w:szCs w:val="28"/>
        <w:lang w:val="en-US" w:eastAsia="en-US" w:bidi="ar-SA"/>
      </w:rPr>
    </w:lvl>
    <w:lvl w:ilvl="2" w:tplc="F1EC99DA">
      <w:numFmt w:val="bullet"/>
      <w:lvlText w:val="•"/>
      <w:lvlJc w:val="left"/>
      <w:pPr>
        <w:ind w:left="1764" w:hanging="284"/>
      </w:pPr>
      <w:rPr>
        <w:rFonts w:hint="default"/>
        <w:lang w:val="en-US" w:eastAsia="en-US" w:bidi="ar-SA"/>
      </w:rPr>
    </w:lvl>
    <w:lvl w:ilvl="3" w:tplc="CE146908">
      <w:numFmt w:val="bullet"/>
      <w:lvlText w:val="•"/>
      <w:lvlJc w:val="left"/>
      <w:pPr>
        <w:ind w:left="2148" w:hanging="284"/>
      </w:pPr>
      <w:rPr>
        <w:rFonts w:hint="default"/>
        <w:lang w:val="en-US" w:eastAsia="en-US" w:bidi="ar-SA"/>
      </w:rPr>
    </w:lvl>
    <w:lvl w:ilvl="4" w:tplc="D89A29C2">
      <w:numFmt w:val="bullet"/>
      <w:lvlText w:val="•"/>
      <w:lvlJc w:val="left"/>
      <w:pPr>
        <w:ind w:left="2532" w:hanging="284"/>
      </w:pPr>
      <w:rPr>
        <w:rFonts w:hint="default"/>
        <w:lang w:val="en-US" w:eastAsia="en-US" w:bidi="ar-SA"/>
      </w:rPr>
    </w:lvl>
    <w:lvl w:ilvl="5" w:tplc="787CD392">
      <w:numFmt w:val="bullet"/>
      <w:lvlText w:val="•"/>
      <w:lvlJc w:val="left"/>
      <w:pPr>
        <w:ind w:left="2916" w:hanging="284"/>
      </w:pPr>
      <w:rPr>
        <w:rFonts w:hint="default"/>
        <w:lang w:val="en-US" w:eastAsia="en-US" w:bidi="ar-SA"/>
      </w:rPr>
    </w:lvl>
    <w:lvl w:ilvl="6" w:tplc="1D525774">
      <w:numFmt w:val="bullet"/>
      <w:lvlText w:val="•"/>
      <w:lvlJc w:val="left"/>
      <w:pPr>
        <w:ind w:left="3300" w:hanging="284"/>
      </w:pPr>
      <w:rPr>
        <w:rFonts w:hint="default"/>
        <w:lang w:val="en-US" w:eastAsia="en-US" w:bidi="ar-SA"/>
      </w:rPr>
    </w:lvl>
    <w:lvl w:ilvl="7" w:tplc="7032B192">
      <w:numFmt w:val="bullet"/>
      <w:lvlText w:val="•"/>
      <w:lvlJc w:val="left"/>
      <w:pPr>
        <w:ind w:left="3684" w:hanging="284"/>
      </w:pPr>
      <w:rPr>
        <w:rFonts w:hint="default"/>
        <w:lang w:val="en-US" w:eastAsia="en-US" w:bidi="ar-SA"/>
      </w:rPr>
    </w:lvl>
    <w:lvl w:ilvl="8" w:tplc="BD002CFC">
      <w:numFmt w:val="bullet"/>
      <w:lvlText w:val="•"/>
      <w:lvlJc w:val="left"/>
      <w:pPr>
        <w:ind w:left="4069" w:hanging="284"/>
      </w:pPr>
      <w:rPr>
        <w:rFonts w:hint="default"/>
        <w:lang w:val="en-US" w:eastAsia="en-US" w:bidi="ar-SA"/>
      </w:rPr>
    </w:lvl>
  </w:abstractNum>
  <w:abstractNum w:abstractNumId="1">
    <w:nsid w:val="136008D4"/>
    <w:multiLevelType w:val="hybridMultilevel"/>
    <w:tmpl w:val="86F8470C"/>
    <w:lvl w:ilvl="0" w:tplc="17B003E4">
      <w:numFmt w:val="bullet"/>
      <w:lvlText w:val=""/>
      <w:lvlJc w:val="left"/>
      <w:pPr>
        <w:ind w:left="354" w:hanging="142"/>
      </w:pPr>
      <w:rPr>
        <w:rFonts w:ascii="Symbol" w:eastAsia="Symbol" w:hAnsi="Symbol" w:cs="Symbol" w:hint="default"/>
        <w:w w:val="100"/>
        <w:sz w:val="24"/>
        <w:szCs w:val="24"/>
        <w:lang w:val="en-US" w:eastAsia="en-US" w:bidi="ar-SA"/>
      </w:rPr>
    </w:lvl>
    <w:lvl w:ilvl="1" w:tplc="4894B57A">
      <w:start w:val="1"/>
      <w:numFmt w:val="decimal"/>
      <w:lvlText w:val="%2."/>
      <w:lvlJc w:val="left"/>
      <w:pPr>
        <w:ind w:left="1240" w:hanging="360"/>
      </w:pPr>
      <w:rPr>
        <w:rFonts w:ascii="Times New Roman" w:eastAsia="Times New Roman" w:hAnsi="Times New Roman" w:cs="Times New Roman"/>
        <w:spacing w:val="-23"/>
        <w:w w:val="99"/>
        <w:sz w:val="24"/>
        <w:szCs w:val="24"/>
        <w:lang w:val="en-US" w:eastAsia="en-US" w:bidi="ar-SA"/>
      </w:rPr>
    </w:lvl>
    <w:lvl w:ilvl="2" w:tplc="58A42494">
      <w:numFmt w:val="bullet"/>
      <w:lvlText w:val="•"/>
      <w:lvlJc w:val="left"/>
      <w:pPr>
        <w:ind w:left="1240" w:hanging="360"/>
      </w:pPr>
      <w:rPr>
        <w:rFonts w:hint="default"/>
        <w:lang w:val="en-US" w:eastAsia="en-US" w:bidi="ar-SA"/>
      </w:rPr>
    </w:lvl>
    <w:lvl w:ilvl="3" w:tplc="9D344EE6">
      <w:numFmt w:val="bullet"/>
      <w:lvlText w:val="•"/>
      <w:lvlJc w:val="left"/>
      <w:pPr>
        <w:ind w:left="1683" w:hanging="360"/>
      </w:pPr>
      <w:rPr>
        <w:rFonts w:hint="default"/>
        <w:lang w:val="en-US" w:eastAsia="en-US" w:bidi="ar-SA"/>
      </w:rPr>
    </w:lvl>
    <w:lvl w:ilvl="4" w:tplc="35FEAA08">
      <w:numFmt w:val="bullet"/>
      <w:lvlText w:val="•"/>
      <w:lvlJc w:val="left"/>
      <w:pPr>
        <w:ind w:left="2127" w:hanging="360"/>
      </w:pPr>
      <w:rPr>
        <w:rFonts w:hint="default"/>
        <w:lang w:val="en-US" w:eastAsia="en-US" w:bidi="ar-SA"/>
      </w:rPr>
    </w:lvl>
    <w:lvl w:ilvl="5" w:tplc="80F4A00C">
      <w:numFmt w:val="bullet"/>
      <w:lvlText w:val="•"/>
      <w:lvlJc w:val="left"/>
      <w:pPr>
        <w:ind w:left="2570" w:hanging="360"/>
      </w:pPr>
      <w:rPr>
        <w:rFonts w:hint="default"/>
        <w:lang w:val="en-US" w:eastAsia="en-US" w:bidi="ar-SA"/>
      </w:rPr>
    </w:lvl>
    <w:lvl w:ilvl="6" w:tplc="99B40402">
      <w:numFmt w:val="bullet"/>
      <w:lvlText w:val="•"/>
      <w:lvlJc w:val="left"/>
      <w:pPr>
        <w:ind w:left="3014" w:hanging="360"/>
      </w:pPr>
      <w:rPr>
        <w:rFonts w:hint="default"/>
        <w:lang w:val="en-US" w:eastAsia="en-US" w:bidi="ar-SA"/>
      </w:rPr>
    </w:lvl>
    <w:lvl w:ilvl="7" w:tplc="2BF491EA">
      <w:numFmt w:val="bullet"/>
      <w:lvlText w:val="•"/>
      <w:lvlJc w:val="left"/>
      <w:pPr>
        <w:ind w:left="3458" w:hanging="360"/>
      </w:pPr>
      <w:rPr>
        <w:rFonts w:hint="default"/>
        <w:lang w:val="en-US" w:eastAsia="en-US" w:bidi="ar-SA"/>
      </w:rPr>
    </w:lvl>
    <w:lvl w:ilvl="8" w:tplc="3EFCA54C">
      <w:numFmt w:val="bullet"/>
      <w:lvlText w:val="•"/>
      <w:lvlJc w:val="left"/>
      <w:pPr>
        <w:ind w:left="3901" w:hanging="360"/>
      </w:pPr>
      <w:rPr>
        <w:rFonts w:hint="default"/>
        <w:lang w:val="en-US" w:eastAsia="en-US" w:bidi="ar-SA"/>
      </w:rPr>
    </w:lvl>
  </w:abstractNum>
  <w:abstractNum w:abstractNumId="2">
    <w:nsid w:val="175B3F5F"/>
    <w:multiLevelType w:val="hybridMultilevel"/>
    <w:tmpl w:val="41B62E2C"/>
    <w:lvl w:ilvl="0" w:tplc="A6B2845E">
      <w:start w:val="1"/>
      <w:numFmt w:val="decimal"/>
      <w:lvlText w:val="%1."/>
      <w:lvlJc w:val="left"/>
      <w:pPr>
        <w:ind w:left="1287" w:hanging="360"/>
      </w:pPr>
      <w:rPr>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DB55E07"/>
    <w:multiLevelType w:val="hybridMultilevel"/>
    <w:tmpl w:val="DB3C3AFE"/>
    <w:lvl w:ilvl="0" w:tplc="97CA9E54">
      <w:numFmt w:val="bullet"/>
      <w:lvlText w:val=""/>
      <w:lvlJc w:val="left"/>
      <w:pPr>
        <w:ind w:left="820" w:hanging="360"/>
      </w:pPr>
      <w:rPr>
        <w:rFonts w:ascii="Wingdings" w:eastAsia="Wingdings" w:hAnsi="Wingdings" w:cs="Wingdings" w:hint="default"/>
        <w:w w:val="100"/>
        <w:position w:val="2"/>
        <w:sz w:val="22"/>
        <w:szCs w:val="22"/>
        <w:lang w:val="en-US" w:eastAsia="en-US" w:bidi="ar-SA"/>
      </w:rPr>
    </w:lvl>
    <w:lvl w:ilvl="1" w:tplc="999EBEE8">
      <w:numFmt w:val="bullet"/>
      <w:lvlText w:val="•"/>
      <w:lvlJc w:val="left"/>
      <w:pPr>
        <w:ind w:left="1704" w:hanging="360"/>
      </w:pPr>
      <w:rPr>
        <w:rFonts w:hint="default"/>
        <w:lang w:val="en-US" w:eastAsia="en-US" w:bidi="ar-SA"/>
      </w:rPr>
    </w:lvl>
    <w:lvl w:ilvl="2" w:tplc="73F87172">
      <w:numFmt w:val="bullet"/>
      <w:lvlText w:val="•"/>
      <w:lvlJc w:val="left"/>
      <w:pPr>
        <w:ind w:left="2588" w:hanging="360"/>
      </w:pPr>
      <w:rPr>
        <w:rFonts w:hint="default"/>
        <w:lang w:val="en-US" w:eastAsia="en-US" w:bidi="ar-SA"/>
      </w:rPr>
    </w:lvl>
    <w:lvl w:ilvl="3" w:tplc="85EAED08">
      <w:numFmt w:val="bullet"/>
      <w:lvlText w:val="•"/>
      <w:lvlJc w:val="left"/>
      <w:pPr>
        <w:ind w:left="3472" w:hanging="360"/>
      </w:pPr>
      <w:rPr>
        <w:rFonts w:hint="default"/>
        <w:lang w:val="en-US" w:eastAsia="en-US" w:bidi="ar-SA"/>
      </w:rPr>
    </w:lvl>
    <w:lvl w:ilvl="4" w:tplc="F0C0AC8A">
      <w:numFmt w:val="bullet"/>
      <w:lvlText w:val="•"/>
      <w:lvlJc w:val="left"/>
      <w:pPr>
        <w:ind w:left="4356" w:hanging="360"/>
      </w:pPr>
      <w:rPr>
        <w:rFonts w:hint="default"/>
        <w:lang w:val="en-US" w:eastAsia="en-US" w:bidi="ar-SA"/>
      </w:rPr>
    </w:lvl>
    <w:lvl w:ilvl="5" w:tplc="ABC40654">
      <w:numFmt w:val="bullet"/>
      <w:lvlText w:val="•"/>
      <w:lvlJc w:val="left"/>
      <w:pPr>
        <w:ind w:left="5240" w:hanging="360"/>
      </w:pPr>
      <w:rPr>
        <w:rFonts w:hint="default"/>
        <w:lang w:val="en-US" w:eastAsia="en-US" w:bidi="ar-SA"/>
      </w:rPr>
    </w:lvl>
    <w:lvl w:ilvl="6" w:tplc="01E85EFA">
      <w:numFmt w:val="bullet"/>
      <w:lvlText w:val="•"/>
      <w:lvlJc w:val="left"/>
      <w:pPr>
        <w:ind w:left="6124" w:hanging="360"/>
      </w:pPr>
      <w:rPr>
        <w:rFonts w:hint="default"/>
        <w:lang w:val="en-US" w:eastAsia="en-US" w:bidi="ar-SA"/>
      </w:rPr>
    </w:lvl>
    <w:lvl w:ilvl="7" w:tplc="266A229A">
      <w:numFmt w:val="bullet"/>
      <w:lvlText w:val="•"/>
      <w:lvlJc w:val="left"/>
      <w:pPr>
        <w:ind w:left="7008" w:hanging="360"/>
      </w:pPr>
      <w:rPr>
        <w:rFonts w:hint="default"/>
        <w:lang w:val="en-US" w:eastAsia="en-US" w:bidi="ar-SA"/>
      </w:rPr>
    </w:lvl>
    <w:lvl w:ilvl="8" w:tplc="D9DEBCCC">
      <w:numFmt w:val="bullet"/>
      <w:lvlText w:val="•"/>
      <w:lvlJc w:val="left"/>
      <w:pPr>
        <w:ind w:left="7892" w:hanging="360"/>
      </w:pPr>
      <w:rPr>
        <w:rFonts w:hint="default"/>
        <w:lang w:val="en-US" w:eastAsia="en-US" w:bidi="ar-SA"/>
      </w:rPr>
    </w:lvl>
  </w:abstractNum>
  <w:abstractNum w:abstractNumId="4">
    <w:nsid w:val="1FCC0DEE"/>
    <w:multiLevelType w:val="hybridMultilevel"/>
    <w:tmpl w:val="0A769092"/>
    <w:lvl w:ilvl="0" w:tplc="04090001">
      <w:start w:val="1"/>
      <w:numFmt w:val="bullet"/>
      <w:lvlText w:val=""/>
      <w:lvlJc w:val="left"/>
      <w:pPr>
        <w:ind w:left="820" w:hanging="360"/>
      </w:pPr>
      <w:rPr>
        <w:rFonts w:ascii="Symbol" w:hAnsi="Symbol" w:hint="default"/>
        <w:w w:val="100"/>
        <w:position w:val="2"/>
        <w:sz w:val="22"/>
        <w:szCs w:val="22"/>
        <w:lang w:val="en-US" w:eastAsia="en-US" w:bidi="ar-SA"/>
      </w:rPr>
    </w:lvl>
    <w:lvl w:ilvl="1" w:tplc="999EBEE8">
      <w:numFmt w:val="bullet"/>
      <w:lvlText w:val="•"/>
      <w:lvlJc w:val="left"/>
      <w:pPr>
        <w:ind w:left="1704" w:hanging="360"/>
      </w:pPr>
      <w:rPr>
        <w:rFonts w:hint="default"/>
        <w:lang w:val="en-US" w:eastAsia="en-US" w:bidi="ar-SA"/>
      </w:rPr>
    </w:lvl>
    <w:lvl w:ilvl="2" w:tplc="73F87172">
      <w:numFmt w:val="bullet"/>
      <w:lvlText w:val="•"/>
      <w:lvlJc w:val="left"/>
      <w:pPr>
        <w:ind w:left="2588" w:hanging="360"/>
      </w:pPr>
      <w:rPr>
        <w:rFonts w:hint="default"/>
        <w:lang w:val="en-US" w:eastAsia="en-US" w:bidi="ar-SA"/>
      </w:rPr>
    </w:lvl>
    <w:lvl w:ilvl="3" w:tplc="85EAED08">
      <w:numFmt w:val="bullet"/>
      <w:lvlText w:val="•"/>
      <w:lvlJc w:val="left"/>
      <w:pPr>
        <w:ind w:left="3472" w:hanging="360"/>
      </w:pPr>
      <w:rPr>
        <w:rFonts w:hint="default"/>
        <w:lang w:val="en-US" w:eastAsia="en-US" w:bidi="ar-SA"/>
      </w:rPr>
    </w:lvl>
    <w:lvl w:ilvl="4" w:tplc="F0C0AC8A">
      <w:numFmt w:val="bullet"/>
      <w:lvlText w:val="•"/>
      <w:lvlJc w:val="left"/>
      <w:pPr>
        <w:ind w:left="4356" w:hanging="360"/>
      </w:pPr>
      <w:rPr>
        <w:rFonts w:hint="default"/>
        <w:lang w:val="en-US" w:eastAsia="en-US" w:bidi="ar-SA"/>
      </w:rPr>
    </w:lvl>
    <w:lvl w:ilvl="5" w:tplc="ABC40654">
      <w:numFmt w:val="bullet"/>
      <w:lvlText w:val="•"/>
      <w:lvlJc w:val="left"/>
      <w:pPr>
        <w:ind w:left="5240" w:hanging="360"/>
      </w:pPr>
      <w:rPr>
        <w:rFonts w:hint="default"/>
        <w:lang w:val="en-US" w:eastAsia="en-US" w:bidi="ar-SA"/>
      </w:rPr>
    </w:lvl>
    <w:lvl w:ilvl="6" w:tplc="01E85EFA">
      <w:numFmt w:val="bullet"/>
      <w:lvlText w:val="•"/>
      <w:lvlJc w:val="left"/>
      <w:pPr>
        <w:ind w:left="6124" w:hanging="360"/>
      </w:pPr>
      <w:rPr>
        <w:rFonts w:hint="default"/>
        <w:lang w:val="en-US" w:eastAsia="en-US" w:bidi="ar-SA"/>
      </w:rPr>
    </w:lvl>
    <w:lvl w:ilvl="7" w:tplc="266A229A">
      <w:numFmt w:val="bullet"/>
      <w:lvlText w:val="•"/>
      <w:lvlJc w:val="left"/>
      <w:pPr>
        <w:ind w:left="7008" w:hanging="360"/>
      </w:pPr>
      <w:rPr>
        <w:rFonts w:hint="default"/>
        <w:lang w:val="en-US" w:eastAsia="en-US" w:bidi="ar-SA"/>
      </w:rPr>
    </w:lvl>
    <w:lvl w:ilvl="8" w:tplc="D9DEBCCC">
      <w:numFmt w:val="bullet"/>
      <w:lvlText w:val="•"/>
      <w:lvlJc w:val="left"/>
      <w:pPr>
        <w:ind w:left="7892" w:hanging="360"/>
      </w:pPr>
      <w:rPr>
        <w:rFonts w:hint="default"/>
        <w:lang w:val="en-US" w:eastAsia="en-US" w:bidi="ar-SA"/>
      </w:rPr>
    </w:lvl>
  </w:abstractNum>
  <w:abstractNum w:abstractNumId="5">
    <w:nsid w:val="33A047AB"/>
    <w:multiLevelType w:val="hybridMultilevel"/>
    <w:tmpl w:val="EF38BA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9E6622"/>
    <w:multiLevelType w:val="hybridMultilevel"/>
    <w:tmpl w:val="E9E21EFE"/>
    <w:lvl w:ilvl="0" w:tplc="17B003E4">
      <w:numFmt w:val="bullet"/>
      <w:lvlText w:val=""/>
      <w:lvlJc w:val="left"/>
      <w:pPr>
        <w:ind w:left="1287"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BB82447"/>
    <w:multiLevelType w:val="hybridMultilevel"/>
    <w:tmpl w:val="F7FAF5D8"/>
    <w:lvl w:ilvl="0" w:tplc="FFEE0CDA">
      <w:start w:val="1"/>
      <w:numFmt w:val="decimal"/>
      <w:lvlText w:val="%1."/>
      <w:lvlJc w:val="left"/>
      <w:pPr>
        <w:ind w:left="1163" w:hanging="360"/>
      </w:pPr>
      <w:rPr>
        <w:rFonts w:hint="default"/>
        <w:b/>
        <w:bCs/>
        <w:spacing w:val="-28"/>
        <w:w w:val="99"/>
        <w:lang w:val="en-US" w:eastAsia="en-US" w:bidi="ar-SA"/>
      </w:rPr>
    </w:lvl>
    <w:lvl w:ilvl="1" w:tplc="5630FCCC">
      <w:start w:val="1"/>
      <w:numFmt w:val="decimal"/>
      <w:lvlText w:val="%2."/>
      <w:lvlJc w:val="left"/>
      <w:pPr>
        <w:ind w:left="1377" w:hanging="284"/>
        <w:jc w:val="right"/>
      </w:pPr>
      <w:rPr>
        <w:rFonts w:ascii="Times New Roman" w:eastAsia="Times New Roman" w:hAnsi="Times New Roman" w:cs="Times New Roman" w:hint="default"/>
        <w:b/>
        <w:bCs/>
        <w:spacing w:val="0"/>
        <w:w w:val="100"/>
        <w:sz w:val="28"/>
        <w:szCs w:val="28"/>
        <w:lang w:val="en-US" w:eastAsia="en-US" w:bidi="ar-SA"/>
      </w:rPr>
    </w:lvl>
    <w:lvl w:ilvl="2" w:tplc="AACE2F04">
      <w:numFmt w:val="bullet"/>
      <w:lvlText w:val="•"/>
      <w:lvlJc w:val="left"/>
      <w:pPr>
        <w:ind w:left="1764" w:hanging="284"/>
      </w:pPr>
      <w:rPr>
        <w:rFonts w:hint="default"/>
        <w:lang w:val="en-US" w:eastAsia="en-US" w:bidi="ar-SA"/>
      </w:rPr>
    </w:lvl>
    <w:lvl w:ilvl="3" w:tplc="2B68AC4C">
      <w:numFmt w:val="bullet"/>
      <w:lvlText w:val="•"/>
      <w:lvlJc w:val="left"/>
      <w:pPr>
        <w:ind w:left="2148" w:hanging="284"/>
      </w:pPr>
      <w:rPr>
        <w:rFonts w:hint="default"/>
        <w:lang w:val="en-US" w:eastAsia="en-US" w:bidi="ar-SA"/>
      </w:rPr>
    </w:lvl>
    <w:lvl w:ilvl="4" w:tplc="9138739C">
      <w:numFmt w:val="bullet"/>
      <w:lvlText w:val="•"/>
      <w:lvlJc w:val="left"/>
      <w:pPr>
        <w:ind w:left="2532" w:hanging="284"/>
      </w:pPr>
      <w:rPr>
        <w:rFonts w:hint="default"/>
        <w:lang w:val="en-US" w:eastAsia="en-US" w:bidi="ar-SA"/>
      </w:rPr>
    </w:lvl>
    <w:lvl w:ilvl="5" w:tplc="82EE6564">
      <w:numFmt w:val="bullet"/>
      <w:lvlText w:val="•"/>
      <w:lvlJc w:val="left"/>
      <w:pPr>
        <w:ind w:left="2916" w:hanging="284"/>
      </w:pPr>
      <w:rPr>
        <w:rFonts w:hint="default"/>
        <w:lang w:val="en-US" w:eastAsia="en-US" w:bidi="ar-SA"/>
      </w:rPr>
    </w:lvl>
    <w:lvl w:ilvl="6" w:tplc="2DE86E90">
      <w:numFmt w:val="bullet"/>
      <w:lvlText w:val="•"/>
      <w:lvlJc w:val="left"/>
      <w:pPr>
        <w:ind w:left="3300" w:hanging="284"/>
      </w:pPr>
      <w:rPr>
        <w:rFonts w:hint="default"/>
        <w:lang w:val="en-US" w:eastAsia="en-US" w:bidi="ar-SA"/>
      </w:rPr>
    </w:lvl>
    <w:lvl w:ilvl="7" w:tplc="F71C8E44">
      <w:numFmt w:val="bullet"/>
      <w:lvlText w:val="•"/>
      <w:lvlJc w:val="left"/>
      <w:pPr>
        <w:ind w:left="3684" w:hanging="284"/>
      </w:pPr>
      <w:rPr>
        <w:rFonts w:hint="default"/>
        <w:lang w:val="en-US" w:eastAsia="en-US" w:bidi="ar-SA"/>
      </w:rPr>
    </w:lvl>
    <w:lvl w:ilvl="8" w:tplc="40E88CDE">
      <w:numFmt w:val="bullet"/>
      <w:lvlText w:val="•"/>
      <w:lvlJc w:val="left"/>
      <w:pPr>
        <w:ind w:left="4069" w:hanging="284"/>
      </w:pPr>
      <w:rPr>
        <w:rFonts w:hint="default"/>
        <w:lang w:val="en-US" w:eastAsia="en-US" w:bidi="ar-SA"/>
      </w:rPr>
    </w:lvl>
  </w:abstractNum>
  <w:abstractNum w:abstractNumId="8">
    <w:nsid w:val="4D6739A7"/>
    <w:multiLevelType w:val="hybridMultilevel"/>
    <w:tmpl w:val="AF5A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3931FB"/>
    <w:multiLevelType w:val="hybridMultilevel"/>
    <w:tmpl w:val="4F109FF8"/>
    <w:lvl w:ilvl="0" w:tplc="609CBC30">
      <w:start w:val="1"/>
      <w:numFmt w:val="decimal"/>
      <w:lvlText w:val="%1."/>
      <w:lvlJc w:val="left"/>
      <w:pPr>
        <w:ind w:left="1163" w:hanging="360"/>
      </w:pPr>
      <w:rPr>
        <w:rFonts w:hint="default"/>
        <w:b/>
        <w:bCs/>
        <w:spacing w:val="-29"/>
        <w:w w:val="97"/>
        <w:lang w:val="en-US" w:eastAsia="en-US" w:bidi="ar-SA"/>
      </w:rPr>
    </w:lvl>
    <w:lvl w:ilvl="1" w:tplc="006C6866">
      <w:start w:val="1"/>
      <w:numFmt w:val="decimal"/>
      <w:lvlText w:val="%2."/>
      <w:lvlJc w:val="left"/>
      <w:pPr>
        <w:ind w:left="1096" w:hanging="286"/>
        <w:jc w:val="right"/>
      </w:pPr>
      <w:rPr>
        <w:rFonts w:ascii="Times New Roman" w:eastAsia="Times New Roman" w:hAnsi="Times New Roman" w:cs="Times New Roman" w:hint="default"/>
        <w:b/>
        <w:bCs/>
        <w:spacing w:val="0"/>
        <w:w w:val="100"/>
        <w:sz w:val="28"/>
        <w:szCs w:val="28"/>
        <w:lang w:val="en-US" w:eastAsia="en-US" w:bidi="ar-SA"/>
      </w:rPr>
    </w:lvl>
    <w:lvl w:ilvl="2" w:tplc="828822FA">
      <w:numFmt w:val="bullet"/>
      <w:lvlText w:val="•"/>
      <w:lvlJc w:val="left"/>
      <w:pPr>
        <w:ind w:left="1762" w:hanging="286"/>
      </w:pPr>
      <w:rPr>
        <w:rFonts w:hint="default"/>
        <w:lang w:val="en-US" w:eastAsia="en-US" w:bidi="ar-SA"/>
      </w:rPr>
    </w:lvl>
    <w:lvl w:ilvl="3" w:tplc="4224CCE8">
      <w:numFmt w:val="bullet"/>
      <w:lvlText w:val="•"/>
      <w:lvlJc w:val="left"/>
      <w:pPr>
        <w:ind w:left="2145" w:hanging="286"/>
      </w:pPr>
      <w:rPr>
        <w:rFonts w:hint="default"/>
        <w:lang w:val="en-US" w:eastAsia="en-US" w:bidi="ar-SA"/>
      </w:rPr>
    </w:lvl>
    <w:lvl w:ilvl="4" w:tplc="8E6A0F82">
      <w:numFmt w:val="bullet"/>
      <w:lvlText w:val="•"/>
      <w:lvlJc w:val="left"/>
      <w:pPr>
        <w:ind w:left="2527" w:hanging="286"/>
      </w:pPr>
      <w:rPr>
        <w:rFonts w:hint="default"/>
        <w:lang w:val="en-US" w:eastAsia="en-US" w:bidi="ar-SA"/>
      </w:rPr>
    </w:lvl>
    <w:lvl w:ilvl="5" w:tplc="36D2638E">
      <w:numFmt w:val="bullet"/>
      <w:lvlText w:val="•"/>
      <w:lvlJc w:val="left"/>
      <w:pPr>
        <w:ind w:left="2910" w:hanging="286"/>
      </w:pPr>
      <w:rPr>
        <w:rFonts w:hint="default"/>
        <w:lang w:val="en-US" w:eastAsia="en-US" w:bidi="ar-SA"/>
      </w:rPr>
    </w:lvl>
    <w:lvl w:ilvl="6" w:tplc="9434FAE6">
      <w:numFmt w:val="bullet"/>
      <w:lvlText w:val="•"/>
      <w:lvlJc w:val="left"/>
      <w:pPr>
        <w:ind w:left="3292" w:hanging="286"/>
      </w:pPr>
      <w:rPr>
        <w:rFonts w:hint="default"/>
        <w:lang w:val="en-US" w:eastAsia="en-US" w:bidi="ar-SA"/>
      </w:rPr>
    </w:lvl>
    <w:lvl w:ilvl="7" w:tplc="DE668432">
      <w:numFmt w:val="bullet"/>
      <w:lvlText w:val="•"/>
      <w:lvlJc w:val="left"/>
      <w:pPr>
        <w:ind w:left="3675" w:hanging="286"/>
      </w:pPr>
      <w:rPr>
        <w:rFonts w:hint="default"/>
        <w:lang w:val="en-US" w:eastAsia="en-US" w:bidi="ar-SA"/>
      </w:rPr>
    </w:lvl>
    <w:lvl w:ilvl="8" w:tplc="D4C07CD8">
      <w:numFmt w:val="bullet"/>
      <w:lvlText w:val="•"/>
      <w:lvlJc w:val="left"/>
      <w:pPr>
        <w:ind w:left="4058" w:hanging="286"/>
      </w:pPr>
      <w:rPr>
        <w:rFonts w:hint="default"/>
        <w:lang w:val="en-US" w:eastAsia="en-US" w:bidi="ar-SA"/>
      </w:rPr>
    </w:lvl>
  </w:abstractNum>
  <w:abstractNum w:abstractNumId="10">
    <w:nsid w:val="6009068A"/>
    <w:multiLevelType w:val="hybridMultilevel"/>
    <w:tmpl w:val="12F0D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092580"/>
    <w:multiLevelType w:val="hybridMultilevel"/>
    <w:tmpl w:val="57220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E3F1F"/>
    <w:multiLevelType w:val="hybridMultilevel"/>
    <w:tmpl w:val="C980E030"/>
    <w:lvl w:ilvl="0" w:tplc="0E80B04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785A6BA4"/>
    <w:multiLevelType w:val="hybridMultilevel"/>
    <w:tmpl w:val="F43AE234"/>
    <w:lvl w:ilvl="0" w:tplc="7ECE0398">
      <w:start w:val="1"/>
      <w:numFmt w:val="decimal"/>
      <w:lvlText w:val="%1."/>
      <w:lvlJc w:val="left"/>
      <w:pPr>
        <w:ind w:left="1163" w:hanging="360"/>
      </w:pPr>
      <w:rPr>
        <w:rFonts w:hint="default"/>
        <w:b/>
        <w:bCs/>
        <w:color w:val="000000" w:themeColor="text1"/>
        <w:spacing w:val="-28"/>
        <w:w w:val="99"/>
        <w:lang w:val="en-US" w:eastAsia="en-US" w:bidi="ar-SA"/>
      </w:rPr>
    </w:lvl>
    <w:lvl w:ilvl="1" w:tplc="17384330">
      <w:start w:val="1"/>
      <w:numFmt w:val="decimal"/>
      <w:lvlText w:val="%2."/>
      <w:lvlJc w:val="left"/>
      <w:pPr>
        <w:ind w:left="1377" w:hanging="284"/>
        <w:jc w:val="right"/>
      </w:pPr>
      <w:rPr>
        <w:rFonts w:ascii="Times New Roman" w:eastAsia="Times New Roman" w:hAnsi="Times New Roman" w:cs="Times New Roman" w:hint="default"/>
        <w:b/>
        <w:bCs/>
        <w:spacing w:val="0"/>
        <w:w w:val="100"/>
        <w:sz w:val="28"/>
        <w:szCs w:val="28"/>
        <w:lang w:val="en-US" w:eastAsia="en-US" w:bidi="ar-SA"/>
      </w:rPr>
    </w:lvl>
    <w:lvl w:ilvl="2" w:tplc="F1EC99DA">
      <w:numFmt w:val="bullet"/>
      <w:lvlText w:val="•"/>
      <w:lvlJc w:val="left"/>
      <w:pPr>
        <w:ind w:left="1764" w:hanging="284"/>
      </w:pPr>
      <w:rPr>
        <w:rFonts w:hint="default"/>
        <w:lang w:val="en-US" w:eastAsia="en-US" w:bidi="ar-SA"/>
      </w:rPr>
    </w:lvl>
    <w:lvl w:ilvl="3" w:tplc="CE146908">
      <w:numFmt w:val="bullet"/>
      <w:lvlText w:val="•"/>
      <w:lvlJc w:val="left"/>
      <w:pPr>
        <w:ind w:left="2148" w:hanging="284"/>
      </w:pPr>
      <w:rPr>
        <w:rFonts w:hint="default"/>
        <w:lang w:val="en-US" w:eastAsia="en-US" w:bidi="ar-SA"/>
      </w:rPr>
    </w:lvl>
    <w:lvl w:ilvl="4" w:tplc="D89A29C2">
      <w:numFmt w:val="bullet"/>
      <w:lvlText w:val="•"/>
      <w:lvlJc w:val="left"/>
      <w:pPr>
        <w:ind w:left="2532" w:hanging="284"/>
      </w:pPr>
      <w:rPr>
        <w:rFonts w:hint="default"/>
        <w:lang w:val="en-US" w:eastAsia="en-US" w:bidi="ar-SA"/>
      </w:rPr>
    </w:lvl>
    <w:lvl w:ilvl="5" w:tplc="787CD392">
      <w:numFmt w:val="bullet"/>
      <w:lvlText w:val="•"/>
      <w:lvlJc w:val="left"/>
      <w:pPr>
        <w:ind w:left="2916" w:hanging="284"/>
      </w:pPr>
      <w:rPr>
        <w:rFonts w:hint="default"/>
        <w:lang w:val="en-US" w:eastAsia="en-US" w:bidi="ar-SA"/>
      </w:rPr>
    </w:lvl>
    <w:lvl w:ilvl="6" w:tplc="1D525774">
      <w:numFmt w:val="bullet"/>
      <w:lvlText w:val="•"/>
      <w:lvlJc w:val="left"/>
      <w:pPr>
        <w:ind w:left="3300" w:hanging="284"/>
      </w:pPr>
      <w:rPr>
        <w:rFonts w:hint="default"/>
        <w:lang w:val="en-US" w:eastAsia="en-US" w:bidi="ar-SA"/>
      </w:rPr>
    </w:lvl>
    <w:lvl w:ilvl="7" w:tplc="7032B192">
      <w:numFmt w:val="bullet"/>
      <w:lvlText w:val="•"/>
      <w:lvlJc w:val="left"/>
      <w:pPr>
        <w:ind w:left="3684" w:hanging="284"/>
      </w:pPr>
      <w:rPr>
        <w:rFonts w:hint="default"/>
        <w:lang w:val="en-US" w:eastAsia="en-US" w:bidi="ar-SA"/>
      </w:rPr>
    </w:lvl>
    <w:lvl w:ilvl="8" w:tplc="BD002CFC">
      <w:numFmt w:val="bullet"/>
      <w:lvlText w:val="•"/>
      <w:lvlJc w:val="left"/>
      <w:pPr>
        <w:ind w:left="4069" w:hanging="284"/>
      </w:pPr>
      <w:rPr>
        <w:rFonts w:hint="default"/>
        <w:lang w:val="en-US" w:eastAsia="en-US" w:bidi="ar-SA"/>
      </w:rPr>
    </w:lvl>
  </w:abstractNum>
  <w:abstractNum w:abstractNumId="14">
    <w:nsid w:val="78DD027C"/>
    <w:multiLevelType w:val="hybridMultilevel"/>
    <w:tmpl w:val="1756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D7897"/>
    <w:multiLevelType w:val="hybridMultilevel"/>
    <w:tmpl w:val="0BE8010A"/>
    <w:lvl w:ilvl="0" w:tplc="5630FCCC">
      <w:start w:val="1"/>
      <w:numFmt w:val="decimal"/>
      <w:lvlText w:val="%1."/>
      <w:lvlJc w:val="left"/>
      <w:pPr>
        <w:ind w:left="1277" w:hanging="284"/>
        <w:jc w:val="right"/>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14"/>
  </w:num>
  <w:num w:numId="5">
    <w:abstractNumId w:val="5"/>
  </w:num>
  <w:num w:numId="6">
    <w:abstractNumId w:val="13"/>
  </w:num>
  <w:num w:numId="7">
    <w:abstractNumId w:val="12"/>
  </w:num>
  <w:num w:numId="8">
    <w:abstractNumId w:val="8"/>
  </w:num>
  <w:num w:numId="9">
    <w:abstractNumId w:val="10"/>
  </w:num>
  <w:num w:numId="10">
    <w:abstractNumId w:val="2"/>
  </w:num>
  <w:num w:numId="11">
    <w:abstractNumId w:val="7"/>
  </w:num>
  <w:num w:numId="12">
    <w:abstractNumId w:val="15"/>
  </w:num>
  <w:num w:numId="13">
    <w:abstractNumId w:val="3"/>
  </w:num>
  <w:num w:numId="14">
    <w:abstractNumId w:val="4"/>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E4591"/>
    <w:rsid w:val="0004237B"/>
    <w:rsid w:val="0007064E"/>
    <w:rsid w:val="0008591C"/>
    <w:rsid w:val="000C70D3"/>
    <w:rsid w:val="000F137B"/>
    <w:rsid w:val="000F4FA3"/>
    <w:rsid w:val="00104EEE"/>
    <w:rsid w:val="00151C2E"/>
    <w:rsid w:val="00171B9A"/>
    <w:rsid w:val="00175673"/>
    <w:rsid w:val="001808BC"/>
    <w:rsid w:val="001A502A"/>
    <w:rsid w:val="001B097F"/>
    <w:rsid w:val="001B7E75"/>
    <w:rsid w:val="001C7640"/>
    <w:rsid w:val="0024124C"/>
    <w:rsid w:val="0025138E"/>
    <w:rsid w:val="00261B1E"/>
    <w:rsid w:val="002A29EE"/>
    <w:rsid w:val="002B19AE"/>
    <w:rsid w:val="002D43A7"/>
    <w:rsid w:val="002F68BA"/>
    <w:rsid w:val="0032553C"/>
    <w:rsid w:val="00343B33"/>
    <w:rsid w:val="00363A61"/>
    <w:rsid w:val="00371475"/>
    <w:rsid w:val="0038595D"/>
    <w:rsid w:val="003A089F"/>
    <w:rsid w:val="003E4591"/>
    <w:rsid w:val="003F3E76"/>
    <w:rsid w:val="003F4A27"/>
    <w:rsid w:val="00415204"/>
    <w:rsid w:val="004264BB"/>
    <w:rsid w:val="0043098C"/>
    <w:rsid w:val="004727D4"/>
    <w:rsid w:val="00497C36"/>
    <w:rsid w:val="004A210A"/>
    <w:rsid w:val="004A5792"/>
    <w:rsid w:val="00503170"/>
    <w:rsid w:val="0050471B"/>
    <w:rsid w:val="00520E0A"/>
    <w:rsid w:val="005662A4"/>
    <w:rsid w:val="0058267F"/>
    <w:rsid w:val="00596D1D"/>
    <w:rsid w:val="005C12C9"/>
    <w:rsid w:val="00601CC8"/>
    <w:rsid w:val="0063576C"/>
    <w:rsid w:val="00637E85"/>
    <w:rsid w:val="00647BB1"/>
    <w:rsid w:val="00693409"/>
    <w:rsid w:val="00693DB7"/>
    <w:rsid w:val="006A0548"/>
    <w:rsid w:val="006B74AE"/>
    <w:rsid w:val="006C6842"/>
    <w:rsid w:val="006D1485"/>
    <w:rsid w:val="006D1F01"/>
    <w:rsid w:val="006F7362"/>
    <w:rsid w:val="0071404A"/>
    <w:rsid w:val="00765EF1"/>
    <w:rsid w:val="007B4FB5"/>
    <w:rsid w:val="007F7DDF"/>
    <w:rsid w:val="00814AA6"/>
    <w:rsid w:val="00843D3F"/>
    <w:rsid w:val="008C608B"/>
    <w:rsid w:val="008C62D0"/>
    <w:rsid w:val="008E3A47"/>
    <w:rsid w:val="00924DF9"/>
    <w:rsid w:val="00973A78"/>
    <w:rsid w:val="009744AC"/>
    <w:rsid w:val="0099194C"/>
    <w:rsid w:val="009A5D3D"/>
    <w:rsid w:val="009B1278"/>
    <w:rsid w:val="009C02CC"/>
    <w:rsid w:val="009E7DF5"/>
    <w:rsid w:val="009F6670"/>
    <w:rsid w:val="00A0315F"/>
    <w:rsid w:val="00A46BDB"/>
    <w:rsid w:val="00A47EEA"/>
    <w:rsid w:val="00A660CB"/>
    <w:rsid w:val="00AC6F47"/>
    <w:rsid w:val="00B207F7"/>
    <w:rsid w:val="00B35071"/>
    <w:rsid w:val="00B35FEE"/>
    <w:rsid w:val="00B46237"/>
    <w:rsid w:val="00B92F09"/>
    <w:rsid w:val="00BB0637"/>
    <w:rsid w:val="00BB0F81"/>
    <w:rsid w:val="00BB4B17"/>
    <w:rsid w:val="00BC563B"/>
    <w:rsid w:val="00C00A29"/>
    <w:rsid w:val="00C17698"/>
    <w:rsid w:val="00C23BC3"/>
    <w:rsid w:val="00C44632"/>
    <w:rsid w:val="00CD5FDD"/>
    <w:rsid w:val="00D566CF"/>
    <w:rsid w:val="00DC304B"/>
    <w:rsid w:val="00DC563F"/>
    <w:rsid w:val="00DF4612"/>
    <w:rsid w:val="00E02304"/>
    <w:rsid w:val="00E312CB"/>
    <w:rsid w:val="00E52944"/>
    <w:rsid w:val="00E84E2D"/>
    <w:rsid w:val="00EA3A4F"/>
    <w:rsid w:val="00EA75B0"/>
    <w:rsid w:val="00EC4335"/>
    <w:rsid w:val="00EE1A2A"/>
    <w:rsid w:val="00F06D0B"/>
    <w:rsid w:val="00F4432F"/>
    <w:rsid w:val="00F84595"/>
    <w:rsid w:val="00FA1101"/>
    <w:rsid w:val="00FB03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4591"/>
    <w:rPr>
      <w:rFonts w:ascii="Times New Roman" w:eastAsia="Times New Roman" w:hAnsi="Times New Roman" w:cs="Times New Roman"/>
    </w:rPr>
  </w:style>
  <w:style w:type="paragraph" w:styleId="Heading1">
    <w:name w:val="heading 1"/>
    <w:basedOn w:val="Normal"/>
    <w:uiPriority w:val="1"/>
    <w:qFormat/>
    <w:rsid w:val="003E4591"/>
    <w:pPr>
      <w:ind w:left="1149" w:hanging="284"/>
      <w:outlineLvl w:val="0"/>
    </w:pPr>
    <w:rPr>
      <w:b/>
      <w:bCs/>
      <w:sz w:val="28"/>
      <w:szCs w:val="28"/>
    </w:rPr>
  </w:style>
  <w:style w:type="paragraph" w:styleId="Heading2">
    <w:name w:val="heading 2"/>
    <w:basedOn w:val="Normal"/>
    <w:next w:val="Normal"/>
    <w:link w:val="Heading2Char"/>
    <w:uiPriority w:val="9"/>
    <w:unhideWhenUsed/>
    <w:qFormat/>
    <w:rsid w:val="0017567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4591"/>
    <w:rPr>
      <w:sz w:val="24"/>
      <w:szCs w:val="24"/>
    </w:rPr>
  </w:style>
  <w:style w:type="paragraph" w:styleId="ListParagraph">
    <w:name w:val="List Paragraph"/>
    <w:basedOn w:val="Normal"/>
    <w:uiPriority w:val="1"/>
    <w:qFormat/>
    <w:rsid w:val="003E4591"/>
    <w:pPr>
      <w:ind w:left="496" w:hanging="284"/>
      <w:jc w:val="both"/>
    </w:pPr>
  </w:style>
  <w:style w:type="paragraph" w:customStyle="1" w:styleId="TableParagraph">
    <w:name w:val="Table Paragraph"/>
    <w:basedOn w:val="Normal"/>
    <w:uiPriority w:val="1"/>
    <w:qFormat/>
    <w:rsid w:val="003E4591"/>
  </w:style>
  <w:style w:type="character" w:customStyle="1" w:styleId="il">
    <w:name w:val="il"/>
    <w:basedOn w:val="DefaultParagraphFont"/>
    <w:rsid w:val="0063576C"/>
  </w:style>
  <w:style w:type="paragraph" w:styleId="Header">
    <w:name w:val="header"/>
    <w:basedOn w:val="Normal"/>
    <w:link w:val="HeaderChar"/>
    <w:uiPriority w:val="99"/>
    <w:unhideWhenUsed/>
    <w:rsid w:val="00BB0637"/>
    <w:pPr>
      <w:tabs>
        <w:tab w:val="center" w:pos="4680"/>
        <w:tab w:val="right" w:pos="9360"/>
      </w:tabs>
    </w:pPr>
  </w:style>
  <w:style w:type="character" w:customStyle="1" w:styleId="HeaderChar">
    <w:name w:val="Header Char"/>
    <w:basedOn w:val="DefaultParagraphFont"/>
    <w:link w:val="Header"/>
    <w:uiPriority w:val="99"/>
    <w:rsid w:val="00BB0637"/>
    <w:rPr>
      <w:rFonts w:ascii="Times New Roman" w:eastAsia="Times New Roman" w:hAnsi="Times New Roman" w:cs="Times New Roman"/>
    </w:rPr>
  </w:style>
  <w:style w:type="paragraph" w:styleId="Footer">
    <w:name w:val="footer"/>
    <w:basedOn w:val="Normal"/>
    <w:link w:val="FooterChar"/>
    <w:uiPriority w:val="99"/>
    <w:unhideWhenUsed/>
    <w:rsid w:val="00BB0637"/>
    <w:pPr>
      <w:tabs>
        <w:tab w:val="center" w:pos="4680"/>
        <w:tab w:val="right" w:pos="9360"/>
      </w:tabs>
    </w:pPr>
  </w:style>
  <w:style w:type="character" w:customStyle="1" w:styleId="FooterChar">
    <w:name w:val="Footer Char"/>
    <w:basedOn w:val="DefaultParagraphFont"/>
    <w:link w:val="Footer"/>
    <w:uiPriority w:val="99"/>
    <w:rsid w:val="00BB0637"/>
    <w:rPr>
      <w:rFonts w:ascii="Times New Roman" w:eastAsia="Times New Roman" w:hAnsi="Times New Roman" w:cs="Times New Roman"/>
    </w:rPr>
  </w:style>
  <w:style w:type="character" w:styleId="Hyperlink">
    <w:name w:val="Hyperlink"/>
    <w:basedOn w:val="DefaultParagraphFont"/>
    <w:uiPriority w:val="99"/>
    <w:unhideWhenUsed/>
    <w:rsid w:val="006D1485"/>
    <w:rPr>
      <w:color w:val="0000FF" w:themeColor="hyperlink"/>
      <w:u w:val="single"/>
    </w:rPr>
  </w:style>
  <w:style w:type="paragraph" w:styleId="BalloonText">
    <w:name w:val="Balloon Text"/>
    <w:basedOn w:val="Normal"/>
    <w:link w:val="BalloonTextChar"/>
    <w:uiPriority w:val="99"/>
    <w:semiHidden/>
    <w:unhideWhenUsed/>
    <w:rsid w:val="001B097F"/>
    <w:rPr>
      <w:rFonts w:ascii="Tahoma" w:hAnsi="Tahoma" w:cs="Tahoma"/>
      <w:sz w:val="16"/>
      <w:szCs w:val="16"/>
    </w:rPr>
  </w:style>
  <w:style w:type="character" w:customStyle="1" w:styleId="BalloonTextChar">
    <w:name w:val="Balloon Text Char"/>
    <w:basedOn w:val="DefaultParagraphFont"/>
    <w:link w:val="BalloonText"/>
    <w:uiPriority w:val="99"/>
    <w:semiHidden/>
    <w:rsid w:val="001B097F"/>
    <w:rPr>
      <w:rFonts w:ascii="Tahoma" w:eastAsia="Times New Roman" w:hAnsi="Tahoma" w:cs="Tahoma"/>
      <w:sz w:val="16"/>
      <w:szCs w:val="16"/>
    </w:rPr>
  </w:style>
  <w:style w:type="character" w:customStyle="1" w:styleId="Heading2Char">
    <w:name w:val="Heading 2 Char"/>
    <w:basedOn w:val="DefaultParagraphFont"/>
    <w:link w:val="Heading2"/>
    <w:uiPriority w:val="9"/>
    <w:rsid w:val="00175673"/>
    <w:rPr>
      <w:rFonts w:asciiTheme="majorHAnsi" w:eastAsiaTheme="majorEastAsia" w:hAnsiTheme="majorHAnsi" w:cstheme="majorBidi"/>
      <w:color w:val="365F91" w:themeColor="accent1" w:themeShade="BF"/>
      <w:sz w:val="26"/>
      <w:szCs w:val="26"/>
    </w:rPr>
  </w:style>
  <w:style w:type="paragraph" w:styleId="Title">
    <w:name w:val="Title"/>
    <w:basedOn w:val="Normal"/>
    <w:link w:val="TitleChar"/>
    <w:uiPriority w:val="1"/>
    <w:qFormat/>
    <w:rsid w:val="00175673"/>
    <w:pPr>
      <w:spacing w:before="20"/>
      <w:ind w:left="2837" w:right="2943"/>
      <w:jc w:val="center"/>
    </w:pPr>
    <w:rPr>
      <w:b/>
      <w:bCs/>
      <w:sz w:val="36"/>
      <w:szCs w:val="36"/>
      <w:u w:val="single" w:color="000000"/>
    </w:rPr>
  </w:style>
  <w:style w:type="character" w:customStyle="1" w:styleId="TitleChar">
    <w:name w:val="Title Char"/>
    <w:basedOn w:val="DefaultParagraphFont"/>
    <w:link w:val="Title"/>
    <w:uiPriority w:val="1"/>
    <w:rsid w:val="00175673"/>
    <w:rPr>
      <w:rFonts w:ascii="Times New Roman" w:eastAsia="Times New Roman" w:hAnsi="Times New Roman" w:cs="Times New Roman"/>
      <w:b/>
      <w:bCs/>
      <w:sz w:val="36"/>
      <w:szCs w:val="36"/>
      <w:u w:val="single" w:color="000000"/>
    </w:rPr>
  </w:style>
</w:styles>
</file>

<file path=word/webSettings.xml><?xml version="1.0" encoding="utf-8"?>
<w:webSettings xmlns:r="http://schemas.openxmlformats.org/officeDocument/2006/relationships" xmlns:w="http://schemas.openxmlformats.org/wordprocessingml/2006/main">
  <w:divs>
    <w:div w:id="20417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yDYjbKcAAAAJ&amp;hl=en" TargetMode="External"/><Relationship Id="rId13" Type="http://schemas.openxmlformats.org/officeDocument/2006/relationships/hyperlink" Target="mailto:navin_shimpi@rediff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iran@chem.iitkgp.ac.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mailto:kadu.arun@chemistry.mu.ac.in" TargetMode="Externa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vrpatil@chem.m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5C223-B93D-4671-AFBA-F1A4BAF9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Minakshi Jha</dc:creator>
  <cp:lastModifiedBy>Admin</cp:lastModifiedBy>
  <cp:revision>8</cp:revision>
  <dcterms:created xsi:type="dcterms:W3CDTF">2021-10-07T11:02:00Z</dcterms:created>
  <dcterms:modified xsi:type="dcterms:W3CDTF">2021-10-07T11:16:00Z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2019-07-14T00:00:00Z</vt:filetime>
  </property>
  <property fmtid="{D5CDD505-2E9C-101B-9397-08002B2CF9AE}" pid="3" name="Creator">
    <vt:lpwstr>Microsoft Word 2016</vt:lpwstr>
  </property>
  <property fmtid="{D5CDD505-2E9C-101B-9397-08002B2CF9AE}" pid="4" name="LastSaved">
    <vt:filetime>2020-02-16T00:00:00Z</vt:filetime>
  </property>
</Properties>
</file>