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E48" w:rsidRDefault="00531E48">
      <w:pPr>
        <w:pStyle w:val="BodyText"/>
        <w:rPr>
          <w:sz w:val="30"/>
        </w:rPr>
      </w:pPr>
    </w:p>
    <w:p w:rsidR="00531E48" w:rsidRDefault="00531E48">
      <w:pPr>
        <w:pStyle w:val="BodyText"/>
        <w:spacing w:before="7"/>
        <w:rPr>
          <w:sz w:val="38"/>
        </w:rPr>
      </w:pPr>
    </w:p>
    <w:p w:rsidR="00531E48" w:rsidRDefault="0041060E">
      <w:pPr>
        <w:pStyle w:val="Heading1"/>
      </w:pPr>
      <w:r>
        <w:rPr>
          <w:u w:val="thick"/>
        </w:rPr>
        <w:t>PERSONAL DETAILS</w:t>
      </w:r>
    </w:p>
    <w:p w:rsidR="00531E48" w:rsidRDefault="008648F7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5992661</wp:posOffset>
            </wp:positionH>
            <wp:positionV relativeFrom="paragraph">
              <wp:posOffset>-1078782</wp:posOffset>
            </wp:positionV>
            <wp:extent cx="1125220" cy="1409700"/>
            <wp:effectExtent l="19050" t="0" r="0" b="0"/>
            <wp:wrapNone/>
            <wp:docPr id="1" name="image1.jpeg" descr="C:\Users\Accer_es1\Desktop\MY\PIC&amp;SIG\SRIB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2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60E">
        <w:rPr>
          <w:b w:val="0"/>
          <w:u w:val="none"/>
        </w:rPr>
        <w:br w:type="column"/>
      </w:r>
      <w:r w:rsidR="0041060E">
        <w:rPr>
          <w:u w:val="thick"/>
        </w:rPr>
        <w:lastRenderedPageBreak/>
        <w:t>Curriculum Vitae</w:t>
      </w:r>
    </w:p>
    <w:p w:rsidR="00531E48" w:rsidRDefault="00531E48">
      <w:pPr>
        <w:sectPr w:rsidR="00531E48">
          <w:type w:val="continuous"/>
          <w:pgSz w:w="11910" w:h="16840"/>
          <w:pgMar w:top="1360" w:right="74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528" w:space="40"/>
            <w:col w:w="6862"/>
          </w:cols>
        </w:sectPr>
      </w:pPr>
    </w:p>
    <w:p w:rsidR="00531E48" w:rsidRDefault="00531E48">
      <w:pPr>
        <w:pStyle w:val="BodyText"/>
        <w:spacing w:before="4"/>
        <w:rPr>
          <w:b/>
          <w:sz w:val="13"/>
        </w:rPr>
      </w:pPr>
    </w:p>
    <w:p w:rsidR="00531E48" w:rsidRDefault="00605E74">
      <w:pPr>
        <w:pStyle w:val="BodyText"/>
        <w:tabs>
          <w:tab w:val="left" w:pos="4339"/>
        </w:tabs>
        <w:spacing w:before="89"/>
        <w:ind w:left="700"/>
      </w:pPr>
      <w:r>
        <w:t>SRIBAS PATRA</w:t>
      </w:r>
      <w:r w:rsidR="0041060E">
        <w:tab/>
        <w:t>DOB-</w:t>
      </w:r>
      <w:r>
        <w:t>02.04.1994</w:t>
      </w:r>
    </w:p>
    <w:p w:rsidR="00531E48" w:rsidRDefault="008648F7">
      <w:pPr>
        <w:pStyle w:val="BodyText"/>
        <w:tabs>
          <w:tab w:val="left" w:pos="4329"/>
        </w:tabs>
        <w:spacing w:before="50"/>
        <w:ind w:left="700"/>
      </w:pPr>
      <w:r>
        <w:rPr>
          <w:b/>
          <w:noProof/>
          <w:sz w:val="4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5475605</wp:posOffset>
            </wp:positionH>
            <wp:positionV relativeFrom="paragraph">
              <wp:posOffset>111125</wp:posOffset>
            </wp:positionV>
            <wp:extent cx="1222375" cy="314325"/>
            <wp:effectExtent l="19050" t="0" r="0" b="0"/>
            <wp:wrapTight wrapText="bothSides">
              <wp:wrapPolygon edited="0">
                <wp:start x="0" y="0"/>
                <wp:lineTo x="0" y="20945"/>
                <wp:lineTo x="21207" y="20945"/>
                <wp:lineTo x="21207" y="0"/>
                <wp:lineTo x="0" y="0"/>
              </wp:wrapPolygon>
            </wp:wrapTight>
            <wp:docPr id="2" name="Picture 2" descr="C:\Users\Accer_es1\Desktop\ALL FILES\MY\PIC&amp;SIG\sing 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cer_es1\Desktop\ALL FILES\MY\PIC&amp;SIG\sing 00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060E">
        <w:t>D/O-</w:t>
      </w:r>
      <w:r w:rsidR="00605E74">
        <w:t>Swapan Patra</w:t>
      </w:r>
      <w:r w:rsidR="0041060E">
        <w:tab/>
        <w:t>Caste-General</w:t>
      </w:r>
    </w:p>
    <w:p w:rsidR="00531E48" w:rsidRDefault="0041060E">
      <w:pPr>
        <w:pStyle w:val="BodyText"/>
        <w:tabs>
          <w:tab w:val="left" w:pos="4346"/>
        </w:tabs>
        <w:spacing w:before="47"/>
        <w:ind w:left="700"/>
      </w:pPr>
      <w:r>
        <w:t>AT–</w:t>
      </w:r>
      <w:r w:rsidR="00605E74">
        <w:t>Kelepara</w:t>
      </w:r>
      <w:r>
        <w:tab/>
        <w:t>Nationality-Indian</w:t>
      </w:r>
    </w:p>
    <w:p w:rsidR="00531E48" w:rsidRDefault="0041060E">
      <w:pPr>
        <w:pStyle w:val="BodyText"/>
        <w:tabs>
          <w:tab w:val="left" w:pos="4356"/>
        </w:tabs>
        <w:spacing w:before="48"/>
        <w:ind w:left="700"/>
      </w:pPr>
      <w:r>
        <w:t>P.O-</w:t>
      </w:r>
      <w:r w:rsidR="00605E74">
        <w:t>Matgoda</w:t>
      </w:r>
      <w:r>
        <w:tab/>
        <w:t xml:space="preserve">Languages </w:t>
      </w:r>
      <w:r w:rsidR="00605E74">
        <w:t xml:space="preserve">Known- Bengali, English, Hindi </w:t>
      </w:r>
    </w:p>
    <w:p w:rsidR="00531E48" w:rsidRDefault="00605E74">
      <w:pPr>
        <w:pStyle w:val="BodyText"/>
        <w:spacing w:before="48"/>
        <w:ind w:left="700"/>
      </w:pPr>
      <w:r>
        <w:t>P.S –Raipur</w:t>
      </w:r>
    </w:p>
    <w:p w:rsidR="00605E74" w:rsidRDefault="00605E74">
      <w:pPr>
        <w:pStyle w:val="BodyText"/>
        <w:spacing w:before="50" w:line="276" w:lineRule="auto"/>
        <w:ind w:left="700" w:right="6987"/>
      </w:pPr>
      <w:r>
        <w:t>Dist. – Bankura</w:t>
      </w:r>
    </w:p>
    <w:p w:rsidR="00531E48" w:rsidRDefault="00605E74">
      <w:pPr>
        <w:pStyle w:val="BodyText"/>
        <w:spacing w:before="50" w:line="276" w:lineRule="auto"/>
        <w:ind w:left="700" w:right="6987"/>
      </w:pPr>
      <w:r>
        <w:t xml:space="preserve"> Pin – 722134</w:t>
      </w:r>
    </w:p>
    <w:p w:rsidR="00531E48" w:rsidRDefault="0041060E">
      <w:pPr>
        <w:pStyle w:val="BodyText"/>
        <w:spacing w:line="321" w:lineRule="exact"/>
        <w:ind w:left="700"/>
      </w:pPr>
      <w:r>
        <w:t>West Bengal</w:t>
      </w:r>
    </w:p>
    <w:p w:rsidR="00531E48" w:rsidRDefault="00605E74">
      <w:pPr>
        <w:pStyle w:val="BodyText"/>
        <w:spacing w:before="50"/>
        <w:ind w:left="700"/>
      </w:pPr>
      <w:r>
        <w:t>Mob. No – +91-8250464750 / 9732154014</w:t>
      </w:r>
    </w:p>
    <w:p w:rsidR="00531E48" w:rsidRDefault="00605E74">
      <w:pPr>
        <w:pStyle w:val="BodyText"/>
        <w:spacing w:before="47"/>
        <w:ind w:left="700"/>
      </w:pPr>
      <w:r>
        <w:t>Email –</w:t>
      </w:r>
      <w:r>
        <w:rPr>
          <w:color w:val="006FC0"/>
          <w:u w:val="single" w:color="006FC0"/>
        </w:rPr>
        <w:t>sribaspatra2013@gmail.com</w:t>
      </w:r>
    </w:p>
    <w:p w:rsidR="00531E48" w:rsidRDefault="00531E48">
      <w:pPr>
        <w:pStyle w:val="BodyText"/>
        <w:spacing w:before="9"/>
        <w:rPr>
          <w:sz w:val="24"/>
        </w:rPr>
      </w:pPr>
    </w:p>
    <w:p w:rsidR="00531E48" w:rsidRDefault="0041060E">
      <w:pPr>
        <w:pStyle w:val="Heading1"/>
        <w:spacing w:before="89"/>
      </w:pPr>
      <w:r>
        <w:rPr>
          <w:u w:val="thick"/>
        </w:rPr>
        <w:t>ACADEMIC DETAILS</w:t>
      </w:r>
    </w:p>
    <w:p w:rsidR="00531E48" w:rsidRDefault="00531E48">
      <w:pPr>
        <w:pStyle w:val="BodyText"/>
        <w:rPr>
          <w:b/>
          <w:sz w:val="20"/>
        </w:rPr>
      </w:pPr>
    </w:p>
    <w:p w:rsidR="00531E48" w:rsidRDefault="00531E48">
      <w:pPr>
        <w:pStyle w:val="BodyText"/>
        <w:spacing w:before="8"/>
        <w:rPr>
          <w:b/>
          <w:sz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6"/>
        <w:gridCol w:w="3449"/>
        <w:gridCol w:w="2160"/>
        <w:gridCol w:w="2070"/>
        <w:gridCol w:w="1459"/>
      </w:tblGrid>
      <w:tr w:rsidR="00531E48" w:rsidRPr="00195336" w:rsidTr="007D32A7">
        <w:trPr>
          <w:trHeight w:val="925"/>
        </w:trPr>
        <w:tc>
          <w:tcPr>
            <w:tcW w:w="1056" w:type="dxa"/>
          </w:tcPr>
          <w:p w:rsidR="00531E48" w:rsidRPr="00195336" w:rsidRDefault="00531E48">
            <w:pPr>
              <w:pStyle w:val="TableParagraph"/>
              <w:spacing w:before="3"/>
              <w:rPr>
                <w:b/>
                <w:sz w:val="24"/>
              </w:rPr>
            </w:pPr>
          </w:p>
          <w:p w:rsidR="00531E48" w:rsidRPr="00195336" w:rsidRDefault="0041060E">
            <w:pPr>
              <w:pStyle w:val="TableParagraph"/>
              <w:ind w:left="107"/>
              <w:rPr>
                <w:b/>
                <w:sz w:val="24"/>
              </w:rPr>
            </w:pPr>
            <w:r w:rsidRPr="00195336">
              <w:rPr>
                <w:b/>
                <w:sz w:val="24"/>
              </w:rPr>
              <w:t>Degree</w:t>
            </w:r>
          </w:p>
        </w:tc>
        <w:tc>
          <w:tcPr>
            <w:tcW w:w="3449" w:type="dxa"/>
          </w:tcPr>
          <w:p w:rsidR="00531E48" w:rsidRPr="00195336" w:rsidRDefault="00531E48">
            <w:pPr>
              <w:pStyle w:val="TableParagraph"/>
              <w:spacing w:before="3"/>
              <w:rPr>
                <w:b/>
                <w:sz w:val="24"/>
              </w:rPr>
            </w:pPr>
          </w:p>
          <w:p w:rsidR="00531E48" w:rsidRPr="00195336" w:rsidRDefault="0041060E">
            <w:pPr>
              <w:pStyle w:val="TableParagraph"/>
              <w:ind w:left="751"/>
              <w:rPr>
                <w:b/>
                <w:sz w:val="24"/>
              </w:rPr>
            </w:pPr>
            <w:r w:rsidRPr="00195336">
              <w:rPr>
                <w:b/>
                <w:sz w:val="24"/>
              </w:rPr>
              <w:t>Subjects/Specialization</w:t>
            </w:r>
          </w:p>
        </w:tc>
        <w:tc>
          <w:tcPr>
            <w:tcW w:w="2160" w:type="dxa"/>
          </w:tcPr>
          <w:p w:rsidR="00531E48" w:rsidRPr="00195336" w:rsidRDefault="00531E48">
            <w:pPr>
              <w:pStyle w:val="TableParagraph"/>
              <w:spacing w:before="3"/>
              <w:rPr>
                <w:b/>
                <w:sz w:val="24"/>
              </w:rPr>
            </w:pPr>
          </w:p>
          <w:p w:rsidR="00531E48" w:rsidRPr="00195336" w:rsidRDefault="0041060E">
            <w:pPr>
              <w:pStyle w:val="TableParagraph"/>
              <w:ind w:left="107"/>
              <w:rPr>
                <w:b/>
                <w:sz w:val="24"/>
              </w:rPr>
            </w:pPr>
            <w:r w:rsidRPr="00195336">
              <w:rPr>
                <w:b/>
                <w:sz w:val="24"/>
              </w:rPr>
              <w:t>Board/University</w:t>
            </w:r>
          </w:p>
        </w:tc>
        <w:tc>
          <w:tcPr>
            <w:tcW w:w="2070" w:type="dxa"/>
          </w:tcPr>
          <w:p w:rsidR="00531E48" w:rsidRPr="00195336" w:rsidRDefault="00531E48">
            <w:pPr>
              <w:pStyle w:val="TableParagraph"/>
              <w:spacing w:before="3"/>
              <w:rPr>
                <w:b/>
                <w:sz w:val="24"/>
              </w:rPr>
            </w:pPr>
          </w:p>
          <w:p w:rsidR="00531E48" w:rsidRPr="00195336" w:rsidRDefault="0041060E">
            <w:pPr>
              <w:pStyle w:val="TableParagraph"/>
              <w:ind w:left="141"/>
              <w:rPr>
                <w:b/>
                <w:sz w:val="24"/>
              </w:rPr>
            </w:pPr>
            <w:r w:rsidRPr="00195336">
              <w:rPr>
                <w:b/>
                <w:sz w:val="24"/>
              </w:rPr>
              <w:t>Year</w:t>
            </w:r>
          </w:p>
        </w:tc>
        <w:tc>
          <w:tcPr>
            <w:tcW w:w="1459" w:type="dxa"/>
          </w:tcPr>
          <w:p w:rsidR="00531E48" w:rsidRPr="00195336" w:rsidRDefault="0041060E">
            <w:pPr>
              <w:pStyle w:val="TableParagraph"/>
              <w:spacing w:before="175" w:line="278" w:lineRule="auto"/>
              <w:ind w:left="205" w:right="167" w:firstLine="19"/>
              <w:rPr>
                <w:b/>
                <w:sz w:val="24"/>
              </w:rPr>
            </w:pPr>
            <w:r w:rsidRPr="00195336">
              <w:rPr>
                <w:b/>
                <w:sz w:val="24"/>
              </w:rPr>
              <w:t>Division &amp; Percentage</w:t>
            </w:r>
          </w:p>
        </w:tc>
      </w:tr>
      <w:tr w:rsidR="00531E48" w:rsidRPr="00195336" w:rsidTr="007D32A7">
        <w:trPr>
          <w:trHeight w:val="1240"/>
        </w:trPr>
        <w:tc>
          <w:tcPr>
            <w:tcW w:w="1056" w:type="dxa"/>
          </w:tcPr>
          <w:p w:rsidR="00531E48" w:rsidRPr="00195336" w:rsidRDefault="0041060E">
            <w:pPr>
              <w:pStyle w:val="TableParagraph"/>
              <w:spacing w:line="315" w:lineRule="exact"/>
              <w:ind w:left="107"/>
              <w:rPr>
                <w:sz w:val="24"/>
              </w:rPr>
            </w:pPr>
            <w:r w:rsidRPr="00195336">
              <w:rPr>
                <w:sz w:val="24"/>
              </w:rPr>
              <w:t>M.</w:t>
            </w:r>
            <w:r w:rsidR="007D32A7">
              <w:rPr>
                <w:sz w:val="24"/>
              </w:rPr>
              <w:t xml:space="preserve"> </w:t>
            </w:r>
            <w:r w:rsidRPr="00195336">
              <w:rPr>
                <w:sz w:val="24"/>
              </w:rPr>
              <w:t>Phil</w:t>
            </w:r>
          </w:p>
        </w:tc>
        <w:tc>
          <w:tcPr>
            <w:tcW w:w="3449" w:type="dxa"/>
          </w:tcPr>
          <w:p w:rsidR="00531E48" w:rsidRPr="00195336" w:rsidRDefault="00605E74">
            <w:pPr>
              <w:pStyle w:val="TableParagraph"/>
              <w:spacing w:before="249" w:line="276" w:lineRule="auto"/>
              <w:ind w:left="86" w:right="80"/>
              <w:jc w:val="center"/>
              <w:rPr>
                <w:sz w:val="24"/>
              </w:rPr>
            </w:pPr>
            <w:r w:rsidRPr="00195336">
              <w:rPr>
                <w:sz w:val="24"/>
              </w:rPr>
              <w:t>Applied Geography</w:t>
            </w:r>
          </w:p>
          <w:p w:rsidR="00605E74" w:rsidRPr="00195336" w:rsidRDefault="00605E74">
            <w:pPr>
              <w:pStyle w:val="TableParagraph"/>
              <w:spacing w:before="249" w:line="276" w:lineRule="auto"/>
              <w:ind w:left="86" w:right="80"/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014BCD" w:rsidRDefault="00014BCD">
            <w:pPr>
              <w:pStyle w:val="TableParagraph"/>
              <w:spacing w:line="278" w:lineRule="auto"/>
              <w:ind w:left="548" w:right="471" w:hanging="56"/>
              <w:rPr>
                <w:sz w:val="24"/>
              </w:rPr>
            </w:pPr>
          </w:p>
          <w:p w:rsidR="00531E48" w:rsidRPr="00195336" w:rsidRDefault="0041060E">
            <w:pPr>
              <w:pStyle w:val="TableParagraph"/>
              <w:spacing w:line="278" w:lineRule="auto"/>
              <w:ind w:left="548" w:right="471" w:hanging="56"/>
              <w:rPr>
                <w:sz w:val="24"/>
              </w:rPr>
            </w:pPr>
            <w:r w:rsidRPr="00195336">
              <w:rPr>
                <w:sz w:val="24"/>
              </w:rPr>
              <w:t>Ravenshaw University</w:t>
            </w:r>
          </w:p>
        </w:tc>
        <w:tc>
          <w:tcPr>
            <w:tcW w:w="2070" w:type="dxa"/>
          </w:tcPr>
          <w:p w:rsidR="007D32A7" w:rsidRDefault="007D32A7" w:rsidP="007D32A7">
            <w:pPr>
              <w:pStyle w:val="TableParagraph"/>
              <w:spacing w:line="315" w:lineRule="exact"/>
              <w:ind w:left="110"/>
              <w:jc w:val="center"/>
              <w:rPr>
                <w:sz w:val="24"/>
              </w:rPr>
            </w:pPr>
          </w:p>
          <w:p w:rsidR="00531E48" w:rsidRPr="00195336" w:rsidRDefault="00605E74" w:rsidP="007D32A7">
            <w:pPr>
              <w:pStyle w:val="TableParagraph"/>
              <w:spacing w:line="315" w:lineRule="exact"/>
              <w:ind w:left="110"/>
              <w:jc w:val="center"/>
              <w:rPr>
                <w:sz w:val="24"/>
              </w:rPr>
            </w:pPr>
            <w:r w:rsidRPr="00195336">
              <w:rPr>
                <w:sz w:val="24"/>
              </w:rPr>
              <w:t>2018</w:t>
            </w:r>
            <w:r w:rsidR="0041060E" w:rsidRPr="00195336">
              <w:rPr>
                <w:sz w:val="24"/>
              </w:rPr>
              <w:t>-</w:t>
            </w:r>
            <w:r w:rsidR="007D32A7">
              <w:rPr>
                <w:sz w:val="24"/>
              </w:rPr>
              <w:t>19</w:t>
            </w:r>
          </w:p>
          <w:p w:rsidR="00531E48" w:rsidRPr="007D32A7" w:rsidRDefault="00531E48" w:rsidP="007D32A7">
            <w:pPr>
              <w:pStyle w:val="TableParagraph"/>
              <w:spacing w:before="50"/>
              <w:ind w:left="110"/>
              <w:jc w:val="center"/>
              <w:rPr>
                <w:b/>
                <w:sz w:val="24"/>
              </w:rPr>
            </w:pPr>
          </w:p>
        </w:tc>
        <w:tc>
          <w:tcPr>
            <w:tcW w:w="1459" w:type="dxa"/>
          </w:tcPr>
          <w:p w:rsidR="00531E48" w:rsidRPr="00195336" w:rsidRDefault="00AB6A9A" w:rsidP="007D32A7">
            <w:pPr>
              <w:pStyle w:val="TableParagraph"/>
              <w:spacing w:before="170" w:line="427" w:lineRule="auto"/>
              <w:ind w:right="586"/>
              <w:rPr>
                <w:sz w:val="24"/>
              </w:rPr>
            </w:pPr>
            <w:r>
              <w:rPr>
                <w:position w:val="-9"/>
                <w:sz w:val="24"/>
              </w:rPr>
              <w:t xml:space="preserve">      </w:t>
            </w:r>
            <w:r w:rsidR="0041060E" w:rsidRPr="00195336">
              <w:rPr>
                <w:position w:val="-9"/>
                <w:sz w:val="24"/>
              </w:rPr>
              <w:t>1</w:t>
            </w:r>
            <w:r w:rsidR="00605E74" w:rsidRPr="00195336">
              <w:rPr>
                <w:sz w:val="24"/>
                <w:vertAlign w:val="superscript"/>
              </w:rPr>
              <w:t>st</w:t>
            </w:r>
            <w:r w:rsidR="007D32A7">
              <w:rPr>
                <w:sz w:val="24"/>
                <w:vertAlign w:val="superscript"/>
              </w:rPr>
              <w:t xml:space="preserve">  .</w:t>
            </w:r>
            <w:r>
              <w:rPr>
                <w:sz w:val="24"/>
                <w:vertAlign w:val="superscript"/>
              </w:rPr>
              <w:t xml:space="preserve">    </w:t>
            </w:r>
            <w:r w:rsidR="007D32A7">
              <w:rPr>
                <w:sz w:val="24"/>
              </w:rPr>
              <w:t>72.33</w:t>
            </w:r>
          </w:p>
        </w:tc>
      </w:tr>
      <w:tr w:rsidR="00531E48" w:rsidRPr="00195336" w:rsidTr="007D32A7">
        <w:trPr>
          <w:trHeight w:val="997"/>
        </w:trPr>
        <w:tc>
          <w:tcPr>
            <w:tcW w:w="1056" w:type="dxa"/>
          </w:tcPr>
          <w:p w:rsidR="00531E48" w:rsidRPr="00195336" w:rsidRDefault="0041060E">
            <w:pPr>
              <w:pStyle w:val="TableParagraph"/>
              <w:spacing w:line="315" w:lineRule="exact"/>
              <w:ind w:left="107"/>
              <w:rPr>
                <w:sz w:val="24"/>
              </w:rPr>
            </w:pPr>
            <w:r w:rsidRPr="00195336">
              <w:rPr>
                <w:sz w:val="24"/>
              </w:rPr>
              <w:t>M.A</w:t>
            </w:r>
          </w:p>
        </w:tc>
        <w:tc>
          <w:tcPr>
            <w:tcW w:w="3449" w:type="dxa"/>
          </w:tcPr>
          <w:p w:rsidR="00531E48" w:rsidRPr="00195336" w:rsidRDefault="00605E74">
            <w:pPr>
              <w:pStyle w:val="TableParagraph"/>
              <w:spacing w:before="250" w:line="276" w:lineRule="auto"/>
              <w:ind w:left="87" w:right="80"/>
              <w:jc w:val="center"/>
              <w:rPr>
                <w:sz w:val="24"/>
              </w:rPr>
            </w:pPr>
            <w:r w:rsidRPr="00195336">
              <w:rPr>
                <w:sz w:val="24"/>
              </w:rPr>
              <w:t>Geography</w:t>
            </w:r>
          </w:p>
          <w:p w:rsidR="00605E74" w:rsidRPr="00195336" w:rsidRDefault="00605E74">
            <w:pPr>
              <w:pStyle w:val="TableParagraph"/>
              <w:spacing w:before="250" w:line="276" w:lineRule="auto"/>
              <w:ind w:left="87" w:right="80"/>
              <w:jc w:val="center"/>
              <w:rPr>
                <w:sz w:val="24"/>
              </w:rPr>
            </w:pPr>
            <w:r w:rsidRPr="00195336">
              <w:rPr>
                <w:sz w:val="24"/>
              </w:rPr>
              <w:t>(Cartography)</w:t>
            </w:r>
          </w:p>
        </w:tc>
        <w:tc>
          <w:tcPr>
            <w:tcW w:w="2160" w:type="dxa"/>
          </w:tcPr>
          <w:p w:rsidR="00531E48" w:rsidRPr="00195336" w:rsidRDefault="00605E74">
            <w:pPr>
              <w:pStyle w:val="TableParagraph"/>
              <w:spacing w:line="276" w:lineRule="auto"/>
              <w:ind w:left="548" w:right="471" w:hanging="56"/>
              <w:rPr>
                <w:sz w:val="24"/>
              </w:rPr>
            </w:pPr>
            <w:r w:rsidRPr="00195336">
              <w:rPr>
                <w:sz w:val="24"/>
              </w:rPr>
              <w:t>Banaras Hindu University</w:t>
            </w:r>
          </w:p>
        </w:tc>
        <w:tc>
          <w:tcPr>
            <w:tcW w:w="2070" w:type="dxa"/>
          </w:tcPr>
          <w:p w:rsidR="007D32A7" w:rsidRDefault="007D32A7" w:rsidP="007D32A7">
            <w:pPr>
              <w:pStyle w:val="TableParagraph"/>
              <w:spacing w:line="315" w:lineRule="exact"/>
              <w:ind w:left="110"/>
              <w:jc w:val="center"/>
              <w:rPr>
                <w:sz w:val="24"/>
              </w:rPr>
            </w:pPr>
          </w:p>
          <w:p w:rsidR="00531E48" w:rsidRPr="00195336" w:rsidRDefault="00605E74" w:rsidP="007D32A7">
            <w:pPr>
              <w:pStyle w:val="TableParagraph"/>
              <w:spacing w:line="315" w:lineRule="exact"/>
              <w:ind w:left="110"/>
              <w:jc w:val="center"/>
              <w:rPr>
                <w:sz w:val="24"/>
              </w:rPr>
            </w:pPr>
            <w:r w:rsidRPr="00195336">
              <w:rPr>
                <w:sz w:val="24"/>
              </w:rPr>
              <w:t>2016</w:t>
            </w:r>
            <w:r w:rsidR="0041060E" w:rsidRPr="00195336">
              <w:rPr>
                <w:sz w:val="24"/>
              </w:rPr>
              <w:t>-</w:t>
            </w:r>
            <w:r w:rsidR="007D32A7">
              <w:rPr>
                <w:sz w:val="24"/>
              </w:rPr>
              <w:t xml:space="preserve"> 18</w:t>
            </w:r>
          </w:p>
          <w:p w:rsidR="00531E48" w:rsidRPr="00195336" w:rsidRDefault="00531E48" w:rsidP="007D32A7">
            <w:pPr>
              <w:pStyle w:val="TableParagraph"/>
              <w:spacing w:before="48"/>
              <w:ind w:left="110"/>
              <w:jc w:val="center"/>
              <w:rPr>
                <w:sz w:val="24"/>
              </w:rPr>
            </w:pPr>
          </w:p>
        </w:tc>
        <w:tc>
          <w:tcPr>
            <w:tcW w:w="1459" w:type="dxa"/>
          </w:tcPr>
          <w:p w:rsidR="00531E48" w:rsidRPr="00195336" w:rsidRDefault="00AB6A9A" w:rsidP="007D32A7">
            <w:pPr>
              <w:pStyle w:val="TableParagraph"/>
              <w:spacing w:before="51" w:line="139" w:lineRule="auto"/>
              <w:ind w:right="395"/>
              <w:rPr>
                <w:sz w:val="24"/>
              </w:rPr>
            </w:pPr>
            <w:r>
              <w:rPr>
                <w:position w:val="-9"/>
                <w:sz w:val="24"/>
              </w:rPr>
              <w:t xml:space="preserve">      </w:t>
            </w:r>
            <w:r w:rsidR="0041060E" w:rsidRPr="00195336">
              <w:rPr>
                <w:position w:val="-9"/>
                <w:sz w:val="24"/>
              </w:rPr>
              <w:t>1</w:t>
            </w:r>
            <w:r w:rsidR="0041060E" w:rsidRPr="00195336">
              <w:rPr>
                <w:sz w:val="24"/>
              </w:rPr>
              <w:t>st</w:t>
            </w:r>
          </w:p>
          <w:p w:rsidR="00531E48" w:rsidRPr="00195336" w:rsidRDefault="00531E48" w:rsidP="007D32A7">
            <w:pPr>
              <w:pStyle w:val="TableParagraph"/>
              <w:spacing w:before="6"/>
              <w:jc w:val="center"/>
              <w:rPr>
                <w:b/>
                <w:sz w:val="24"/>
              </w:rPr>
            </w:pPr>
          </w:p>
          <w:p w:rsidR="00531E48" w:rsidRPr="00195336" w:rsidRDefault="00605E74" w:rsidP="007D32A7">
            <w:pPr>
              <w:pStyle w:val="TableParagraph"/>
              <w:ind w:right="395"/>
              <w:rPr>
                <w:sz w:val="24"/>
              </w:rPr>
            </w:pPr>
            <w:r w:rsidRPr="00195336">
              <w:rPr>
                <w:sz w:val="24"/>
              </w:rPr>
              <w:t>71</w:t>
            </w:r>
          </w:p>
          <w:p w:rsidR="00531E48" w:rsidRPr="00195336" w:rsidRDefault="00531E48" w:rsidP="007D32A7">
            <w:pPr>
              <w:pStyle w:val="TableParagraph"/>
              <w:spacing w:before="247" w:line="276" w:lineRule="auto"/>
              <w:ind w:left="111" w:right="92" w:firstLine="1"/>
              <w:jc w:val="center"/>
              <w:rPr>
                <w:sz w:val="24"/>
              </w:rPr>
            </w:pPr>
          </w:p>
        </w:tc>
      </w:tr>
    </w:tbl>
    <w:tbl>
      <w:tblPr>
        <w:tblpPr w:leftFromText="180" w:rightFromText="180" w:vertAnchor="text" w:horzAnchor="margin" w:tblpY="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6"/>
        <w:gridCol w:w="3449"/>
        <w:gridCol w:w="2160"/>
        <w:gridCol w:w="2070"/>
        <w:gridCol w:w="1459"/>
      </w:tblGrid>
      <w:tr w:rsidR="007D32A7" w:rsidRPr="007D32A7" w:rsidTr="007D32A7">
        <w:trPr>
          <w:trHeight w:val="1966"/>
        </w:trPr>
        <w:tc>
          <w:tcPr>
            <w:tcW w:w="1056" w:type="dxa"/>
          </w:tcPr>
          <w:p w:rsidR="007D32A7" w:rsidRPr="007D32A7" w:rsidRDefault="007D32A7" w:rsidP="007D32A7">
            <w:pPr>
              <w:pStyle w:val="TableParagraph"/>
              <w:spacing w:line="315" w:lineRule="exact"/>
              <w:ind w:left="107"/>
              <w:rPr>
                <w:sz w:val="24"/>
              </w:rPr>
            </w:pPr>
            <w:r w:rsidRPr="007D32A7">
              <w:rPr>
                <w:sz w:val="24"/>
              </w:rPr>
              <w:t>B.A(H)</w:t>
            </w:r>
          </w:p>
        </w:tc>
        <w:tc>
          <w:tcPr>
            <w:tcW w:w="3449" w:type="dxa"/>
          </w:tcPr>
          <w:p w:rsidR="007D32A7" w:rsidRPr="007D32A7" w:rsidRDefault="007D32A7" w:rsidP="007D32A7">
            <w:pPr>
              <w:pStyle w:val="TableParagraph"/>
              <w:spacing w:line="424" w:lineRule="auto"/>
              <w:ind w:left="593" w:right="582" w:hanging="2"/>
              <w:jc w:val="center"/>
              <w:rPr>
                <w:sz w:val="24"/>
              </w:rPr>
            </w:pPr>
            <w:r w:rsidRPr="007D32A7">
              <w:rPr>
                <w:sz w:val="24"/>
              </w:rPr>
              <w:t>Geography (Honours) Sanskrit, Philosophy,  (Elective)</w:t>
            </w:r>
          </w:p>
          <w:p w:rsidR="007D32A7" w:rsidRPr="007D32A7" w:rsidRDefault="007D32A7" w:rsidP="007D32A7">
            <w:pPr>
              <w:pStyle w:val="TableParagraph"/>
              <w:ind w:left="87" w:right="80"/>
              <w:jc w:val="center"/>
              <w:rPr>
                <w:sz w:val="24"/>
              </w:rPr>
            </w:pPr>
            <w:r w:rsidRPr="007D32A7">
              <w:rPr>
                <w:sz w:val="24"/>
              </w:rPr>
              <w:t>BNGM,ENGC,ENVS(Compulsory)</w:t>
            </w:r>
          </w:p>
        </w:tc>
        <w:tc>
          <w:tcPr>
            <w:tcW w:w="2160" w:type="dxa"/>
          </w:tcPr>
          <w:p w:rsidR="00014BCD" w:rsidRDefault="00014BCD" w:rsidP="007D32A7">
            <w:pPr>
              <w:pStyle w:val="TableParagraph"/>
              <w:spacing w:line="276" w:lineRule="auto"/>
              <w:ind w:left="548" w:right="476" w:hanging="46"/>
              <w:rPr>
                <w:sz w:val="24"/>
              </w:rPr>
            </w:pPr>
          </w:p>
          <w:p w:rsidR="00014BCD" w:rsidRDefault="00014BCD" w:rsidP="007D32A7">
            <w:pPr>
              <w:pStyle w:val="TableParagraph"/>
              <w:spacing w:line="276" w:lineRule="auto"/>
              <w:ind w:left="548" w:right="476" w:hanging="46"/>
              <w:rPr>
                <w:sz w:val="24"/>
              </w:rPr>
            </w:pPr>
          </w:p>
          <w:p w:rsidR="007D32A7" w:rsidRPr="007D32A7" w:rsidRDefault="007D32A7" w:rsidP="007D32A7">
            <w:pPr>
              <w:pStyle w:val="TableParagraph"/>
              <w:spacing w:line="276" w:lineRule="auto"/>
              <w:ind w:left="548" w:right="476" w:hanging="46"/>
              <w:rPr>
                <w:sz w:val="24"/>
              </w:rPr>
            </w:pPr>
            <w:r w:rsidRPr="007D32A7">
              <w:rPr>
                <w:sz w:val="24"/>
              </w:rPr>
              <w:t>Burdwan University</w:t>
            </w:r>
          </w:p>
        </w:tc>
        <w:tc>
          <w:tcPr>
            <w:tcW w:w="2070" w:type="dxa"/>
          </w:tcPr>
          <w:p w:rsidR="007D32A7" w:rsidRDefault="007D32A7" w:rsidP="007D32A7">
            <w:pPr>
              <w:pStyle w:val="TableParagraph"/>
              <w:spacing w:line="315" w:lineRule="exact"/>
              <w:ind w:left="110"/>
              <w:jc w:val="center"/>
              <w:rPr>
                <w:sz w:val="24"/>
              </w:rPr>
            </w:pPr>
          </w:p>
          <w:p w:rsidR="007D32A7" w:rsidRDefault="007D32A7" w:rsidP="007D32A7">
            <w:pPr>
              <w:pStyle w:val="TableParagraph"/>
              <w:spacing w:line="315" w:lineRule="exact"/>
              <w:ind w:left="110"/>
              <w:jc w:val="center"/>
              <w:rPr>
                <w:sz w:val="24"/>
              </w:rPr>
            </w:pPr>
          </w:p>
          <w:p w:rsidR="007D32A7" w:rsidRPr="007D32A7" w:rsidRDefault="007D32A7" w:rsidP="007D32A7">
            <w:pPr>
              <w:pStyle w:val="TableParagraph"/>
              <w:spacing w:line="315" w:lineRule="exact"/>
              <w:ind w:left="110"/>
              <w:jc w:val="center"/>
              <w:rPr>
                <w:sz w:val="24"/>
              </w:rPr>
            </w:pPr>
            <w:r w:rsidRPr="007D32A7">
              <w:rPr>
                <w:sz w:val="24"/>
              </w:rPr>
              <w:t>2012-15</w:t>
            </w:r>
          </w:p>
          <w:p w:rsidR="007D32A7" w:rsidRPr="007D32A7" w:rsidRDefault="007D32A7" w:rsidP="007D32A7">
            <w:pPr>
              <w:pStyle w:val="TableParagraph"/>
              <w:spacing w:before="47"/>
              <w:ind w:left="110"/>
              <w:rPr>
                <w:sz w:val="24"/>
              </w:rPr>
            </w:pPr>
          </w:p>
        </w:tc>
        <w:tc>
          <w:tcPr>
            <w:tcW w:w="1459" w:type="dxa"/>
          </w:tcPr>
          <w:p w:rsidR="007D32A7" w:rsidRPr="007D32A7" w:rsidRDefault="007D32A7" w:rsidP="007D32A7">
            <w:pPr>
              <w:pStyle w:val="TableParagraph"/>
              <w:spacing w:before="6"/>
              <w:rPr>
                <w:b/>
                <w:sz w:val="24"/>
              </w:rPr>
            </w:pPr>
          </w:p>
          <w:p w:rsidR="00AB6A9A" w:rsidRDefault="007D32A7" w:rsidP="007D32A7">
            <w:pPr>
              <w:pStyle w:val="TableParagraph"/>
              <w:spacing w:before="1" w:line="427" w:lineRule="auto"/>
              <w:ind w:left="205" w:right="167"/>
              <w:rPr>
                <w:sz w:val="24"/>
              </w:rPr>
            </w:pPr>
            <w:r w:rsidRPr="007D32A7">
              <w:rPr>
                <w:position w:val="-9"/>
                <w:sz w:val="24"/>
              </w:rPr>
              <w:t>2</w:t>
            </w:r>
            <w:r w:rsidRPr="00AB6A9A">
              <w:rPr>
                <w:sz w:val="24"/>
                <w:vertAlign w:val="superscript"/>
              </w:rPr>
              <w:t>nd</w:t>
            </w:r>
          </w:p>
          <w:p w:rsidR="007D32A7" w:rsidRPr="007D32A7" w:rsidRDefault="007D32A7" w:rsidP="007D32A7">
            <w:pPr>
              <w:pStyle w:val="TableParagraph"/>
              <w:spacing w:before="1" w:line="427" w:lineRule="auto"/>
              <w:ind w:left="205" w:right="167"/>
              <w:rPr>
                <w:sz w:val="24"/>
              </w:rPr>
            </w:pPr>
            <w:r w:rsidRPr="007D32A7">
              <w:rPr>
                <w:sz w:val="24"/>
              </w:rPr>
              <w:t>57.25% (H)</w:t>
            </w:r>
          </w:p>
        </w:tc>
      </w:tr>
      <w:tr w:rsidR="007D32A7" w:rsidRPr="007D32A7" w:rsidTr="007D32A7">
        <w:trPr>
          <w:trHeight w:val="1139"/>
        </w:trPr>
        <w:tc>
          <w:tcPr>
            <w:tcW w:w="1056" w:type="dxa"/>
          </w:tcPr>
          <w:p w:rsidR="007D32A7" w:rsidRPr="007D32A7" w:rsidRDefault="007D32A7" w:rsidP="007D32A7">
            <w:pPr>
              <w:pStyle w:val="TableParagraph"/>
              <w:spacing w:before="51" w:line="139" w:lineRule="auto"/>
              <w:ind w:left="107"/>
              <w:rPr>
                <w:sz w:val="24"/>
              </w:rPr>
            </w:pPr>
            <w:r w:rsidRPr="007D32A7">
              <w:rPr>
                <w:position w:val="-9"/>
                <w:sz w:val="24"/>
              </w:rPr>
              <w:t>12</w:t>
            </w:r>
            <w:r w:rsidRPr="007D32A7">
              <w:rPr>
                <w:sz w:val="24"/>
              </w:rPr>
              <w:t>th</w:t>
            </w:r>
          </w:p>
        </w:tc>
        <w:tc>
          <w:tcPr>
            <w:tcW w:w="3449" w:type="dxa"/>
          </w:tcPr>
          <w:p w:rsidR="007D32A7" w:rsidRPr="007D32A7" w:rsidRDefault="007D32A7" w:rsidP="007D32A7">
            <w:pPr>
              <w:pStyle w:val="TableParagraph"/>
              <w:spacing w:line="276" w:lineRule="auto"/>
              <w:ind w:left="1070" w:right="441" w:hanging="600"/>
              <w:rPr>
                <w:sz w:val="24"/>
              </w:rPr>
            </w:pPr>
            <w:r w:rsidRPr="007D32A7">
              <w:rPr>
                <w:sz w:val="24"/>
              </w:rPr>
              <w:t>Bengali, English, Geography, Computer &amp; Philosophy</w:t>
            </w:r>
          </w:p>
        </w:tc>
        <w:tc>
          <w:tcPr>
            <w:tcW w:w="2160" w:type="dxa"/>
          </w:tcPr>
          <w:p w:rsidR="00014BCD" w:rsidRDefault="00014BCD" w:rsidP="007D32A7">
            <w:pPr>
              <w:pStyle w:val="TableParagraph"/>
              <w:spacing w:line="315" w:lineRule="exact"/>
              <w:ind w:left="537" w:right="529"/>
              <w:jc w:val="center"/>
              <w:rPr>
                <w:sz w:val="24"/>
              </w:rPr>
            </w:pPr>
          </w:p>
          <w:p w:rsidR="007D32A7" w:rsidRPr="007D32A7" w:rsidRDefault="007D32A7" w:rsidP="007D32A7">
            <w:pPr>
              <w:pStyle w:val="TableParagraph"/>
              <w:spacing w:line="315" w:lineRule="exact"/>
              <w:ind w:left="537" w:right="529"/>
              <w:jc w:val="center"/>
              <w:rPr>
                <w:sz w:val="24"/>
              </w:rPr>
            </w:pPr>
            <w:r w:rsidRPr="007D32A7">
              <w:rPr>
                <w:sz w:val="24"/>
              </w:rPr>
              <w:t>WBCHSE</w:t>
            </w:r>
          </w:p>
        </w:tc>
        <w:tc>
          <w:tcPr>
            <w:tcW w:w="2070" w:type="dxa"/>
          </w:tcPr>
          <w:p w:rsidR="007D32A7" w:rsidRDefault="007D32A7" w:rsidP="007D32A7">
            <w:pPr>
              <w:pStyle w:val="TableParagraph"/>
              <w:spacing w:line="315" w:lineRule="exact"/>
              <w:ind w:left="110"/>
              <w:rPr>
                <w:sz w:val="24"/>
              </w:rPr>
            </w:pPr>
          </w:p>
          <w:p w:rsidR="007D32A7" w:rsidRPr="007D32A7" w:rsidRDefault="007D32A7" w:rsidP="007D32A7">
            <w:pPr>
              <w:pStyle w:val="TableParagraph"/>
              <w:spacing w:line="315" w:lineRule="exact"/>
              <w:ind w:left="110"/>
              <w:jc w:val="center"/>
              <w:rPr>
                <w:sz w:val="24"/>
              </w:rPr>
            </w:pPr>
            <w:r w:rsidRPr="007D32A7">
              <w:rPr>
                <w:sz w:val="24"/>
              </w:rPr>
              <w:t>2012</w:t>
            </w:r>
          </w:p>
        </w:tc>
        <w:tc>
          <w:tcPr>
            <w:tcW w:w="1459" w:type="dxa"/>
          </w:tcPr>
          <w:p w:rsidR="007D32A7" w:rsidRPr="007D32A7" w:rsidRDefault="007D32A7" w:rsidP="007D32A7">
            <w:pPr>
              <w:pStyle w:val="TableParagraph"/>
              <w:spacing w:before="51" w:line="139" w:lineRule="auto"/>
              <w:ind w:left="413" w:right="395"/>
              <w:jc w:val="center"/>
              <w:rPr>
                <w:sz w:val="24"/>
              </w:rPr>
            </w:pPr>
            <w:r w:rsidRPr="007D32A7">
              <w:rPr>
                <w:position w:val="-9"/>
                <w:sz w:val="24"/>
              </w:rPr>
              <w:t>1</w:t>
            </w:r>
            <w:r w:rsidRPr="007D32A7">
              <w:rPr>
                <w:sz w:val="24"/>
              </w:rPr>
              <w:t>st</w:t>
            </w:r>
          </w:p>
          <w:p w:rsidR="007D32A7" w:rsidRPr="007D32A7" w:rsidRDefault="007D32A7" w:rsidP="007D32A7">
            <w:pPr>
              <w:pStyle w:val="TableParagraph"/>
              <w:spacing w:before="5"/>
              <w:rPr>
                <w:b/>
                <w:sz w:val="24"/>
              </w:rPr>
            </w:pPr>
          </w:p>
          <w:p w:rsidR="007D32A7" w:rsidRPr="007D32A7" w:rsidRDefault="007D32A7" w:rsidP="007D32A7">
            <w:pPr>
              <w:pStyle w:val="TableParagraph"/>
              <w:spacing w:before="1"/>
              <w:ind w:left="413" w:right="394"/>
              <w:jc w:val="center"/>
              <w:rPr>
                <w:sz w:val="24"/>
              </w:rPr>
            </w:pPr>
            <w:r w:rsidRPr="007D32A7">
              <w:rPr>
                <w:sz w:val="24"/>
              </w:rPr>
              <w:t>82.8%</w:t>
            </w:r>
          </w:p>
        </w:tc>
      </w:tr>
      <w:tr w:rsidR="007D32A7" w:rsidRPr="007D32A7" w:rsidTr="007D32A7">
        <w:trPr>
          <w:trHeight w:val="1142"/>
        </w:trPr>
        <w:tc>
          <w:tcPr>
            <w:tcW w:w="1056" w:type="dxa"/>
          </w:tcPr>
          <w:p w:rsidR="007D32A7" w:rsidRPr="007D32A7" w:rsidRDefault="007D32A7" w:rsidP="007D32A7">
            <w:pPr>
              <w:pStyle w:val="TableParagraph"/>
              <w:spacing w:before="52" w:line="141" w:lineRule="auto"/>
              <w:ind w:left="107"/>
              <w:rPr>
                <w:sz w:val="24"/>
              </w:rPr>
            </w:pPr>
            <w:r w:rsidRPr="007D32A7">
              <w:rPr>
                <w:position w:val="-9"/>
                <w:sz w:val="24"/>
              </w:rPr>
              <w:t>10</w:t>
            </w:r>
            <w:r w:rsidRPr="007D32A7">
              <w:rPr>
                <w:sz w:val="24"/>
              </w:rPr>
              <w:t>th</w:t>
            </w:r>
          </w:p>
        </w:tc>
        <w:tc>
          <w:tcPr>
            <w:tcW w:w="3449" w:type="dxa"/>
          </w:tcPr>
          <w:p w:rsidR="007D32A7" w:rsidRPr="007D32A7" w:rsidRDefault="007D32A7" w:rsidP="007D32A7">
            <w:pPr>
              <w:pStyle w:val="TableParagraph"/>
              <w:spacing w:line="276" w:lineRule="auto"/>
              <w:ind w:left="1694" w:right="137" w:hanging="1534"/>
              <w:rPr>
                <w:sz w:val="24"/>
              </w:rPr>
            </w:pPr>
            <w:r w:rsidRPr="007D32A7">
              <w:rPr>
                <w:sz w:val="24"/>
              </w:rPr>
              <w:t>Bengali, English, Science &amp; Social Science</w:t>
            </w:r>
          </w:p>
        </w:tc>
        <w:tc>
          <w:tcPr>
            <w:tcW w:w="2160" w:type="dxa"/>
          </w:tcPr>
          <w:p w:rsidR="00014BCD" w:rsidRDefault="00014BCD" w:rsidP="007D32A7">
            <w:pPr>
              <w:pStyle w:val="TableParagraph"/>
              <w:spacing w:line="317" w:lineRule="exact"/>
              <w:ind w:left="537" w:right="529"/>
              <w:jc w:val="center"/>
              <w:rPr>
                <w:sz w:val="24"/>
              </w:rPr>
            </w:pPr>
          </w:p>
          <w:p w:rsidR="007D32A7" w:rsidRPr="007D32A7" w:rsidRDefault="007D32A7" w:rsidP="007D32A7">
            <w:pPr>
              <w:pStyle w:val="TableParagraph"/>
              <w:spacing w:line="317" w:lineRule="exact"/>
              <w:ind w:left="537" w:right="529"/>
              <w:jc w:val="center"/>
              <w:rPr>
                <w:sz w:val="24"/>
              </w:rPr>
            </w:pPr>
            <w:r w:rsidRPr="007D32A7">
              <w:rPr>
                <w:sz w:val="24"/>
              </w:rPr>
              <w:t>WBBSE</w:t>
            </w:r>
          </w:p>
        </w:tc>
        <w:tc>
          <w:tcPr>
            <w:tcW w:w="2070" w:type="dxa"/>
          </w:tcPr>
          <w:p w:rsidR="007D32A7" w:rsidRDefault="007D32A7" w:rsidP="007D32A7">
            <w:pPr>
              <w:pStyle w:val="TableParagraph"/>
              <w:spacing w:line="317" w:lineRule="exact"/>
              <w:ind w:left="110"/>
              <w:rPr>
                <w:sz w:val="24"/>
              </w:rPr>
            </w:pPr>
          </w:p>
          <w:p w:rsidR="007D32A7" w:rsidRPr="007D32A7" w:rsidRDefault="007D32A7" w:rsidP="007D32A7">
            <w:pPr>
              <w:pStyle w:val="TableParagraph"/>
              <w:spacing w:line="317" w:lineRule="exact"/>
              <w:ind w:left="110"/>
              <w:jc w:val="center"/>
              <w:rPr>
                <w:sz w:val="24"/>
              </w:rPr>
            </w:pPr>
            <w:r w:rsidRPr="007D32A7">
              <w:rPr>
                <w:sz w:val="24"/>
              </w:rPr>
              <w:t>2010</w:t>
            </w:r>
          </w:p>
        </w:tc>
        <w:tc>
          <w:tcPr>
            <w:tcW w:w="1459" w:type="dxa"/>
          </w:tcPr>
          <w:p w:rsidR="007D32A7" w:rsidRPr="007D32A7" w:rsidRDefault="007D32A7" w:rsidP="007D32A7">
            <w:pPr>
              <w:pStyle w:val="TableParagraph"/>
              <w:spacing w:before="52" w:line="141" w:lineRule="auto"/>
              <w:ind w:left="413" w:right="395"/>
              <w:jc w:val="center"/>
              <w:rPr>
                <w:sz w:val="24"/>
              </w:rPr>
            </w:pPr>
            <w:r w:rsidRPr="007D32A7">
              <w:rPr>
                <w:position w:val="-9"/>
                <w:sz w:val="24"/>
              </w:rPr>
              <w:t>1</w:t>
            </w:r>
            <w:r w:rsidRPr="007D32A7">
              <w:rPr>
                <w:sz w:val="24"/>
              </w:rPr>
              <w:t>st</w:t>
            </w:r>
          </w:p>
          <w:p w:rsidR="007D32A7" w:rsidRPr="007D32A7" w:rsidRDefault="007D32A7" w:rsidP="007D32A7">
            <w:pPr>
              <w:pStyle w:val="TableParagraph"/>
              <w:spacing w:before="1"/>
              <w:rPr>
                <w:b/>
                <w:sz w:val="24"/>
              </w:rPr>
            </w:pPr>
          </w:p>
          <w:p w:rsidR="007D32A7" w:rsidRPr="007D32A7" w:rsidRDefault="007D32A7" w:rsidP="007D32A7">
            <w:pPr>
              <w:pStyle w:val="TableParagraph"/>
              <w:ind w:left="413" w:right="393"/>
              <w:jc w:val="center"/>
              <w:rPr>
                <w:sz w:val="24"/>
              </w:rPr>
            </w:pPr>
            <w:r w:rsidRPr="007D32A7">
              <w:rPr>
                <w:sz w:val="24"/>
              </w:rPr>
              <w:t>60</w:t>
            </w:r>
          </w:p>
        </w:tc>
      </w:tr>
    </w:tbl>
    <w:p w:rsidR="00531E48" w:rsidRDefault="00531E48" w:rsidP="00A11970">
      <w:pPr>
        <w:spacing w:line="276" w:lineRule="auto"/>
        <w:rPr>
          <w:sz w:val="28"/>
        </w:rPr>
        <w:sectPr w:rsidR="00531E48">
          <w:type w:val="continuous"/>
          <w:pgSz w:w="11910" w:h="16840"/>
          <w:pgMar w:top="1360" w:right="74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31E48" w:rsidRPr="00A11970" w:rsidRDefault="0041060E" w:rsidP="00A11970">
      <w:pPr>
        <w:spacing w:before="89"/>
        <w:rPr>
          <w:b/>
          <w:sz w:val="24"/>
        </w:rPr>
      </w:pPr>
      <w:r w:rsidRPr="00A11970">
        <w:rPr>
          <w:b/>
          <w:sz w:val="24"/>
          <w:u w:val="thick"/>
        </w:rPr>
        <w:lastRenderedPageBreak/>
        <w:t>ACADEMIC ACHIEVEMENTS</w:t>
      </w:r>
    </w:p>
    <w:p w:rsidR="00531E48" w:rsidRPr="00A11970" w:rsidRDefault="00531E48">
      <w:pPr>
        <w:pStyle w:val="BodyText"/>
        <w:spacing w:before="11"/>
        <w:rPr>
          <w:b/>
          <w:sz w:val="20"/>
        </w:rPr>
      </w:pPr>
    </w:p>
    <w:p w:rsidR="00531E48" w:rsidRPr="00A11970" w:rsidRDefault="0041060E">
      <w:pPr>
        <w:pStyle w:val="ListParagraph"/>
        <w:numPr>
          <w:ilvl w:val="0"/>
          <w:numId w:val="4"/>
        </w:numPr>
        <w:tabs>
          <w:tab w:val="left" w:pos="1020"/>
        </w:tabs>
        <w:rPr>
          <w:sz w:val="24"/>
        </w:rPr>
      </w:pPr>
      <w:r w:rsidRPr="00A11970">
        <w:rPr>
          <w:sz w:val="24"/>
        </w:rPr>
        <w:t xml:space="preserve">NTA UGC NET, </w:t>
      </w:r>
      <w:r w:rsidR="00926C62" w:rsidRPr="00A11970">
        <w:rPr>
          <w:sz w:val="24"/>
        </w:rPr>
        <w:t xml:space="preserve">JUN, </w:t>
      </w:r>
      <w:r w:rsidRPr="00A11970">
        <w:rPr>
          <w:sz w:val="24"/>
        </w:rPr>
        <w:t>2019</w:t>
      </w:r>
      <w:r w:rsidR="005B0414">
        <w:rPr>
          <w:sz w:val="24"/>
        </w:rPr>
        <w:t xml:space="preserve"> (64%)</w:t>
      </w:r>
    </w:p>
    <w:p w:rsidR="00926C62" w:rsidRPr="00A11970" w:rsidRDefault="00926C62">
      <w:pPr>
        <w:pStyle w:val="ListParagraph"/>
        <w:numPr>
          <w:ilvl w:val="0"/>
          <w:numId w:val="4"/>
        </w:numPr>
        <w:tabs>
          <w:tab w:val="left" w:pos="1020"/>
        </w:tabs>
        <w:rPr>
          <w:sz w:val="24"/>
        </w:rPr>
      </w:pPr>
      <w:r w:rsidRPr="00A11970">
        <w:rPr>
          <w:sz w:val="24"/>
        </w:rPr>
        <w:t>NTA UGC NET, DEC, 2019</w:t>
      </w:r>
    </w:p>
    <w:p w:rsidR="00531E48" w:rsidRPr="00A11970" w:rsidRDefault="00531E48">
      <w:pPr>
        <w:pStyle w:val="BodyText"/>
        <w:spacing w:before="6"/>
        <w:rPr>
          <w:sz w:val="24"/>
        </w:rPr>
      </w:pPr>
    </w:p>
    <w:p w:rsidR="00531E48" w:rsidRPr="00A11970" w:rsidRDefault="0041060E" w:rsidP="00A11970">
      <w:pPr>
        <w:pStyle w:val="Heading1"/>
        <w:jc w:val="both"/>
        <w:rPr>
          <w:sz w:val="24"/>
        </w:rPr>
      </w:pPr>
      <w:r w:rsidRPr="00A11970">
        <w:rPr>
          <w:sz w:val="24"/>
          <w:u w:val="thick"/>
        </w:rPr>
        <w:t>WORKSHOPS</w:t>
      </w:r>
    </w:p>
    <w:p w:rsidR="00531E48" w:rsidRDefault="00926C62" w:rsidP="00A11970">
      <w:pPr>
        <w:pStyle w:val="BodyText"/>
        <w:numPr>
          <w:ilvl w:val="0"/>
          <w:numId w:val="5"/>
        </w:numPr>
        <w:jc w:val="both"/>
        <w:rPr>
          <w:sz w:val="24"/>
        </w:rPr>
      </w:pPr>
      <w:r w:rsidRPr="00A11970">
        <w:rPr>
          <w:sz w:val="24"/>
        </w:rPr>
        <w:t>UGC-CPE Sponsored short term course on Geo-informatics in   collaboration with NRDMS, Development and Planning Department, Bankura district, Govt. of West Bengal 1</w:t>
      </w:r>
      <w:r w:rsidRPr="00A11970">
        <w:rPr>
          <w:sz w:val="24"/>
          <w:vertAlign w:val="superscript"/>
        </w:rPr>
        <w:t>st</w:t>
      </w:r>
      <w:r w:rsidRPr="00A11970">
        <w:rPr>
          <w:sz w:val="24"/>
        </w:rPr>
        <w:t xml:space="preserve"> march 2016 to 10</w:t>
      </w:r>
      <w:r w:rsidRPr="00A11970">
        <w:rPr>
          <w:sz w:val="24"/>
          <w:vertAlign w:val="superscript"/>
        </w:rPr>
        <w:t>th</w:t>
      </w:r>
      <w:r w:rsidRPr="00A11970">
        <w:rPr>
          <w:sz w:val="24"/>
        </w:rPr>
        <w:t xml:space="preserve"> march 2016, Department of </w:t>
      </w:r>
      <w:r w:rsidR="00941F0C" w:rsidRPr="00A11970">
        <w:rPr>
          <w:sz w:val="24"/>
        </w:rPr>
        <w:t>Geography,</w:t>
      </w:r>
      <w:r w:rsidRPr="00A11970">
        <w:rPr>
          <w:sz w:val="24"/>
        </w:rPr>
        <w:t xml:space="preserve"> Bankura Christian College.</w:t>
      </w:r>
    </w:p>
    <w:p w:rsidR="00A11970" w:rsidRPr="00A11970" w:rsidRDefault="00A11970" w:rsidP="00A11970">
      <w:pPr>
        <w:pStyle w:val="BodyText"/>
        <w:ind w:left="720"/>
        <w:jc w:val="both"/>
        <w:rPr>
          <w:sz w:val="24"/>
        </w:rPr>
      </w:pPr>
    </w:p>
    <w:p w:rsidR="00926C62" w:rsidRDefault="00926C62" w:rsidP="00A11970">
      <w:pPr>
        <w:pStyle w:val="BodyText"/>
        <w:numPr>
          <w:ilvl w:val="0"/>
          <w:numId w:val="5"/>
        </w:numPr>
        <w:jc w:val="both"/>
        <w:rPr>
          <w:sz w:val="24"/>
        </w:rPr>
      </w:pPr>
      <w:r w:rsidRPr="00A11970">
        <w:rPr>
          <w:sz w:val="24"/>
        </w:rPr>
        <w:t>‘ Use of Earth observation data for improved Urban environment monitoring</w:t>
      </w:r>
      <w:r w:rsidR="00941F0C" w:rsidRPr="00A11970">
        <w:rPr>
          <w:sz w:val="24"/>
        </w:rPr>
        <w:t>’ IIT Bhubaneswar collaboration with University of Southampton, England.(10 &amp;11 July,  2019 )</w:t>
      </w:r>
    </w:p>
    <w:p w:rsidR="00A11970" w:rsidRDefault="00A11970" w:rsidP="00A11970">
      <w:pPr>
        <w:pStyle w:val="ListParagraph"/>
        <w:jc w:val="both"/>
        <w:rPr>
          <w:sz w:val="24"/>
        </w:rPr>
      </w:pPr>
    </w:p>
    <w:p w:rsidR="00A11970" w:rsidRPr="00A11970" w:rsidRDefault="00A11970" w:rsidP="00A11970">
      <w:pPr>
        <w:pStyle w:val="BodyText"/>
        <w:ind w:left="720"/>
        <w:jc w:val="both"/>
        <w:rPr>
          <w:sz w:val="24"/>
        </w:rPr>
      </w:pPr>
    </w:p>
    <w:p w:rsidR="00941F0C" w:rsidRDefault="00941F0C" w:rsidP="00A11970">
      <w:pPr>
        <w:pStyle w:val="BodyText"/>
        <w:numPr>
          <w:ilvl w:val="0"/>
          <w:numId w:val="5"/>
        </w:numPr>
        <w:jc w:val="both"/>
        <w:rPr>
          <w:sz w:val="24"/>
        </w:rPr>
      </w:pPr>
      <w:r w:rsidRPr="00A11970">
        <w:rPr>
          <w:sz w:val="24"/>
        </w:rPr>
        <w:t xml:space="preserve">‘Five days workshop on advance use of Arc GIS in Urban Planning’ Department of Geo-informatics, P.R.M.S. Mahavidyalaya, Bankura University in collaboration </w:t>
      </w:r>
      <w:r w:rsidR="00E071A5" w:rsidRPr="00A11970">
        <w:rPr>
          <w:sz w:val="24"/>
        </w:rPr>
        <w:t>With CAD C</w:t>
      </w:r>
      <w:r w:rsidRPr="00A11970">
        <w:rPr>
          <w:sz w:val="24"/>
        </w:rPr>
        <w:t>entre, Jadavpur University, Kolkata 9</w:t>
      </w:r>
      <w:r w:rsidRPr="00A11970">
        <w:rPr>
          <w:sz w:val="24"/>
          <w:vertAlign w:val="superscript"/>
        </w:rPr>
        <w:t>th</w:t>
      </w:r>
      <w:r w:rsidRPr="00A11970">
        <w:rPr>
          <w:sz w:val="24"/>
        </w:rPr>
        <w:t xml:space="preserve"> to 13</w:t>
      </w:r>
      <w:r w:rsidRPr="00A11970">
        <w:rPr>
          <w:sz w:val="24"/>
          <w:vertAlign w:val="superscript"/>
        </w:rPr>
        <w:t>th</w:t>
      </w:r>
      <w:r w:rsidRPr="00A11970">
        <w:rPr>
          <w:sz w:val="24"/>
        </w:rPr>
        <w:t xml:space="preserve"> Dec, 2019)</w:t>
      </w:r>
      <w:r w:rsidR="00A11970">
        <w:rPr>
          <w:sz w:val="24"/>
        </w:rPr>
        <w:t>.</w:t>
      </w:r>
    </w:p>
    <w:p w:rsidR="00A11970" w:rsidRPr="00A11970" w:rsidRDefault="00A11970" w:rsidP="00A11970">
      <w:pPr>
        <w:pStyle w:val="BodyText"/>
        <w:ind w:left="720"/>
        <w:jc w:val="both"/>
        <w:rPr>
          <w:sz w:val="24"/>
        </w:rPr>
      </w:pPr>
    </w:p>
    <w:p w:rsidR="008B02A1" w:rsidRDefault="008648F7" w:rsidP="00A11970">
      <w:pPr>
        <w:pStyle w:val="Heading2"/>
        <w:numPr>
          <w:ilvl w:val="0"/>
          <w:numId w:val="5"/>
        </w:numPr>
        <w:shd w:val="clear" w:color="auto" w:fill="FFFFFF"/>
        <w:spacing w:before="0"/>
        <w:jc w:val="both"/>
        <w:rPr>
          <w:rFonts w:ascii="Times New Roman" w:hAnsi="Times New Roman" w:cs="Times New Roman"/>
          <w:b w:val="0"/>
          <w:color w:val="222222"/>
          <w:sz w:val="24"/>
          <w:szCs w:val="28"/>
          <w:shd w:val="clear" w:color="auto" w:fill="FFFFFF"/>
        </w:rPr>
      </w:pPr>
      <w:r w:rsidRPr="00A11970">
        <w:rPr>
          <w:rFonts w:ascii="Times New Roman" w:eastAsia="Times New Roman" w:hAnsi="Times New Roman" w:cs="Times New Roman"/>
          <w:b w:val="0"/>
          <w:bCs w:val="0"/>
          <w:color w:val="202124"/>
          <w:sz w:val="24"/>
          <w:szCs w:val="28"/>
        </w:rPr>
        <w:t xml:space="preserve">3 </w:t>
      </w:r>
      <w:r w:rsidR="008B02A1" w:rsidRPr="00A11970">
        <w:rPr>
          <w:rFonts w:ascii="Times New Roman" w:eastAsia="Times New Roman" w:hAnsi="Times New Roman" w:cs="Times New Roman"/>
          <w:b w:val="0"/>
          <w:bCs w:val="0"/>
          <w:color w:val="202124"/>
          <w:sz w:val="24"/>
          <w:szCs w:val="28"/>
        </w:rPr>
        <w:t>Weeks Training program</w:t>
      </w:r>
      <w:r w:rsidR="00E071A5" w:rsidRPr="00A11970">
        <w:rPr>
          <w:rFonts w:ascii="Times New Roman" w:eastAsia="Times New Roman" w:hAnsi="Times New Roman" w:cs="Times New Roman"/>
          <w:b w:val="0"/>
          <w:bCs w:val="0"/>
          <w:color w:val="202124"/>
          <w:sz w:val="24"/>
          <w:szCs w:val="28"/>
        </w:rPr>
        <w:t xml:space="preserve"> on </w:t>
      </w:r>
      <w:r w:rsidR="00E071A5" w:rsidRPr="00A11970">
        <w:rPr>
          <w:rFonts w:ascii="Times New Roman" w:hAnsi="Times New Roman" w:cs="Times New Roman"/>
          <w:b w:val="0"/>
          <w:color w:val="222222"/>
          <w:sz w:val="24"/>
          <w:szCs w:val="28"/>
          <w:shd w:val="clear" w:color="auto" w:fill="FFFFFF"/>
        </w:rPr>
        <w:t>‘Hydro-Meteorological and Extreme Event Disaster Risk Management’ from 01-19 June 2020, IIT Indore, Madhya Pradesh, India.</w:t>
      </w:r>
    </w:p>
    <w:p w:rsidR="00697CA3" w:rsidRPr="00697CA3" w:rsidRDefault="00697CA3" w:rsidP="00697CA3"/>
    <w:p w:rsidR="00941F0C" w:rsidRPr="00A11970" w:rsidRDefault="00697CA3" w:rsidP="00697CA3">
      <w:pPr>
        <w:pStyle w:val="BodyText"/>
        <w:numPr>
          <w:ilvl w:val="0"/>
          <w:numId w:val="5"/>
        </w:numPr>
        <w:jc w:val="both"/>
        <w:rPr>
          <w:sz w:val="24"/>
        </w:rPr>
      </w:pPr>
      <w:r w:rsidRPr="00697CA3">
        <w:rPr>
          <w:sz w:val="24"/>
        </w:rPr>
        <w:t>DST-SERB Sponsored National Level Workshop (Virtual)</w:t>
      </w:r>
      <w:r>
        <w:rPr>
          <w:sz w:val="24"/>
        </w:rPr>
        <w:t xml:space="preserve"> </w:t>
      </w:r>
      <w:r w:rsidRPr="00697CA3">
        <w:rPr>
          <w:sz w:val="24"/>
        </w:rPr>
        <w:t>on“Advances in Geoinformatics: Methods, Techniques and Applications”</w:t>
      </w:r>
      <w:r>
        <w:rPr>
          <w:sz w:val="24"/>
        </w:rPr>
        <w:t xml:space="preserve"> </w:t>
      </w:r>
      <w:r w:rsidRPr="00697CA3">
        <w:rPr>
          <w:sz w:val="24"/>
        </w:rPr>
        <w:t>Organized byDepartment of Geography, Gauhati University</w:t>
      </w:r>
      <w:r>
        <w:rPr>
          <w:sz w:val="24"/>
        </w:rPr>
        <w:t xml:space="preserve"> </w:t>
      </w:r>
      <w:r w:rsidRPr="00697CA3">
        <w:rPr>
          <w:sz w:val="24"/>
        </w:rPr>
        <w:t>In association with</w:t>
      </w:r>
      <w:r>
        <w:rPr>
          <w:sz w:val="24"/>
        </w:rPr>
        <w:t xml:space="preserve"> </w:t>
      </w:r>
      <w:r w:rsidRPr="00697CA3">
        <w:rPr>
          <w:sz w:val="24"/>
        </w:rPr>
        <w:t>International Geographical Union (IGU) Karst Commission &amp;</w:t>
      </w:r>
      <w:r>
        <w:rPr>
          <w:sz w:val="24"/>
        </w:rPr>
        <w:t xml:space="preserve"> </w:t>
      </w:r>
      <w:r w:rsidRPr="00697CA3">
        <w:rPr>
          <w:sz w:val="24"/>
        </w:rPr>
        <w:t>B Borooah College, Guwahati</w:t>
      </w:r>
      <w:r>
        <w:rPr>
          <w:sz w:val="24"/>
        </w:rPr>
        <w:t xml:space="preserve"> from </w:t>
      </w:r>
      <w:r w:rsidRPr="00697CA3">
        <w:rPr>
          <w:sz w:val="24"/>
        </w:rPr>
        <w:t>4-10 Oct, 2021</w:t>
      </w:r>
    </w:p>
    <w:p w:rsidR="00531E48" w:rsidRPr="00A11970" w:rsidRDefault="0041060E">
      <w:pPr>
        <w:pStyle w:val="Heading1"/>
        <w:spacing w:before="213"/>
        <w:rPr>
          <w:sz w:val="24"/>
        </w:rPr>
      </w:pPr>
      <w:r w:rsidRPr="00A11970">
        <w:rPr>
          <w:sz w:val="24"/>
          <w:u w:val="thick"/>
        </w:rPr>
        <w:t>PAPER PRESENTATION AT CONFERENCES &amp; SEMINARS</w:t>
      </w:r>
    </w:p>
    <w:p w:rsidR="00531E48" w:rsidRPr="00A11970" w:rsidRDefault="00531E48">
      <w:pPr>
        <w:pStyle w:val="BodyText"/>
        <w:spacing w:before="6"/>
        <w:rPr>
          <w:b/>
          <w:sz w:val="24"/>
        </w:rPr>
      </w:pPr>
    </w:p>
    <w:p w:rsidR="00531E48" w:rsidRPr="00A11970" w:rsidRDefault="001E4145">
      <w:pPr>
        <w:pStyle w:val="ListParagraph"/>
        <w:numPr>
          <w:ilvl w:val="0"/>
          <w:numId w:val="3"/>
        </w:numPr>
        <w:tabs>
          <w:tab w:val="left" w:pos="1421"/>
        </w:tabs>
        <w:ind w:right="699"/>
        <w:jc w:val="both"/>
        <w:rPr>
          <w:sz w:val="24"/>
        </w:rPr>
      </w:pPr>
      <w:r w:rsidRPr="00A11970">
        <w:rPr>
          <w:sz w:val="24"/>
        </w:rPr>
        <w:t xml:space="preserve">Paper Presented </w:t>
      </w:r>
      <w:r w:rsidR="00E071A5" w:rsidRPr="00A11970">
        <w:rPr>
          <w:sz w:val="24"/>
        </w:rPr>
        <w:t xml:space="preserve"> at the 41</w:t>
      </w:r>
      <w:r w:rsidR="0041060E" w:rsidRPr="00A11970">
        <w:rPr>
          <w:sz w:val="24"/>
          <w:vertAlign w:val="superscript"/>
        </w:rPr>
        <w:t>th</w:t>
      </w:r>
      <w:r w:rsidR="0041060E" w:rsidRPr="00A11970">
        <w:rPr>
          <w:sz w:val="24"/>
        </w:rPr>
        <w:t xml:space="preserve"> Annual Meet and Conference of Institute of Indian Geographers o</w:t>
      </w:r>
      <w:r w:rsidR="004E5EDC" w:rsidRPr="00A11970">
        <w:rPr>
          <w:sz w:val="24"/>
        </w:rPr>
        <w:t>n ‘Building A</w:t>
      </w:r>
      <w:r w:rsidR="00E071A5" w:rsidRPr="00A11970">
        <w:rPr>
          <w:sz w:val="24"/>
        </w:rPr>
        <w:t xml:space="preserve"> Disaster </w:t>
      </w:r>
      <w:r w:rsidR="004E5EDC" w:rsidRPr="00A11970">
        <w:rPr>
          <w:sz w:val="24"/>
        </w:rPr>
        <w:t>Resilient Society: Methods and Approaches</w:t>
      </w:r>
      <w:r w:rsidR="0041060E" w:rsidRPr="00A11970">
        <w:rPr>
          <w:sz w:val="24"/>
        </w:rPr>
        <w:t xml:space="preserve"> (December</w:t>
      </w:r>
      <w:r w:rsidR="004E5EDC" w:rsidRPr="00A11970">
        <w:rPr>
          <w:sz w:val="24"/>
        </w:rPr>
        <w:t>21-23,2019</w:t>
      </w:r>
      <w:r w:rsidR="0041060E" w:rsidRPr="00A11970">
        <w:rPr>
          <w:sz w:val="24"/>
        </w:rPr>
        <w:t>)</w:t>
      </w:r>
    </w:p>
    <w:p w:rsidR="00531E48" w:rsidRPr="00A11970" w:rsidRDefault="00531E48">
      <w:pPr>
        <w:pStyle w:val="BodyText"/>
        <w:spacing w:before="10"/>
        <w:rPr>
          <w:sz w:val="24"/>
        </w:rPr>
      </w:pPr>
    </w:p>
    <w:p w:rsidR="00531E48" w:rsidRPr="00A11970" w:rsidRDefault="0041060E" w:rsidP="004E5EDC">
      <w:pPr>
        <w:pStyle w:val="ListParagraph"/>
        <w:numPr>
          <w:ilvl w:val="0"/>
          <w:numId w:val="3"/>
        </w:numPr>
        <w:tabs>
          <w:tab w:val="left" w:pos="1421"/>
        </w:tabs>
        <w:ind w:right="701"/>
        <w:jc w:val="both"/>
        <w:rPr>
          <w:sz w:val="24"/>
        </w:rPr>
      </w:pPr>
      <w:r w:rsidRPr="00A11970">
        <w:rPr>
          <w:sz w:val="24"/>
        </w:rPr>
        <w:t>Paper P</w:t>
      </w:r>
      <w:r w:rsidR="001E4145" w:rsidRPr="00A11970">
        <w:rPr>
          <w:sz w:val="24"/>
        </w:rPr>
        <w:t>resented</w:t>
      </w:r>
      <w:r w:rsidR="004E5EDC" w:rsidRPr="00A11970">
        <w:rPr>
          <w:sz w:val="24"/>
        </w:rPr>
        <w:t xml:space="preserve"> at RUSA Sponsored (2.0 Component:8) two days National Seminar on ‘ Population, Development and Environment: Challenges Ahead for India ( January 8-9</w:t>
      </w:r>
      <w:r w:rsidR="004E5EDC" w:rsidRPr="00A11970">
        <w:rPr>
          <w:sz w:val="24"/>
          <w:vertAlign w:val="superscript"/>
        </w:rPr>
        <w:t>th</w:t>
      </w:r>
      <w:r w:rsidRPr="00A11970">
        <w:rPr>
          <w:sz w:val="24"/>
        </w:rPr>
        <w:t>,</w:t>
      </w:r>
      <w:r w:rsidR="004E5EDC" w:rsidRPr="00A11970">
        <w:rPr>
          <w:sz w:val="24"/>
        </w:rPr>
        <w:t>2020</w:t>
      </w:r>
      <w:r w:rsidRPr="00A11970">
        <w:rPr>
          <w:sz w:val="24"/>
        </w:rPr>
        <w:t>)</w:t>
      </w:r>
      <w:r w:rsidR="004E5EDC" w:rsidRPr="00A11970">
        <w:rPr>
          <w:sz w:val="24"/>
        </w:rPr>
        <w:t>, Department of Geography, Midnapore College, West Bengal</w:t>
      </w:r>
      <w:r w:rsidR="00007674" w:rsidRPr="00A11970">
        <w:rPr>
          <w:sz w:val="24"/>
        </w:rPr>
        <w:t>.</w:t>
      </w:r>
    </w:p>
    <w:p w:rsidR="00007674" w:rsidRPr="00007674" w:rsidRDefault="00007674" w:rsidP="00007674">
      <w:pPr>
        <w:pStyle w:val="ListParagraph"/>
        <w:rPr>
          <w:sz w:val="28"/>
        </w:rPr>
      </w:pPr>
    </w:p>
    <w:p w:rsidR="00007674" w:rsidRPr="001A1842" w:rsidRDefault="00007674" w:rsidP="00AB6A9A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AB6A9A">
        <w:rPr>
          <w:sz w:val="24"/>
          <w:szCs w:val="24"/>
        </w:rPr>
        <w:t>Paper presented  at ‘</w:t>
      </w:r>
      <w:r w:rsidRPr="00AB6A9A">
        <w:rPr>
          <w:b/>
          <w:sz w:val="24"/>
          <w:szCs w:val="24"/>
        </w:rPr>
        <w:t>Young Geographer Award Competition’</w:t>
      </w:r>
      <w:r w:rsidR="00FB2C48">
        <w:rPr>
          <w:sz w:val="24"/>
          <w:szCs w:val="24"/>
        </w:rPr>
        <w:t>, O</w:t>
      </w:r>
      <w:r w:rsidR="00FB2C48" w:rsidRPr="00AB6A9A">
        <w:rPr>
          <w:sz w:val="24"/>
          <w:szCs w:val="24"/>
        </w:rPr>
        <w:t>rganized</w:t>
      </w:r>
      <w:r w:rsidRPr="00AB6A9A">
        <w:rPr>
          <w:sz w:val="24"/>
          <w:szCs w:val="24"/>
        </w:rPr>
        <w:t xml:space="preserve"> by Department of Geography Savitribai Phule Pune University (SPPU) in associated with  Institute of Indian Geographers, Institute of Indian Geographers (IIG), (Feb 25</w:t>
      </w:r>
      <w:r w:rsidRPr="00AB6A9A">
        <w:rPr>
          <w:sz w:val="24"/>
          <w:szCs w:val="24"/>
          <w:vertAlign w:val="superscript"/>
        </w:rPr>
        <w:t>th</w:t>
      </w:r>
      <w:r w:rsidRPr="00AB6A9A">
        <w:rPr>
          <w:sz w:val="24"/>
          <w:szCs w:val="24"/>
        </w:rPr>
        <w:t xml:space="preserve"> -26</w:t>
      </w:r>
      <w:r w:rsidRPr="00AB6A9A">
        <w:rPr>
          <w:sz w:val="24"/>
          <w:szCs w:val="24"/>
          <w:vertAlign w:val="superscript"/>
        </w:rPr>
        <w:t>th</w:t>
      </w:r>
      <w:r w:rsidRPr="00AB6A9A">
        <w:rPr>
          <w:sz w:val="24"/>
          <w:szCs w:val="24"/>
        </w:rPr>
        <w:t xml:space="preserve"> ,2021).</w:t>
      </w:r>
    </w:p>
    <w:p w:rsidR="001A1842" w:rsidRPr="001A1842" w:rsidRDefault="001A1842" w:rsidP="001A1842">
      <w:pPr>
        <w:pStyle w:val="ListParagraph"/>
        <w:rPr>
          <w:b/>
          <w:sz w:val="24"/>
          <w:szCs w:val="24"/>
        </w:rPr>
      </w:pPr>
    </w:p>
    <w:p w:rsidR="001A1842" w:rsidRPr="00AB6A9A" w:rsidRDefault="001A1842" w:rsidP="00AB6A9A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1A1842">
        <w:rPr>
          <w:sz w:val="24"/>
          <w:szCs w:val="24"/>
        </w:rPr>
        <w:t>Paper presented at</w:t>
      </w:r>
      <w:r>
        <w:rPr>
          <w:b/>
          <w:sz w:val="24"/>
          <w:szCs w:val="24"/>
        </w:rPr>
        <w:t xml:space="preserve"> </w:t>
      </w:r>
      <w:r>
        <w:t xml:space="preserve">National Seminar cum Webinar on “ </w:t>
      </w:r>
      <w:r w:rsidRPr="0004717F">
        <w:rPr>
          <w:b/>
        </w:rPr>
        <w:t>Trends in Geographical Explanations: Myths and Realities</w:t>
      </w:r>
      <w:r>
        <w:t>” organized by Department of Geography , Institute of Science and National Geographical society of India(NGSI), Banaras Hindu University, Varanasi, (Dec, 26-27</w:t>
      </w:r>
      <w:r w:rsidR="00F8107F">
        <w:t>, 2021</w:t>
      </w:r>
      <w:r>
        <w:t>).</w:t>
      </w:r>
    </w:p>
    <w:p w:rsidR="001A1842" w:rsidRDefault="001A1842" w:rsidP="00406F78">
      <w:pPr>
        <w:spacing w:line="360" w:lineRule="auto"/>
        <w:jc w:val="both"/>
        <w:rPr>
          <w:b/>
          <w:sz w:val="24"/>
          <w:szCs w:val="24"/>
        </w:rPr>
      </w:pPr>
    </w:p>
    <w:p w:rsidR="00406F78" w:rsidRDefault="00406F78" w:rsidP="00406F78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ARTICLE PUBLISHED</w:t>
      </w:r>
      <w:r w:rsidR="00C91671">
        <w:rPr>
          <w:b/>
          <w:sz w:val="24"/>
          <w:szCs w:val="24"/>
        </w:rPr>
        <w:t xml:space="preserve">/ TO BE </w:t>
      </w:r>
      <w:r w:rsidR="00FB2C48">
        <w:rPr>
          <w:b/>
          <w:sz w:val="24"/>
          <w:szCs w:val="24"/>
        </w:rPr>
        <w:t>PUBLISHING</w:t>
      </w:r>
      <w:r>
        <w:rPr>
          <w:b/>
          <w:sz w:val="24"/>
          <w:szCs w:val="24"/>
        </w:rPr>
        <w:t>:</w:t>
      </w:r>
    </w:p>
    <w:p w:rsidR="00AB6A9A" w:rsidRDefault="00AB6A9A" w:rsidP="00AB6A9A">
      <w:pPr>
        <w:pStyle w:val="ListParagraph"/>
        <w:numPr>
          <w:ilvl w:val="0"/>
          <w:numId w:val="9"/>
        </w:numPr>
        <w:adjustRightInd w:val="0"/>
        <w:jc w:val="both"/>
        <w:rPr>
          <w:noProof/>
          <w:szCs w:val="24"/>
        </w:rPr>
      </w:pPr>
      <w:r w:rsidRPr="00A2447D">
        <w:rPr>
          <w:noProof/>
          <w:szCs w:val="24"/>
        </w:rPr>
        <w:t xml:space="preserve">Patra, S., &amp; Gavsker, K. K. (2021). Land use and land cover change-induced landscape dynamics: A geospatial study of Durgapur Sub-Division, West Bengal (India). </w:t>
      </w:r>
      <w:r w:rsidRPr="00A2447D">
        <w:rPr>
          <w:i/>
          <w:iCs/>
          <w:noProof/>
          <w:szCs w:val="24"/>
        </w:rPr>
        <w:t>Acta Universitatis Carolinae, Geographica</w:t>
      </w:r>
      <w:r w:rsidRPr="00A2447D">
        <w:rPr>
          <w:noProof/>
          <w:szCs w:val="24"/>
        </w:rPr>
        <w:t xml:space="preserve">, </w:t>
      </w:r>
      <w:r w:rsidRPr="00A2447D">
        <w:rPr>
          <w:i/>
          <w:iCs/>
          <w:noProof/>
          <w:szCs w:val="24"/>
        </w:rPr>
        <w:t>56</w:t>
      </w:r>
      <w:r w:rsidRPr="00A2447D">
        <w:rPr>
          <w:noProof/>
          <w:szCs w:val="24"/>
        </w:rPr>
        <w:t xml:space="preserve">(1), 79–94. </w:t>
      </w:r>
      <w:hyperlink r:id="rId10" w:history="1">
        <w:r w:rsidRPr="00A2447D">
          <w:rPr>
            <w:rStyle w:val="Hyperlink"/>
            <w:noProof/>
            <w:szCs w:val="24"/>
          </w:rPr>
          <w:t>https://doi.org/10.14712/23361980.2021.3</w:t>
        </w:r>
      </w:hyperlink>
      <w:r w:rsidRPr="00A2447D">
        <w:rPr>
          <w:noProof/>
          <w:szCs w:val="24"/>
        </w:rPr>
        <w:t xml:space="preserve"> ( Scopus and WoS Indexed).</w:t>
      </w:r>
    </w:p>
    <w:p w:rsidR="0051243E" w:rsidRPr="00A2447D" w:rsidRDefault="0051243E" w:rsidP="0051243E">
      <w:pPr>
        <w:pStyle w:val="ListParagraph"/>
        <w:adjustRightInd w:val="0"/>
        <w:ind w:left="1440" w:firstLine="0"/>
        <w:jc w:val="both"/>
        <w:rPr>
          <w:noProof/>
          <w:szCs w:val="24"/>
        </w:rPr>
      </w:pPr>
    </w:p>
    <w:p w:rsidR="00AB6A9A" w:rsidRPr="00FA4BFE" w:rsidRDefault="0051243E" w:rsidP="0051243E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 w:rsidRPr="00CB6ECC">
        <w:rPr>
          <w:color w:val="000000" w:themeColor="text1"/>
          <w:shd w:val="clear" w:color="auto" w:fill="FFFFFF"/>
        </w:rPr>
        <w:t xml:space="preserve">Urban Land Use Monitoring Using Remote Sensing and Geo-Informatics: A Study of Durgapur Municipal Corporation, West Bengal (India). </w:t>
      </w:r>
      <w:r w:rsidRPr="00CB6ECC">
        <w:rPr>
          <w:i/>
          <w:color w:val="000000" w:themeColor="text1"/>
          <w:shd w:val="clear" w:color="auto" w:fill="FFFFFF"/>
        </w:rPr>
        <w:t xml:space="preserve">Applied Geomatics, </w:t>
      </w:r>
      <w:r w:rsidRPr="00CB6ECC">
        <w:rPr>
          <w:color w:val="000000" w:themeColor="text1"/>
          <w:shd w:val="clear" w:color="auto" w:fill="FFFFFF"/>
        </w:rPr>
        <w:t>Springer (Under review</w:t>
      </w:r>
      <w:r w:rsidR="00C91671" w:rsidRPr="00CB6ECC">
        <w:rPr>
          <w:color w:val="000000" w:themeColor="text1"/>
          <w:shd w:val="clear" w:color="auto" w:fill="FFFFFF"/>
        </w:rPr>
        <w:t>, Scopus Indexed)</w:t>
      </w:r>
      <w:r w:rsidRPr="00CB6ECC">
        <w:rPr>
          <w:color w:val="000000" w:themeColor="text1"/>
          <w:shd w:val="clear" w:color="auto" w:fill="FFFFFF"/>
        </w:rPr>
        <w:t>.</w:t>
      </w:r>
    </w:p>
    <w:p w:rsidR="00FA4BFE" w:rsidRPr="00FA4BFE" w:rsidRDefault="00FA4BFE" w:rsidP="00FA4BFE">
      <w:pPr>
        <w:pStyle w:val="ListParagraph"/>
        <w:rPr>
          <w:color w:val="000000" w:themeColor="text1"/>
        </w:rPr>
      </w:pPr>
    </w:p>
    <w:p w:rsidR="00660EE3" w:rsidRPr="00660EE3" w:rsidRDefault="00660EE3" w:rsidP="00660EE3">
      <w:pPr>
        <w:pStyle w:val="ListParagraph"/>
        <w:numPr>
          <w:ilvl w:val="0"/>
          <w:numId w:val="9"/>
        </w:numPr>
        <w:adjustRightInd w:val="0"/>
        <w:spacing w:before="40"/>
        <w:rPr>
          <w:noProof/>
          <w:szCs w:val="24"/>
        </w:rPr>
      </w:pPr>
      <w:r w:rsidRPr="00660EE3">
        <w:rPr>
          <w:noProof/>
          <w:szCs w:val="24"/>
        </w:rPr>
        <w:lastRenderedPageBreak/>
        <w:t xml:space="preserve">Bera R., Behera R.R., Behera R.R., Panda D., Mohapatra M. and Patra S. (2022). </w:t>
      </w:r>
      <w:r w:rsidRPr="00660EE3">
        <w:rPr>
          <w:i/>
          <w:iCs/>
          <w:noProof/>
          <w:szCs w:val="24"/>
        </w:rPr>
        <w:t>Status of Morbidity and Mortality in the State of Odisha , India</w:t>
      </w:r>
      <w:r w:rsidRPr="00660EE3">
        <w:rPr>
          <w:noProof/>
          <w:szCs w:val="24"/>
        </w:rPr>
        <w:t>. Indian Journal of Health and Well-being , 13(1), 116–124.</w:t>
      </w:r>
      <w:r>
        <w:rPr>
          <w:noProof/>
          <w:szCs w:val="24"/>
        </w:rPr>
        <w:t>(</w:t>
      </w:r>
      <w:r w:rsidRPr="00660EE3">
        <w:rPr>
          <w:rFonts w:ascii="Arial" w:hAnsi="Arial" w:cs="Arial"/>
          <w:sz w:val="18"/>
          <w:szCs w:val="18"/>
          <w:shd w:val="clear" w:color="auto" w:fill="FFFFFF"/>
        </w:rPr>
        <w:t xml:space="preserve"> EBSCO</w:t>
      </w:r>
      <w:r>
        <w:rPr>
          <w:rFonts w:ascii="Arial" w:hAnsi="Arial" w:cs="Arial"/>
          <w:sz w:val="18"/>
          <w:szCs w:val="18"/>
          <w:shd w:val="clear" w:color="auto" w:fill="FFFFFF"/>
        </w:rPr>
        <w:t>, Google Scholar, NAAS etc..)</w:t>
      </w:r>
    </w:p>
    <w:p w:rsidR="00660EE3" w:rsidRDefault="00660EE3" w:rsidP="00660EE3">
      <w:pPr>
        <w:pStyle w:val="ListParagraph"/>
        <w:numPr>
          <w:ilvl w:val="0"/>
          <w:numId w:val="9"/>
        </w:numPr>
        <w:adjustRightInd w:val="0"/>
        <w:spacing w:before="40"/>
        <w:rPr>
          <w:noProof/>
        </w:rPr>
      </w:pPr>
      <w:r w:rsidRPr="00660EE3">
        <w:rPr>
          <w:noProof/>
          <w:szCs w:val="24"/>
        </w:rPr>
        <w:t xml:space="preserve">Sarkar B and Patra S. (2022). </w:t>
      </w:r>
      <w:r w:rsidRPr="00660EE3">
        <w:rPr>
          <w:i/>
          <w:iCs/>
          <w:noProof/>
          <w:szCs w:val="24"/>
        </w:rPr>
        <w:t>A Geospatial Analysis of the Relationship Between Land Surface Temperature and Land Use / Land Cover Indices in Raiganj Municipality , West Bengal , India</w:t>
      </w:r>
      <w:r w:rsidRPr="00660EE3">
        <w:rPr>
          <w:noProof/>
          <w:szCs w:val="24"/>
        </w:rPr>
        <w:t>. Preprint(Research Square)1–20.</w:t>
      </w:r>
      <w:r w:rsidRPr="00660EE3">
        <w:t xml:space="preserve"> </w:t>
      </w:r>
      <w:hyperlink r:id="rId11" w:history="1">
        <w:r w:rsidRPr="00F375D3">
          <w:rPr>
            <w:rStyle w:val="Hyperlink"/>
          </w:rPr>
          <w:t>https://doi.org/10.21203/rs.3.rs-1497635/v1</w:t>
        </w:r>
      </w:hyperlink>
      <w:r>
        <w:t xml:space="preserve"> (Google Scholar</w:t>
      </w:r>
      <w:r w:rsidR="00254306">
        <w:t xml:space="preserve">, </w:t>
      </w:r>
      <w:r>
        <w:t>)</w:t>
      </w:r>
    </w:p>
    <w:p w:rsidR="00660EE3" w:rsidRPr="00660EE3" w:rsidRDefault="00660EE3" w:rsidP="00660EE3">
      <w:pPr>
        <w:pStyle w:val="ListParagraph"/>
        <w:adjustRightInd w:val="0"/>
        <w:spacing w:before="40"/>
        <w:ind w:left="1440" w:firstLine="0"/>
        <w:rPr>
          <w:noProof/>
        </w:rPr>
      </w:pPr>
    </w:p>
    <w:p w:rsidR="00FA4BFE" w:rsidRPr="00FA4BFE" w:rsidRDefault="00FA4BFE" w:rsidP="00660EE3">
      <w:pPr>
        <w:pStyle w:val="ListParagraph"/>
        <w:ind w:left="1440" w:firstLine="0"/>
        <w:jc w:val="both"/>
        <w:rPr>
          <w:color w:val="000000" w:themeColor="text1"/>
        </w:rPr>
      </w:pPr>
    </w:p>
    <w:p w:rsidR="005B0414" w:rsidRPr="005B0414" w:rsidRDefault="005B0414" w:rsidP="005B0414">
      <w:pPr>
        <w:jc w:val="both"/>
        <w:rPr>
          <w:color w:val="000000" w:themeColor="text1"/>
        </w:rPr>
      </w:pPr>
    </w:p>
    <w:p w:rsidR="00007674" w:rsidRPr="00007674" w:rsidRDefault="00007674" w:rsidP="00007674">
      <w:pPr>
        <w:pStyle w:val="ListParagraph"/>
        <w:tabs>
          <w:tab w:val="left" w:pos="1421"/>
        </w:tabs>
        <w:ind w:left="720" w:right="701" w:firstLine="0"/>
        <w:jc w:val="both"/>
        <w:rPr>
          <w:sz w:val="28"/>
        </w:rPr>
      </w:pPr>
    </w:p>
    <w:p w:rsidR="001E4145" w:rsidRPr="00A11970" w:rsidRDefault="00F75DD0" w:rsidP="00F75DD0">
      <w:pPr>
        <w:tabs>
          <w:tab w:val="left" w:pos="1421"/>
        </w:tabs>
        <w:ind w:right="701"/>
        <w:rPr>
          <w:b/>
          <w:sz w:val="24"/>
          <w:u w:val="single"/>
        </w:rPr>
      </w:pPr>
      <w:r w:rsidRPr="00A11970">
        <w:rPr>
          <w:b/>
          <w:sz w:val="24"/>
          <w:u w:val="single"/>
        </w:rPr>
        <w:t>PERTICIPATION OF SEMINAR &amp;CONFERENCES</w:t>
      </w:r>
    </w:p>
    <w:p w:rsidR="00F75DD0" w:rsidRPr="00A11970" w:rsidRDefault="008D2140" w:rsidP="00F75DD0">
      <w:pPr>
        <w:tabs>
          <w:tab w:val="left" w:pos="1421"/>
        </w:tabs>
        <w:ind w:right="701"/>
        <w:rPr>
          <w:sz w:val="24"/>
          <w:szCs w:val="28"/>
        </w:rPr>
      </w:pPr>
      <w:r w:rsidRPr="00A11970">
        <w:rPr>
          <w:sz w:val="24"/>
          <w:szCs w:val="28"/>
        </w:rPr>
        <w:t>A dozen of National and International Conferences and Seminars were attended mainly focusing on remote sensing and urban studies.</w:t>
      </w:r>
    </w:p>
    <w:p w:rsidR="008D2140" w:rsidRPr="00A11970" w:rsidRDefault="008D2140" w:rsidP="004E5EDC">
      <w:pPr>
        <w:pStyle w:val="Heading1"/>
        <w:spacing w:before="1"/>
        <w:ind w:left="0"/>
        <w:rPr>
          <w:sz w:val="24"/>
          <w:u w:val="thick"/>
        </w:rPr>
      </w:pPr>
    </w:p>
    <w:p w:rsidR="00A11970" w:rsidRPr="00A11970" w:rsidRDefault="00A11970" w:rsidP="004E5EDC">
      <w:pPr>
        <w:pStyle w:val="Heading1"/>
        <w:spacing w:before="1"/>
        <w:ind w:left="0"/>
        <w:rPr>
          <w:sz w:val="24"/>
          <w:u w:val="thick"/>
        </w:rPr>
      </w:pPr>
      <w:bookmarkStart w:id="0" w:name="_GoBack"/>
      <w:bookmarkEnd w:id="0"/>
    </w:p>
    <w:p w:rsidR="00A11970" w:rsidRPr="00A11970" w:rsidRDefault="00A11970" w:rsidP="004E5EDC">
      <w:pPr>
        <w:pStyle w:val="Heading1"/>
        <w:spacing w:before="1"/>
        <w:ind w:left="0"/>
        <w:rPr>
          <w:sz w:val="24"/>
          <w:u w:val="thick"/>
        </w:rPr>
      </w:pPr>
    </w:p>
    <w:p w:rsidR="00697CA3" w:rsidRDefault="00697CA3" w:rsidP="004E5EDC">
      <w:pPr>
        <w:pStyle w:val="Heading1"/>
        <w:spacing w:before="1"/>
        <w:ind w:left="0"/>
        <w:rPr>
          <w:sz w:val="24"/>
          <w:u w:val="thick"/>
        </w:rPr>
      </w:pPr>
    </w:p>
    <w:p w:rsidR="00531E48" w:rsidRPr="00A11970" w:rsidRDefault="0041060E" w:rsidP="004E5EDC">
      <w:pPr>
        <w:pStyle w:val="Heading1"/>
        <w:spacing w:before="1"/>
        <w:ind w:left="0"/>
        <w:rPr>
          <w:sz w:val="24"/>
        </w:rPr>
      </w:pPr>
      <w:r w:rsidRPr="00A11970">
        <w:rPr>
          <w:sz w:val="24"/>
          <w:u w:val="thick"/>
        </w:rPr>
        <w:t>RESEARCH</w:t>
      </w:r>
      <w:r w:rsidR="00AB6A9A">
        <w:rPr>
          <w:sz w:val="24"/>
          <w:u w:val="thick"/>
        </w:rPr>
        <w:t xml:space="preserve"> </w:t>
      </w:r>
      <w:r w:rsidRPr="00A11970">
        <w:rPr>
          <w:sz w:val="24"/>
          <w:u w:val="thick"/>
        </w:rPr>
        <w:t xml:space="preserve"> INTERESTS</w:t>
      </w:r>
    </w:p>
    <w:p w:rsidR="00531E48" w:rsidRPr="00A11970" w:rsidRDefault="00531E48">
      <w:pPr>
        <w:pStyle w:val="BodyText"/>
        <w:spacing w:before="2"/>
        <w:rPr>
          <w:b/>
          <w:sz w:val="24"/>
        </w:rPr>
      </w:pPr>
    </w:p>
    <w:p w:rsidR="00531E48" w:rsidRPr="00A11970" w:rsidRDefault="004E5EDC" w:rsidP="004E5EDC">
      <w:pPr>
        <w:pStyle w:val="ListParagraph"/>
        <w:numPr>
          <w:ilvl w:val="0"/>
          <w:numId w:val="2"/>
        </w:numPr>
        <w:tabs>
          <w:tab w:val="left" w:pos="1488"/>
        </w:tabs>
        <w:spacing w:before="89"/>
        <w:ind w:hanging="361"/>
        <w:rPr>
          <w:sz w:val="24"/>
        </w:rPr>
      </w:pPr>
      <w:r w:rsidRPr="00A11970">
        <w:rPr>
          <w:sz w:val="24"/>
        </w:rPr>
        <w:t>Remote Sensing and GIS, Urban, and Environment</w:t>
      </w:r>
    </w:p>
    <w:p w:rsidR="00531E48" w:rsidRPr="00A11970" w:rsidRDefault="00531E48">
      <w:pPr>
        <w:pStyle w:val="BodyText"/>
        <w:spacing w:before="8"/>
        <w:rPr>
          <w:sz w:val="32"/>
        </w:rPr>
      </w:pPr>
    </w:p>
    <w:p w:rsidR="00531E48" w:rsidRPr="00A11970" w:rsidRDefault="0041060E" w:rsidP="00A2447D">
      <w:pPr>
        <w:pStyle w:val="Heading1"/>
        <w:jc w:val="both"/>
        <w:rPr>
          <w:sz w:val="24"/>
        </w:rPr>
      </w:pPr>
      <w:r w:rsidRPr="00A11970">
        <w:rPr>
          <w:sz w:val="24"/>
          <w:u w:val="thick"/>
        </w:rPr>
        <w:t>TEACHING EXPERIENCE</w:t>
      </w:r>
    </w:p>
    <w:p w:rsidR="00531E48" w:rsidRPr="00A11970" w:rsidRDefault="00531E48" w:rsidP="00A2447D">
      <w:pPr>
        <w:pStyle w:val="BodyText"/>
        <w:spacing w:before="2"/>
        <w:jc w:val="both"/>
        <w:rPr>
          <w:b/>
          <w:sz w:val="22"/>
        </w:rPr>
      </w:pPr>
    </w:p>
    <w:p w:rsidR="00531E48" w:rsidRPr="00A11970" w:rsidRDefault="0041060E" w:rsidP="00A2447D">
      <w:pPr>
        <w:pStyle w:val="BodyText"/>
        <w:spacing w:before="89" w:line="276" w:lineRule="auto"/>
        <w:ind w:left="700" w:right="892"/>
        <w:jc w:val="both"/>
        <w:rPr>
          <w:sz w:val="24"/>
        </w:rPr>
      </w:pPr>
      <w:r w:rsidRPr="00A11970">
        <w:rPr>
          <w:sz w:val="24"/>
        </w:rPr>
        <w:t>Teaching Assistant at the Dept. of Geography, Ravens</w:t>
      </w:r>
      <w:r w:rsidR="008648F7" w:rsidRPr="00A11970">
        <w:rPr>
          <w:sz w:val="24"/>
        </w:rPr>
        <w:t>haw University, Cuttack</w:t>
      </w:r>
      <w:r w:rsidR="00AB6A9A">
        <w:rPr>
          <w:sz w:val="24"/>
        </w:rPr>
        <w:t>,</w:t>
      </w:r>
      <w:r w:rsidR="008648F7" w:rsidRPr="00A11970">
        <w:rPr>
          <w:sz w:val="24"/>
        </w:rPr>
        <w:t xml:space="preserve"> session-2019-2020</w:t>
      </w:r>
      <w:r w:rsidRPr="00A11970">
        <w:rPr>
          <w:sz w:val="24"/>
        </w:rPr>
        <w:t>.</w:t>
      </w:r>
      <w:r w:rsidR="008648F7" w:rsidRPr="00A11970">
        <w:rPr>
          <w:sz w:val="24"/>
        </w:rPr>
        <w:t xml:space="preserve">( Specially for Remote Sensing and GIS) </w:t>
      </w:r>
    </w:p>
    <w:p w:rsidR="00531E48" w:rsidRPr="00A11970" w:rsidRDefault="00531E48" w:rsidP="00A2447D">
      <w:pPr>
        <w:pStyle w:val="BodyText"/>
        <w:spacing w:before="5"/>
        <w:jc w:val="both"/>
      </w:pPr>
    </w:p>
    <w:p w:rsidR="00531E48" w:rsidRPr="00A11970" w:rsidRDefault="0041060E" w:rsidP="00A2447D">
      <w:pPr>
        <w:pStyle w:val="Heading1"/>
        <w:jc w:val="both"/>
        <w:rPr>
          <w:sz w:val="24"/>
        </w:rPr>
      </w:pPr>
      <w:r w:rsidRPr="00A11970">
        <w:rPr>
          <w:sz w:val="24"/>
          <w:u w:val="thick"/>
        </w:rPr>
        <w:t>Dissertation</w:t>
      </w:r>
    </w:p>
    <w:p w:rsidR="00531E48" w:rsidRPr="00A11970" w:rsidRDefault="00531E48" w:rsidP="00A2447D">
      <w:pPr>
        <w:pStyle w:val="BodyText"/>
        <w:spacing w:before="9"/>
        <w:jc w:val="both"/>
        <w:rPr>
          <w:b/>
          <w:sz w:val="24"/>
        </w:rPr>
      </w:pPr>
    </w:p>
    <w:p w:rsidR="00531E48" w:rsidRPr="00A11970" w:rsidRDefault="0041060E" w:rsidP="00A2447D">
      <w:pPr>
        <w:pStyle w:val="ListParagraph"/>
        <w:numPr>
          <w:ilvl w:val="0"/>
          <w:numId w:val="1"/>
        </w:numPr>
        <w:tabs>
          <w:tab w:val="left" w:pos="1421"/>
        </w:tabs>
        <w:spacing w:before="89"/>
        <w:ind w:hanging="361"/>
        <w:jc w:val="both"/>
        <w:rPr>
          <w:b/>
          <w:sz w:val="24"/>
        </w:rPr>
      </w:pPr>
      <w:r w:rsidRPr="00A11970">
        <w:rPr>
          <w:b/>
          <w:sz w:val="24"/>
        </w:rPr>
        <w:t>P</w:t>
      </w:r>
      <w:r w:rsidR="00195336" w:rsidRPr="00A11970">
        <w:rPr>
          <w:b/>
          <w:sz w:val="24"/>
        </w:rPr>
        <w:t>.</w:t>
      </w:r>
      <w:r w:rsidRPr="00A11970">
        <w:rPr>
          <w:b/>
          <w:sz w:val="24"/>
        </w:rPr>
        <w:t>G</w:t>
      </w:r>
      <w:r w:rsidR="00195336" w:rsidRPr="00A11970">
        <w:rPr>
          <w:b/>
          <w:sz w:val="24"/>
        </w:rPr>
        <w:t xml:space="preserve">. </w:t>
      </w:r>
      <w:r w:rsidRPr="00A11970">
        <w:rPr>
          <w:b/>
          <w:sz w:val="24"/>
        </w:rPr>
        <w:t>Dissertation:</w:t>
      </w:r>
    </w:p>
    <w:p w:rsidR="000429B0" w:rsidRPr="00A11970" w:rsidRDefault="000429B0" w:rsidP="00A2447D">
      <w:pPr>
        <w:pStyle w:val="BodyText"/>
        <w:spacing w:line="318" w:lineRule="exact"/>
        <w:ind w:left="1420"/>
        <w:jc w:val="both"/>
        <w:rPr>
          <w:sz w:val="24"/>
        </w:rPr>
      </w:pPr>
      <w:r w:rsidRPr="00A11970">
        <w:rPr>
          <w:sz w:val="22"/>
        </w:rPr>
        <w:t>Analysis of Land use and Land cover Changes in Bankura District, West Bengal</w:t>
      </w:r>
      <w:r w:rsidRPr="00A11970">
        <w:rPr>
          <w:sz w:val="24"/>
        </w:rPr>
        <w:t>.</w:t>
      </w:r>
    </w:p>
    <w:p w:rsidR="00531E48" w:rsidRPr="00A11970" w:rsidRDefault="000429B0" w:rsidP="00A2447D">
      <w:pPr>
        <w:pStyle w:val="BodyText"/>
        <w:spacing w:line="318" w:lineRule="exact"/>
        <w:jc w:val="both"/>
        <w:rPr>
          <w:b/>
          <w:sz w:val="24"/>
        </w:rPr>
      </w:pPr>
      <w:r w:rsidRPr="00A11970">
        <w:rPr>
          <w:b/>
          <w:sz w:val="24"/>
        </w:rPr>
        <w:t>Supervised by Prof. S.P.Mishra</w:t>
      </w:r>
    </w:p>
    <w:p w:rsidR="000429B0" w:rsidRPr="00A11970" w:rsidRDefault="008648F7" w:rsidP="00A2447D">
      <w:pPr>
        <w:pStyle w:val="BodyText"/>
        <w:spacing w:line="318" w:lineRule="exact"/>
        <w:ind w:left="1420"/>
        <w:jc w:val="both"/>
        <w:rPr>
          <w:sz w:val="22"/>
        </w:rPr>
      </w:pPr>
      <w:r w:rsidRPr="00A11970">
        <w:rPr>
          <w:sz w:val="24"/>
        </w:rPr>
        <w:t xml:space="preserve"> </w:t>
      </w:r>
      <w:r w:rsidRPr="00A11970">
        <w:rPr>
          <w:sz w:val="22"/>
        </w:rPr>
        <w:t xml:space="preserve">Department of Geography, </w:t>
      </w:r>
      <w:r w:rsidR="000429B0" w:rsidRPr="00A11970">
        <w:rPr>
          <w:sz w:val="22"/>
        </w:rPr>
        <w:t>Banaras Hindu University, Varanasi, Uttar Pradesh</w:t>
      </w:r>
    </w:p>
    <w:p w:rsidR="00531E48" w:rsidRPr="00A11970" w:rsidRDefault="00531E48" w:rsidP="00A2447D">
      <w:pPr>
        <w:pStyle w:val="BodyText"/>
        <w:jc w:val="both"/>
        <w:rPr>
          <w:sz w:val="24"/>
        </w:rPr>
      </w:pPr>
    </w:p>
    <w:p w:rsidR="00531E48" w:rsidRPr="00A11970" w:rsidRDefault="0041060E" w:rsidP="00A2447D">
      <w:pPr>
        <w:pStyle w:val="Heading1"/>
        <w:numPr>
          <w:ilvl w:val="0"/>
          <w:numId w:val="1"/>
        </w:numPr>
        <w:tabs>
          <w:tab w:val="left" w:pos="1421"/>
        </w:tabs>
        <w:spacing w:before="190"/>
        <w:ind w:hanging="361"/>
        <w:jc w:val="both"/>
        <w:rPr>
          <w:sz w:val="24"/>
        </w:rPr>
      </w:pPr>
      <w:r w:rsidRPr="00A11970">
        <w:rPr>
          <w:sz w:val="24"/>
        </w:rPr>
        <w:t>M</w:t>
      </w:r>
      <w:r w:rsidR="00195336" w:rsidRPr="00A11970">
        <w:rPr>
          <w:sz w:val="24"/>
        </w:rPr>
        <w:t xml:space="preserve">. </w:t>
      </w:r>
      <w:r w:rsidRPr="00A11970">
        <w:rPr>
          <w:sz w:val="24"/>
        </w:rPr>
        <w:t>Phil Dissertation:</w:t>
      </w:r>
    </w:p>
    <w:p w:rsidR="00531E48" w:rsidRPr="00A11970" w:rsidRDefault="000429B0" w:rsidP="00A2447D">
      <w:pPr>
        <w:spacing w:before="47"/>
        <w:ind w:left="1420"/>
        <w:jc w:val="both"/>
        <w:rPr>
          <w:szCs w:val="28"/>
        </w:rPr>
      </w:pPr>
      <w:r w:rsidRPr="00A11970">
        <w:rPr>
          <w:rFonts w:eastAsia="Cambria Math"/>
          <w:bCs/>
          <w:iCs/>
          <w:kern w:val="24"/>
          <w:szCs w:val="28"/>
        </w:rPr>
        <w:t>Landscape Dynamics And Its Emerging Pattern of Durgapur Sub-Division, West Bengal: A Geospatial Perspectives</w:t>
      </w:r>
    </w:p>
    <w:p w:rsidR="008648F7" w:rsidRPr="00A11970" w:rsidRDefault="00195336" w:rsidP="00A2447D">
      <w:pPr>
        <w:pStyle w:val="BodyText"/>
        <w:spacing w:before="46" w:line="276" w:lineRule="auto"/>
        <w:ind w:right="5101"/>
        <w:jc w:val="both"/>
        <w:rPr>
          <w:b/>
          <w:sz w:val="24"/>
        </w:rPr>
      </w:pPr>
      <w:r w:rsidRPr="00A11970">
        <w:rPr>
          <w:b/>
          <w:sz w:val="24"/>
        </w:rPr>
        <w:t xml:space="preserve"> Supervised by Dr. Kapil Kumar Gavsker</w:t>
      </w:r>
    </w:p>
    <w:p w:rsidR="00C12FF6" w:rsidRDefault="00195336" w:rsidP="00A2447D">
      <w:pPr>
        <w:pStyle w:val="BodyText"/>
        <w:spacing w:before="46" w:line="276" w:lineRule="auto"/>
        <w:ind w:right="5101"/>
        <w:jc w:val="both"/>
        <w:rPr>
          <w:sz w:val="22"/>
        </w:rPr>
      </w:pPr>
      <w:r w:rsidRPr="00A11970">
        <w:rPr>
          <w:sz w:val="24"/>
        </w:rPr>
        <w:t xml:space="preserve"> </w:t>
      </w:r>
      <w:r w:rsidRPr="00A11970">
        <w:rPr>
          <w:sz w:val="22"/>
        </w:rPr>
        <w:t>Assistant Professor, Department of Applied    Geography, Ravenshaw University, Cuttack, Odisha, Ind</w:t>
      </w:r>
      <w:r w:rsidR="00C12FF6">
        <w:rPr>
          <w:sz w:val="22"/>
        </w:rPr>
        <w:t>ia.</w:t>
      </w:r>
    </w:p>
    <w:p w:rsidR="00C12FF6" w:rsidRDefault="00C12FF6" w:rsidP="00A2447D">
      <w:pPr>
        <w:pStyle w:val="BodyText"/>
        <w:spacing w:before="46" w:line="276" w:lineRule="auto"/>
        <w:ind w:right="5101"/>
        <w:jc w:val="both"/>
        <w:rPr>
          <w:sz w:val="22"/>
        </w:rPr>
      </w:pPr>
    </w:p>
    <w:p w:rsidR="00C12FF6" w:rsidRDefault="00C12FF6" w:rsidP="005B0414">
      <w:pPr>
        <w:pStyle w:val="BodyText"/>
        <w:numPr>
          <w:ilvl w:val="0"/>
          <w:numId w:val="11"/>
        </w:numPr>
        <w:spacing w:before="46" w:line="276" w:lineRule="auto"/>
        <w:ind w:right="5101"/>
        <w:jc w:val="both"/>
        <w:rPr>
          <w:sz w:val="22"/>
        </w:rPr>
      </w:pPr>
      <w:r>
        <w:rPr>
          <w:sz w:val="22"/>
        </w:rPr>
        <w:t xml:space="preserve">At present I’m pursuing </w:t>
      </w:r>
      <w:r w:rsidRPr="005B0414">
        <w:rPr>
          <w:b/>
          <w:sz w:val="22"/>
        </w:rPr>
        <w:t>Ph.D.</w:t>
      </w:r>
      <w:r>
        <w:rPr>
          <w:sz w:val="22"/>
        </w:rPr>
        <w:t xml:space="preserve"> from department of </w:t>
      </w:r>
      <w:r w:rsidRPr="005B0414">
        <w:rPr>
          <w:b/>
          <w:sz w:val="22"/>
        </w:rPr>
        <w:t>Applied Geography,</w:t>
      </w:r>
      <w:r>
        <w:rPr>
          <w:sz w:val="22"/>
        </w:rPr>
        <w:t xml:space="preserve"> </w:t>
      </w:r>
      <w:r w:rsidRPr="005B0414">
        <w:rPr>
          <w:b/>
          <w:sz w:val="22"/>
        </w:rPr>
        <w:t>Ravenshaw University</w:t>
      </w:r>
      <w:r>
        <w:rPr>
          <w:sz w:val="22"/>
        </w:rPr>
        <w:t xml:space="preserve"> under the Supervision o</w:t>
      </w:r>
      <w:r w:rsidR="001A1842">
        <w:rPr>
          <w:sz w:val="22"/>
        </w:rPr>
        <w:t xml:space="preserve">f </w:t>
      </w:r>
      <w:r w:rsidR="001A1842" w:rsidRPr="005B0414">
        <w:rPr>
          <w:b/>
          <w:sz w:val="22"/>
        </w:rPr>
        <w:t>Dr. Kapil Kumar Gavsker</w:t>
      </w:r>
      <w:r w:rsidR="001A1842">
        <w:rPr>
          <w:sz w:val="22"/>
        </w:rPr>
        <w:t xml:space="preserve"> (Presently Joined as a assistant professor of Department of Geography , Banaras Hindu University</w:t>
      </w:r>
      <w:r w:rsidR="00254306">
        <w:rPr>
          <w:sz w:val="22"/>
        </w:rPr>
        <w:t xml:space="preserve"> (BHU</w:t>
      </w:r>
      <w:r w:rsidR="001A1842">
        <w:rPr>
          <w:sz w:val="22"/>
        </w:rPr>
        <w:t>)</w:t>
      </w:r>
      <w:r w:rsidR="00254306">
        <w:rPr>
          <w:sz w:val="22"/>
        </w:rPr>
        <w:t xml:space="preserve">, Varanasi). </w:t>
      </w:r>
    </w:p>
    <w:p w:rsidR="00254306" w:rsidRPr="004911E1" w:rsidRDefault="00254306" w:rsidP="004911E1">
      <w:pPr>
        <w:pStyle w:val="BodyText"/>
        <w:numPr>
          <w:ilvl w:val="0"/>
          <w:numId w:val="11"/>
        </w:numPr>
        <w:spacing w:before="46" w:line="276" w:lineRule="auto"/>
        <w:ind w:right="5101"/>
        <w:jc w:val="both"/>
        <w:rPr>
          <w:sz w:val="22"/>
        </w:rPr>
      </w:pPr>
      <w:r>
        <w:rPr>
          <w:sz w:val="22"/>
        </w:rPr>
        <w:t>I have experience with ‘Arc GIS, ERDAS Imagine, QGIS, and SPSS’ for 4 Years.</w:t>
      </w:r>
      <w:r>
        <w:rPr>
          <w:sz w:val="22"/>
        </w:rPr>
        <w:fldChar w:fldCharType="begin" w:fldLock="1"/>
      </w:r>
      <w:r>
        <w:rPr>
          <w:sz w:val="22"/>
        </w:rPr>
        <w:instrText xml:space="preserve">ADDIN Mendeley Bibliography CSL_BIBLIOGRAPHY </w:instrText>
      </w:r>
      <w:r>
        <w:rPr>
          <w:sz w:val="22"/>
        </w:rPr>
        <w:fldChar w:fldCharType="separate"/>
      </w:r>
    </w:p>
    <w:p w:rsidR="00660EE3" w:rsidRPr="005B0414" w:rsidRDefault="00254306" w:rsidP="00254306">
      <w:pPr>
        <w:adjustRightInd w:val="0"/>
        <w:spacing w:before="40"/>
      </w:pPr>
      <w:r>
        <w:fldChar w:fldCharType="end"/>
      </w:r>
    </w:p>
    <w:sectPr w:rsidR="00660EE3" w:rsidRPr="005B0414" w:rsidSect="005B0414">
      <w:pgSz w:w="11910" w:h="16840"/>
      <w:pgMar w:top="1580" w:right="740" w:bottom="280" w:left="7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80D" w:rsidRDefault="0072680D" w:rsidP="00007674">
      <w:r>
        <w:separator/>
      </w:r>
    </w:p>
  </w:endnote>
  <w:endnote w:type="continuationSeparator" w:id="1">
    <w:p w:rsidR="0072680D" w:rsidRDefault="0072680D" w:rsidP="00007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80D" w:rsidRDefault="0072680D" w:rsidP="00007674">
      <w:r>
        <w:separator/>
      </w:r>
    </w:p>
  </w:footnote>
  <w:footnote w:type="continuationSeparator" w:id="1">
    <w:p w:rsidR="0072680D" w:rsidRDefault="0072680D" w:rsidP="000076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7006F"/>
    <w:multiLevelType w:val="hybridMultilevel"/>
    <w:tmpl w:val="9474A3D6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>
    <w:nsid w:val="207862B6"/>
    <w:multiLevelType w:val="hybridMultilevel"/>
    <w:tmpl w:val="5A0AC55E"/>
    <w:lvl w:ilvl="0" w:tplc="61E889D4">
      <w:start w:val="1"/>
      <w:numFmt w:val="decimal"/>
      <w:lvlText w:val="%1."/>
      <w:lvlJc w:val="left"/>
      <w:pPr>
        <w:ind w:left="14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31DC3E30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4A72850E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3" w:tplc="D85CDCE8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4" w:tplc="70888222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5" w:tplc="B0460AF4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B6766D7C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  <w:lvl w:ilvl="7" w:tplc="A8729534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 w:tplc="771285DC">
      <w:numFmt w:val="bullet"/>
      <w:lvlText w:val="•"/>
      <w:lvlJc w:val="left"/>
      <w:pPr>
        <w:ind w:left="8625" w:hanging="360"/>
      </w:pPr>
      <w:rPr>
        <w:rFonts w:hint="default"/>
        <w:lang w:val="en-US" w:eastAsia="en-US" w:bidi="ar-SA"/>
      </w:rPr>
    </w:lvl>
  </w:abstractNum>
  <w:abstractNum w:abstractNumId="2">
    <w:nsid w:val="23867F0F"/>
    <w:multiLevelType w:val="hybridMultilevel"/>
    <w:tmpl w:val="91EC6E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E53356"/>
    <w:multiLevelType w:val="hybridMultilevel"/>
    <w:tmpl w:val="49800CA2"/>
    <w:lvl w:ilvl="0" w:tplc="F6720672">
      <w:start w:val="1"/>
      <w:numFmt w:val="decimal"/>
      <w:lvlText w:val="%1)"/>
      <w:lvlJc w:val="left"/>
      <w:pPr>
        <w:ind w:left="1019" w:hanging="3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A9CB276">
      <w:start w:val="1"/>
      <w:numFmt w:val="decimal"/>
      <w:lvlText w:val="%2."/>
      <w:lvlJc w:val="left"/>
      <w:pPr>
        <w:ind w:left="135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D720A524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E2961C4E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4" w:tplc="4D3C8B44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2ACAEE78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 w:tplc="F24615F0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7" w:tplc="E58CC5B2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B386C4A4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4">
    <w:nsid w:val="414F3DFD"/>
    <w:multiLevelType w:val="hybridMultilevel"/>
    <w:tmpl w:val="869E0042"/>
    <w:lvl w:ilvl="0" w:tplc="4568FF9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2FCC"/>
    <w:multiLevelType w:val="hybridMultilevel"/>
    <w:tmpl w:val="B0DC6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F41BEE"/>
    <w:multiLevelType w:val="hybridMultilevel"/>
    <w:tmpl w:val="3C341EC6"/>
    <w:lvl w:ilvl="0" w:tplc="E15055D2">
      <w:start w:val="1"/>
      <w:numFmt w:val="decimal"/>
      <w:lvlText w:val="%1."/>
      <w:lvlJc w:val="left"/>
      <w:pPr>
        <w:ind w:left="1487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FBAF54E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2" w:tplc="4D2CE576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3" w:tplc="64208A44">
      <w:numFmt w:val="bullet"/>
      <w:lvlText w:val="•"/>
      <w:lvlJc w:val="left"/>
      <w:pPr>
        <w:ind w:left="4163" w:hanging="360"/>
      </w:pPr>
      <w:rPr>
        <w:rFonts w:hint="default"/>
        <w:lang w:val="en-US" w:eastAsia="en-US" w:bidi="ar-SA"/>
      </w:rPr>
    </w:lvl>
    <w:lvl w:ilvl="4" w:tplc="BE683890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5" w:tplc="78A6F4B6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6" w:tplc="76228860"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ar-SA"/>
      </w:rPr>
    </w:lvl>
    <w:lvl w:ilvl="7" w:tplc="5928DB94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  <w:lvl w:ilvl="8" w:tplc="6C7A1396">
      <w:numFmt w:val="bullet"/>
      <w:lvlText w:val="•"/>
      <w:lvlJc w:val="left"/>
      <w:pPr>
        <w:ind w:left="8637" w:hanging="360"/>
      </w:pPr>
      <w:rPr>
        <w:rFonts w:hint="default"/>
        <w:lang w:val="en-US" w:eastAsia="en-US" w:bidi="ar-SA"/>
      </w:rPr>
    </w:lvl>
  </w:abstractNum>
  <w:abstractNum w:abstractNumId="7">
    <w:nsid w:val="644D3B38"/>
    <w:multiLevelType w:val="hybridMultilevel"/>
    <w:tmpl w:val="307C75B6"/>
    <w:lvl w:ilvl="0" w:tplc="5044D19C">
      <w:start w:val="1"/>
      <w:numFmt w:val="decimal"/>
      <w:lvlText w:val="%1."/>
      <w:lvlJc w:val="left"/>
      <w:pPr>
        <w:ind w:left="14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C7A9B60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5C660940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3" w:tplc="447E1E6A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4" w:tplc="2A321268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5" w:tplc="87E4BE9A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BBFC3B4A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  <w:lvl w:ilvl="7" w:tplc="0138259E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 w:tplc="A5540D30">
      <w:numFmt w:val="bullet"/>
      <w:lvlText w:val="•"/>
      <w:lvlJc w:val="left"/>
      <w:pPr>
        <w:ind w:left="8625" w:hanging="360"/>
      </w:pPr>
      <w:rPr>
        <w:rFonts w:hint="default"/>
        <w:lang w:val="en-US" w:eastAsia="en-US" w:bidi="ar-SA"/>
      </w:rPr>
    </w:lvl>
  </w:abstractNum>
  <w:abstractNum w:abstractNumId="8">
    <w:nsid w:val="6D1F7FEB"/>
    <w:multiLevelType w:val="hybridMultilevel"/>
    <w:tmpl w:val="4C84B910"/>
    <w:lvl w:ilvl="0" w:tplc="61E889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B7E30"/>
    <w:multiLevelType w:val="hybridMultilevel"/>
    <w:tmpl w:val="8610A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9B6D12"/>
    <w:multiLevelType w:val="hybridMultilevel"/>
    <w:tmpl w:val="483458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31E48"/>
    <w:rsid w:val="00007674"/>
    <w:rsid w:val="00014BCD"/>
    <w:rsid w:val="0003551D"/>
    <w:rsid w:val="000429B0"/>
    <w:rsid w:val="000649B3"/>
    <w:rsid w:val="00081C6A"/>
    <w:rsid w:val="00195336"/>
    <w:rsid w:val="001A1842"/>
    <w:rsid w:val="001E4145"/>
    <w:rsid w:val="00254306"/>
    <w:rsid w:val="0034577C"/>
    <w:rsid w:val="003E63AA"/>
    <w:rsid w:val="00406F78"/>
    <w:rsid w:val="0041060E"/>
    <w:rsid w:val="004911E1"/>
    <w:rsid w:val="004E5EDC"/>
    <w:rsid w:val="0051243E"/>
    <w:rsid w:val="00524BCE"/>
    <w:rsid w:val="00527760"/>
    <w:rsid w:val="00531E48"/>
    <w:rsid w:val="005B0414"/>
    <w:rsid w:val="005C57D2"/>
    <w:rsid w:val="005D6ACC"/>
    <w:rsid w:val="00605E74"/>
    <w:rsid w:val="006258F7"/>
    <w:rsid w:val="006324CE"/>
    <w:rsid w:val="00652030"/>
    <w:rsid w:val="00660EE3"/>
    <w:rsid w:val="006656CE"/>
    <w:rsid w:val="00697CA3"/>
    <w:rsid w:val="006C042B"/>
    <w:rsid w:val="007262C1"/>
    <w:rsid w:val="0072680D"/>
    <w:rsid w:val="007B5E5E"/>
    <w:rsid w:val="007D32A7"/>
    <w:rsid w:val="0080025F"/>
    <w:rsid w:val="00816B6D"/>
    <w:rsid w:val="008648F7"/>
    <w:rsid w:val="008B0215"/>
    <w:rsid w:val="008B02A1"/>
    <w:rsid w:val="008D2140"/>
    <w:rsid w:val="00926C62"/>
    <w:rsid w:val="00941F0C"/>
    <w:rsid w:val="00A11970"/>
    <w:rsid w:val="00A1685C"/>
    <w:rsid w:val="00A2447D"/>
    <w:rsid w:val="00AB6A9A"/>
    <w:rsid w:val="00B70EEB"/>
    <w:rsid w:val="00C12FF6"/>
    <w:rsid w:val="00C1712E"/>
    <w:rsid w:val="00C91671"/>
    <w:rsid w:val="00CB6ECC"/>
    <w:rsid w:val="00E071A5"/>
    <w:rsid w:val="00E17B99"/>
    <w:rsid w:val="00E4431B"/>
    <w:rsid w:val="00EC0D0B"/>
    <w:rsid w:val="00EF3C9C"/>
    <w:rsid w:val="00F36C4C"/>
    <w:rsid w:val="00F75DD0"/>
    <w:rsid w:val="00F8107F"/>
    <w:rsid w:val="00FA4BFE"/>
    <w:rsid w:val="00FB2C48"/>
    <w:rsid w:val="00FB5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5C4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B5C4F"/>
    <w:pPr>
      <w:ind w:left="7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2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5C4F"/>
    <w:rPr>
      <w:sz w:val="28"/>
      <w:szCs w:val="28"/>
    </w:rPr>
  </w:style>
  <w:style w:type="paragraph" w:styleId="Title">
    <w:name w:val="Title"/>
    <w:basedOn w:val="Normal"/>
    <w:uiPriority w:val="1"/>
    <w:qFormat/>
    <w:rsid w:val="00FB5C4F"/>
    <w:pPr>
      <w:spacing w:before="60"/>
      <w:ind w:left="13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FB5C4F"/>
    <w:pPr>
      <w:ind w:left="1420" w:hanging="360"/>
    </w:pPr>
  </w:style>
  <w:style w:type="paragraph" w:customStyle="1" w:styleId="TableParagraph">
    <w:name w:val="Table Paragraph"/>
    <w:basedOn w:val="Normal"/>
    <w:uiPriority w:val="1"/>
    <w:qFormat/>
    <w:rsid w:val="00FB5C4F"/>
  </w:style>
  <w:style w:type="character" w:customStyle="1" w:styleId="Heading2Char">
    <w:name w:val="Heading 2 Char"/>
    <w:basedOn w:val="DefaultParagraphFont"/>
    <w:link w:val="Heading2"/>
    <w:uiPriority w:val="9"/>
    <w:semiHidden/>
    <w:rsid w:val="008B02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076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767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076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767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B6A9A"/>
    <w:rPr>
      <w:color w:val="0000FF" w:themeColor="hyperlink"/>
      <w:u w:val="single"/>
    </w:rPr>
  </w:style>
  <w:style w:type="character" w:customStyle="1" w:styleId="titleauthoretc">
    <w:name w:val="titleauthoretc"/>
    <w:basedOn w:val="DefaultParagraphFont"/>
    <w:rsid w:val="00FA4BFE"/>
  </w:style>
  <w:style w:type="character" w:styleId="Strong">
    <w:name w:val="Strong"/>
    <w:basedOn w:val="DefaultParagraphFont"/>
    <w:uiPriority w:val="22"/>
    <w:qFormat/>
    <w:rsid w:val="00FA4B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2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13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4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8B02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1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21203/rs.3.rs-1497635/v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4712/23361980.2021.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8E9A9-E382-408F-9096-A39B76ACF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sumitabera53@gmail.com</dc:creator>
  <cp:lastModifiedBy>Sribas</cp:lastModifiedBy>
  <cp:revision>18</cp:revision>
  <cp:lastPrinted>2021-02-05T13:57:00Z</cp:lastPrinted>
  <dcterms:created xsi:type="dcterms:W3CDTF">2021-08-22T07:37:00Z</dcterms:created>
  <dcterms:modified xsi:type="dcterms:W3CDTF">2022-05-01T18:21:00Z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2020-12-31T00:00:00Z</vt:filetime>
  </property>
  <property fmtid="{D5CDD505-2E9C-101B-9397-08002B2CF9AE}" pid="5" name="Mendeley Document_1">
    <vt:lpwstr>True</vt:lpwstr>
  </property>
  <property fmtid="{D5CDD505-2E9C-101B-9397-08002B2CF9AE}" pid="6" name="Mendeley Unique User Id_1">
    <vt:lpwstr>1aef75c7-1e18-3fc4-9fab-20c56d1147b1</vt:lpwstr>
  </property>
  <property fmtid="{D5CDD505-2E9C-101B-9397-08002B2CF9AE}" pid="7" name="Mendeley Citation Style_1">
    <vt:lpwstr>https://csl.mendeley.com/styles/476988551/ges-rgo-2</vt:lpwstr>
  </property>
  <property fmtid="{D5CDD505-2E9C-101B-9397-08002B2CF9AE}" pid="8" name="Mendeley Recent Style Id 0_1">
    <vt:lpwstr>http://www.zotero.org/styles/american-political-science-association</vt:lpwstr>
  </property>
  <property fmtid="{D5CDD505-2E9C-101B-9397-08002B2CF9AE}" pid="9" name="Mendeley Recent Style Name 0_1">
    <vt:lpwstr>American Political Science Association</vt:lpwstr>
  </property>
  <property fmtid="{D5CDD505-2E9C-101B-9397-08002B2CF9AE}" pid="10" name="Mendeley Recent Style Id 1_1">
    <vt:lpwstr>http://www.zotero.org/styles/apa</vt:lpwstr>
  </property>
  <property fmtid="{D5CDD505-2E9C-101B-9397-08002B2CF9AE}" pid="11" name="Mendeley Recent Style Name 1_1">
    <vt:lpwstr>American Psychological Association 7th edition</vt:lpwstr>
  </property>
  <property fmtid="{D5CDD505-2E9C-101B-9397-08002B2CF9AE}" pid="12" name="Mendeley Recent Style Id 2_1">
    <vt:lpwstr>http://www.zotero.org/styles/american-sociological-association</vt:lpwstr>
  </property>
  <property fmtid="{D5CDD505-2E9C-101B-9397-08002B2CF9AE}" pid="13" name="Mendeley Recent Style Name 2_1">
    <vt:lpwstr>American Sociological Association 6th edition</vt:lpwstr>
  </property>
  <property fmtid="{D5CDD505-2E9C-101B-9397-08002B2CF9AE}" pid="14" name="Mendeley Recent Style Id 3_1">
    <vt:lpwstr>http://www.zotero.org/styles/chicago-author-date</vt:lpwstr>
  </property>
  <property fmtid="{D5CDD505-2E9C-101B-9397-08002B2CF9AE}" pid="15" name="Mendeley Recent Style Name 3_1">
    <vt:lpwstr>Chicago Manual of Style 17th edition (author-date)</vt:lpwstr>
  </property>
  <property fmtid="{D5CDD505-2E9C-101B-9397-08002B2CF9AE}" pid="16" name="Mendeley Recent Style Id 4_1">
    <vt:lpwstr>http://www.zotero.org/styles/harvard-cite-them-right</vt:lpwstr>
  </property>
  <property fmtid="{D5CDD505-2E9C-101B-9397-08002B2CF9AE}" pid="17" name="Mendeley Recent Style Name 4_1">
    <vt:lpwstr>Cite Them Right 10th edition - Harvard</vt:lpwstr>
  </property>
  <property fmtid="{D5CDD505-2E9C-101B-9397-08002B2CF9AE}" pid="18" name="Mendeley Recent Style Id 5_1">
    <vt:lpwstr>https://csl.mendeley.com/styles/476988551/ges-rgo-2</vt:lpwstr>
  </property>
  <property fmtid="{D5CDD505-2E9C-101B-9397-08002B2CF9AE}" pid="19" name="Mendeley Recent Style Name 5_1">
    <vt:lpwstr>Journal GEOGRAPHY, ENVIRONMENT, SUSTAINABILITY</vt:lpwstr>
  </property>
  <property fmtid="{D5CDD505-2E9C-101B-9397-08002B2CF9AE}" pid="20" name="Mendeley Recent Style Id 6_1">
    <vt:lpwstr>http://www.zotero.org/styles/modern-humanities-research-association</vt:lpwstr>
  </property>
  <property fmtid="{D5CDD505-2E9C-101B-9397-08002B2CF9AE}" pid="21" name="Mendeley Recent Style Name 6_1">
    <vt:lpwstr>Modern Humanities Research Association 3rd edition (note with bibliography)</vt:lpwstr>
  </property>
  <property fmtid="{D5CDD505-2E9C-101B-9397-08002B2CF9AE}" pid="22" name="Mendeley Recent Style Id 7_1">
    <vt:lpwstr>http://www.zotero.org/styles/modern-language-association</vt:lpwstr>
  </property>
  <property fmtid="{D5CDD505-2E9C-101B-9397-08002B2CF9AE}" pid="23" name="Mendeley Recent Style Name 7_1">
    <vt:lpwstr>Modern Language Association 8th edition</vt:lpwstr>
  </property>
  <property fmtid="{D5CDD505-2E9C-101B-9397-08002B2CF9AE}" pid="24" name="Mendeley Recent Style Id 8_1">
    <vt:lpwstr>http://www.zotero.org/styles/nature</vt:lpwstr>
  </property>
  <property fmtid="{D5CDD505-2E9C-101B-9397-08002B2CF9AE}" pid="25" name="Mendeley Recent Style Name 8_1">
    <vt:lpwstr>Nature</vt:lpwstr>
  </property>
  <property fmtid="{D5CDD505-2E9C-101B-9397-08002B2CF9AE}" pid="26" name="Mendeley Recent Style Id 9_1">
    <vt:lpwstr>http://www.zotero.org/styles/vancouver</vt:lpwstr>
  </property>
  <property fmtid="{D5CDD505-2E9C-101B-9397-08002B2CF9AE}" pid="27" name="Mendeley Recent Style Name 9_1">
    <vt:lpwstr>Vancouver</vt:lpwstr>
  </property>
</Properties>
</file>