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5D4" w:rsidRDefault="007C75D4" w:rsidP="007C75D4">
      <w:pPr>
        <w:pStyle w:val="BodyText"/>
        <w:rPr>
          <w:rFonts w:ascii="Times New Roman"/>
          <w:sz w:val="20"/>
        </w:rPr>
      </w:pPr>
    </w:p>
    <w:p w:rsidR="007C75D4" w:rsidRDefault="007C75D4" w:rsidP="007C75D4">
      <w:pPr>
        <w:ind w:left="140"/>
        <w:jc w:val="center"/>
        <w:rPr>
          <w:b/>
          <w:sz w:val="28"/>
        </w:rPr>
      </w:pPr>
      <w:r w:rsidRPr="007C75D4">
        <w:rPr>
          <w:b/>
          <w:sz w:val="32"/>
        </w:rPr>
        <w:t>Reesha</w:t>
      </w:r>
      <w:r>
        <w:rPr>
          <w:b/>
          <w:sz w:val="28"/>
        </w:rPr>
        <w:t xml:space="preserve"> K. V.</w:t>
      </w:r>
    </w:p>
    <w:p w:rsidR="007C75D4" w:rsidRPr="007C75D4" w:rsidRDefault="007C75D4" w:rsidP="007C75D4">
      <w:pPr>
        <w:ind w:left="140"/>
        <w:jc w:val="center"/>
        <w:rPr>
          <w:b/>
          <w:sz w:val="18"/>
        </w:rPr>
      </w:pPr>
    </w:p>
    <w:p w:rsidR="007C75D4" w:rsidRDefault="007C75D4" w:rsidP="007C75D4">
      <w:pPr>
        <w:ind w:left="140"/>
        <w:jc w:val="center"/>
        <w:rPr>
          <w:sz w:val="24"/>
          <w:szCs w:val="24"/>
        </w:rPr>
      </w:pPr>
      <w:r w:rsidRPr="009E1D1C">
        <w:rPr>
          <w:sz w:val="24"/>
          <w:szCs w:val="24"/>
        </w:rPr>
        <w:t>Curriculum</w:t>
      </w:r>
      <w:r w:rsidRPr="009E1D1C">
        <w:rPr>
          <w:b/>
          <w:sz w:val="24"/>
          <w:szCs w:val="24"/>
        </w:rPr>
        <w:t xml:space="preserve"> </w:t>
      </w:r>
      <w:r w:rsidRPr="009E1D1C">
        <w:rPr>
          <w:sz w:val="24"/>
          <w:szCs w:val="24"/>
        </w:rPr>
        <w:t>Vitae</w:t>
      </w:r>
    </w:p>
    <w:p w:rsidR="009E1D1C" w:rsidRPr="009E1D1C" w:rsidRDefault="009E1D1C" w:rsidP="007C75D4">
      <w:pPr>
        <w:ind w:left="140"/>
        <w:jc w:val="center"/>
        <w:rPr>
          <w:b/>
          <w:sz w:val="24"/>
          <w:szCs w:val="24"/>
        </w:rPr>
      </w:pPr>
    </w:p>
    <w:p w:rsidR="007C75D4" w:rsidRPr="009E1D1C" w:rsidRDefault="007C75D4" w:rsidP="00D356A1">
      <w:pPr>
        <w:pStyle w:val="Default"/>
        <w:ind w:left="142"/>
        <w:jc w:val="center"/>
        <w:rPr>
          <w:rFonts w:asciiTheme="minorHAnsi" w:hAnsiTheme="minorHAnsi" w:cstheme="minorHAnsi"/>
        </w:rPr>
      </w:pPr>
      <w:r w:rsidRPr="009E1D1C">
        <w:rPr>
          <w:rFonts w:asciiTheme="minorHAnsi" w:hAnsiTheme="minorHAnsi" w:cstheme="minorHAnsi"/>
        </w:rPr>
        <w:t xml:space="preserve">Department of Biomedical Engineering and Environmental Sciences, National Tsing Hua    </w:t>
      </w:r>
      <w:r w:rsidRPr="009E1D1C">
        <w:rPr>
          <w:rFonts w:asciiTheme="minorHAnsi" w:hAnsiTheme="minorHAnsi" w:cstheme="minorHAnsi"/>
        </w:rPr>
        <w:br/>
        <w:t xml:space="preserve">University, Hsinchu City, Taiwan 300 ꟾ </w:t>
      </w:r>
      <w:hyperlink r:id="rId6" w:history="1">
        <w:r w:rsidR="00591AAC" w:rsidRPr="00591AAC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reeshakv@gappnthu.edu.tw</w:t>
        </w:r>
      </w:hyperlink>
      <w:r w:rsidR="00591AAC">
        <w:rPr>
          <w:rFonts w:asciiTheme="minorHAnsi" w:hAnsiTheme="minorHAnsi" w:cstheme="minorHAnsi"/>
        </w:rPr>
        <w:t xml:space="preserve"> </w:t>
      </w:r>
      <w:r w:rsidR="00591AAC" w:rsidRPr="009E1D1C">
        <w:rPr>
          <w:rFonts w:asciiTheme="minorHAnsi" w:hAnsiTheme="minorHAnsi" w:cstheme="minorHAnsi"/>
        </w:rPr>
        <w:t>ꟾ</w:t>
      </w:r>
      <w:r w:rsidR="00591AAC">
        <w:rPr>
          <w:rFonts w:asciiTheme="minorHAnsi" w:hAnsiTheme="minorHAnsi" w:cstheme="minorHAnsi"/>
        </w:rPr>
        <w:t xml:space="preserve"> </w:t>
      </w:r>
      <w:hyperlink r:id="rId7" w:history="1">
        <w:r w:rsidRPr="009E1D1C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kvreesha@gmail.com</w:t>
        </w:r>
      </w:hyperlink>
      <w:r w:rsidRPr="009E1D1C">
        <w:rPr>
          <w:rFonts w:asciiTheme="minorHAnsi" w:hAnsiTheme="minorHAnsi" w:cstheme="minorHAnsi"/>
          <w:color w:val="000000" w:themeColor="text1"/>
        </w:rPr>
        <w:t xml:space="preserve"> </w:t>
      </w:r>
      <w:r w:rsidRPr="009E1D1C">
        <w:rPr>
          <w:rFonts w:asciiTheme="minorHAnsi" w:hAnsiTheme="minorHAnsi" w:cstheme="minorHAnsi"/>
        </w:rPr>
        <w:t>ꟾ +886 978 374 986</w:t>
      </w:r>
    </w:p>
    <w:p w:rsidR="003F2483" w:rsidRDefault="003F2483" w:rsidP="007C75D4">
      <w:pPr>
        <w:pStyle w:val="BodyText"/>
        <w:rPr>
          <w:b/>
          <w:sz w:val="20"/>
        </w:rPr>
      </w:pPr>
    </w:p>
    <w:p w:rsidR="003F2483" w:rsidRPr="009E1D1C" w:rsidRDefault="00907CE8" w:rsidP="009E1D1C">
      <w:pPr>
        <w:pStyle w:val="Heading1"/>
        <w:tabs>
          <w:tab w:val="left" w:pos="8810"/>
        </w:tabs>
        <w:spacing w:before="39"/>
        <w:rPr>
          <w:b w:val="0"/>
          <w:sz w:val="36"/>
        </w:rPr>
      </w:pPr>
      <w:r>
        <w:rPr>
          <w:shd w:val="clear" w:color="auto" w:fill="C0C0C0"/>
        </w:rPr>
        <w:t>Education</w:t>
      </w:r>
      <w:r w:rsidR="001A3A94">
        <w:rPr>
          <w:shd w:val="clear" w:color="auto" w:fill="C0C0C0"/>
        </w:rPr>
        <w:tab/>
      </w:r>
    </w:p>
    <w:p w:rsidR="009E1D1C" w:rsidRPr="00D037B8" w:rsidRDefault="009E1D1C" w:rsidP="009E1D1C">
      <w:pPr>
        <w:pStyle w:val="Heading3"/>
        <w:tabs>
          <w:tab w:val="left" w:pos="860"/>
          <w:tab w:val="left" w:pos="861"/>
        </w:tabs>
        <w:ind w:left="0"/>
      </w:pPr>
    </w:p>
    <w:p w:rsidR="00D037B8" w:rsidRDefault="00591AAC" w:rsidP="00D037B8">
      <w:pPr>
        <w:pStyle w:val="Heading3"/>
        <w:tabs>
          <w:tab w:val="left" w:pos="860"/>
          <w:tab w:val="left" w:pos="861"/>
        </w:tabs>
        <w:ind w:left="142"/>
      </w:pPr>
      <w:r>
        <w:t>Ph</w:t>
      </w:r>
      <w:r w:rsidR="00DC785B">
        <w:t>.</w:t>
      </w:r>
      <w:bookmarkStart w:id="0" w:name="_GoBack"/>
      <w:bookmarkEnd w:id="0"/>
      <w:r>
        <w:t xml:space="preserve">D. </w:t>
      </w:r>
      <w:r w:rsidR="00D037B8">
        <w:t>(Biomedical Engineering</w:t>
      </w:r>
      <w:r w:rsidR="002C03D6">
        <w:t xml:space="preserve">), </w:t>
      </w:r>
      <w:r w:rsidR="00AC7F78">
        <w:t>2022</w:t>
      </w:r>
    </w:p>
    <w:p w:rsidR="00D037B8" w:rsidRPr="00D037B8" w:rsidRDefault="00D037B8" w:rsidP="00D037B8">
      <w:pPr>
        <w:pStyle w:val="BodyText"/>
        <w:spacing w:before="38" w:line="276" w:lineRule="auto"/>
        <w:ind w:left="142" w:right="556"/>
      </w:pPr>
      <w:r w:rsidRPr="00D037B8">
        <w:t>National Tsing Hua University, Hsinchu City, Taiwan</w:t>
      </w:r>
    </w:p>
    <w:p w:rsidR="00D037B8" w:rsidRDefault="00D037B8" w:rsidP="00D037B8">
      <w:pPr>
        <w:pStyle w:val="Heading3"/>
        <w:tabs>
          <w:tab w:val="left" w:pos="860"/>
          <w:tab w:val="left" w:pos="861"/>
        </w:tabs>
        <w:ind w:left="142"/>
      </w:pPr>
    </w:p>
    <w:p w:rsidR="009E1D1C" w:rsidRDefault="00D037B8" w:rsidP="00D037B8">
      <w:pPr>
        <w:pStyle w:val="Heading3"/>
        <w:tabs>
          <w:tab w:val="left" w:pos="860"/>
          <w:tab w:val="left" w:pos="861"/>
        </w:tabs>
        <w:ind w:left="142"/>
        <w:rPr>
          <w:sz w:val="23"/>
          <w:szCs w:val="23"/>
        </w:rPr>
      </w:pPr>
      <w:r>
        <w:t xml:space="preserve">M.Phil. </w:t>
      </w:r>
      <w:r w:rsidR="009E1D1C">
        <w:t>(</w:t>
      </w:r>
      <w:r w:rsidR="009E1D1C" w:rsidRPr="00D037B8">
        <w:t>Master of Philosophy in Biomedical Technology)</w:t>
      </w:r>
      <w:r w:rsidRPr="00D037B8">
        <w:t>,</w:t>
      </w:r>
      <w:r>
        <w:t xml:space="preserve"> </w:t>
      </w:r>
      <w:r w:rsidRPr="00D037B8">
        <w:t>2016</w:t>
      </w:r>
    </w:p>
    <w:p w:rsidR="00D037B8" w:rsidRDefault="00D037B8" w:rsidP="00D037B8">
      <w:pPr>
        <w:pStyle w:val="BodyText"/>
        <w:spacing w:before="38" w:line="276" w:lineRule="auto"/>
        <w:ind w:left="142" w:right="556"/>
      </w:pPr>
      <w:r w:rsidRPr="00D037B8">
        <w:t>Sree Chitra Tirunal Institute for Medical Sciences &amp; Technology (SCTIMST), Kerala, India</w:t>
      </w:r>
    </w:p>
    <w:p w:rsidR="009E1D1C" w:rsidRDefault="009E1D1C" w:rsidP="00D037B8">
      <w:pPr>
        <w:pStyle w:val="Heading3"/>
        <w:tabs>
          <w:tab w:val="left" w:pos="860"/>
          <w:tab w:val="left" w:pos="861"/>
        </w:tabs>
        <w:ind w:left="142"/>
      </w:pPr>
    </w:p>
    <w:p w:rsidR="009E1D1C" w:rsidRDefault="009E1D1C" w:rsidP="00D037B8">
      <w:pPr>
        <w:pStyle w:val="Heading3"/>
        <w:tabs>
          <w:tab w:val="left" w:pos="860"/>
          <w:tab w:val="left" w:pos="861"/>
        </w:tabs>
        <w:ind w:left="142"/>
      </w:pPr>
      <w:r>
        <w:t>M.Sc. (Biopolymer Science),</w:t>
      </w:r>
      <w:r>
        <w:rPr>
          <w:spacing w:val="-13"/>
        </w:rPr>
        <w:t xml:space="preserve"> </w:t>
      </w:r>
      <w:r>
        <w:t>2014</w:t>
      </w:r>
    </w:p>
    <w:p w:rsidR="009E1D1C" w:rsidRDefault="009E1D1C" w:rsidP="00D037B8">
      <w:pPr>
        <w:pStyle w:val="BodyText"/>
        <w:spacing w:before="38" w:line="276" w:lineRule="auto"/>
        <w:ind w:left="142" w:right="1703"/>
        <w:rPr>
          <w:b/>
        </w:rPr>
      </w:pPr>
      <w:r>
        <w:t>Cochin University of Science and Technology (CUSAT), Kerala, India</w:t>
      </w:r>
    </w:p>
    <w:p w:rsidR="009E1D1C" w:rsidRDefault="009E1D1C" w:rsidP="00D037B8">
      <w:pPr>
        <w:pStyle w:val="BodyText"/>
        <w:spacing w:before="5"/>
        <w:ind w:left="142"/>
        <w:rPr>
          <w:b/>
          <w:sz w:val="25"/>
        </w:rPr>
      </w:pPr>
    </w:p>
    <w:p w:rsidR="009E1D1C" w:rsidRDefault="00591AAC" w:rsidP="00D037B8">
      <w:pPr>
        <w:pStyle w:val="Heading3"/>
        <w:tabs>
          <w:tab w:val="left" w:pos="860"/>
          <w:tab w:val="left" w:pos="861"/>
        </w:tabs>
        <w:ind w:left="142"/>
      </w:pPr>
      <w:r>
        <w:t xml:space="preserve">B.Sc. </w:t>
      </w:r>
      <w:r w:rsidR="009E1D1C">
        <w:t>(Biochemistry),</w:t>
      </w:r>
      <w:r w:rsidR="009E1D1C">
        <w:rPr>
          <w:spacing w:val="-11"/>
        </w:rPr>
        <w:t xml:space="preserve"> </w:t>
      </w:r>
      <w:r w:rsidR="009E1D1C">
        <w:t>2012</w:t>
      </w:r>
    </w:p>
    <w:p w:rsidR="009E1D1C" w:rsidRDefault="009E1D1C" w:rsidP="00D037B8">
      <w:pPr>
        <w:pStyle w:val="BodyText"/>
        <w:spacing w:before="31" w:line="276" w:lineRule="auto"/>
        <w:ind w:left="142" w:right="4132"/>
        <w:rPr>
          <w:b/>
        </w:rPr>
      </w:pPr>
      <w:r>
        <w:t>Calicut University, Kerala, India</w:t>
      </w:r>
    </w:p>
    <w:p w:rsidR="003B53E2" w:rsidRDefault="003B53E2" w:rsidP="003B53E2">
      <w:pPr>
        <w:pStyle w:val="BodyText"/>
        <w:ind w:left="140" w:right="466"/>
        <w:jc w:val="both"/>
      </w:pPr>
    </w:p>
    <w:p w:rsidR="0022591C" w:rsidRDefault="00907CE8" w:rsidP="0022591C">
      <w:pPr>
        <w:pStyle w:val="Heading1"/>
        <w:tabs>
          <w:tab w:val="left" w:pos="8810"/>
        </w:tabs>
        <w:spacing w:before="39"/>
      </w:pPr>
      <w:r>
        <w:rPr>
          <w:shd w:val="clear" w:color="auto" w:fill="C0C0C0"/>
        </w:rPr>
        <w:t>Research Experience</w:t>
      </w:r>
      <w:r w:rsidR="0022591C">
        <w:rPr>
          <w:shd w:val="clear" w:color="auto" w:fill="C0C0C0"/>
        </w:rPr>
        <w:tab/>
      </w:r>
    </w:p>
    <w:p w:rsidR="0022591C" w:rsidRPr="00AE79EF" w:rsidRDefault="000569F9" w:rsidP="00AE79EF">
      <w:pPr>
        <w:pStyle w:val="BodyText"/>
        <w:spacing w:before="38" w:line="276" w:lineRule="auto"/>
        <w:ind w:left="142" w:right="1703"/>
      </w:pPr>
      <w:r>
        <w:rPr>
          <w:b/>
          <w:sz w:val="20"/>
        </w:rPr>
        <w:t xml:space="preserve"> </w:t>
      </w:r>
    </w:p>
    <w:p w:rsidR="00AE79EF" w:rsidRPr="00203FD2" w:rsidRDefault="000569F9" w:rsidP="00AE79EF">
      <w:pPr>
        <w:pStyle w:val="BodyText"/>
        <w:numPr>
          <w:ilvl w:val="0"/>
          <w:numId w:val="10"/>
        </w:numPr>
        <w:spacing w:before="38" w:line="276" w:lineRule="auto"/>
        <w:ind w:right="1703"/>
        <w:rPr>
          <w:sz w:val="24"/>
        </w:rPr>
      </w:pPr>
      <w:r w:rsidRPr="002C03D6">
        <w:rPr>
          <w:sz w:val="24"/>
        </w:rPr>
        <w:t xml:space="preserve">Research Fellow with </w:t>
      </w:r>
      <w:r w:rsidRPr="00203FD2">
        <w:rPr>
          <w:sz w:val="24"/>
        </w:rPr>
        <w:t>Prof. Hsin Cheng Chiu</w:t>
      </w:r>
    </w:p>
    <w:p w:rsidR="00AE79EF" w:rsidRPr="00AE79EF" w:rsidRDefault="00AE79EF" w:rsidP="00AE79EF">
      <w:pPr>
        <w:pStyle w:val="BodyText"/>
        <w:spacing w:before="38" w:line="276" w:lineRule="auto"/>
        <w:ind w:left="142" w:right="1703"/>
        <w:rPr>
          <w:sz w:val="8"/>
        </w:rPr>
      </w:pPr>
    </w:p>
    <w:p w:rsidR="000569F9" w:rsidRDefault="00273B63" w:rsidP="00273B63">
      <w:pPr>
        <w:pStyle w:val="BodyText"/>
        <w:spacing w:before="38" w:line="276" w:lineRule="auto"/>
        <w:ind w:left="142" w:right="-11"/>
      </w:pPr>
      <w:r>
        <w:t xml:space="preserve">National Tsing Hua University, Department of </w:t>
      </w:r>
      <w:r w:rsidRPr="00AE79EF">
        <w:t>Department of Biomedical Engineering and Environmental</w:t>
      </w:r>
      <w:r w:rsidRPr="00AE79EF">
        <w:rPr>
          <w:rFonts w:hint="eastAsia"/>
        </w:rPr>
        <w:t xml:space="preserve"> </w:t>
      </w:r>
      <w:r>
        <w:t xml:space="preserve">Sciences, Taiwan </w:t>
      </w:r>
      <w:r w:rsidR="000569F9">
        <w:t>(September 2016- Prese</w:t>
      </w:r>
      <w:r w:rsidR="00AC7F78">
        <w:t>nt</w:t>
      </w:r>
      <w:r w:rsidR="000569F9">
        <w:t xml:space="preserve">) </w:t>
      </w:r>
    </w:p>
    <w:p w:rsidR="002C03D6" w:rsidRPr="002C03D6" w:rsidRDefault="002C03D6" w:rsidP="00AE79EF">
      <w:pPr>
        <w:pStyle w:val="BodyText"/>
        <w:spacing w:before="38" w:line="276" w:lineRule="auto"/>
        <w:ind w:left="142" w:right="-11"/>
        <w:rPr>
          <w:b/>
        </w:rPr>
      </w:pPr>
      <w:r w:rsidRPr="002C03D6">
        <w:rPr>
          <w:b/>
        </w:rPr>
        <w:t>Major Research Topic</w:t>
      </w:r>
    </w:p>
    <w:p w:rsidR="002C03D6" w:rsidRDefault="00CD7E0C" w:rsidP="002C03D6">
      <w:pPr>
        <w:pStyle w:val="BodyText"/>
        <w:numPr>
          <w:ilvl w:val="0"/>
          <w:numId w:val="12"/>
        </w:numPr>
        <w:spacing w:before="38" w:line="276" w:lineRule="auto"/>
        <w:ind w:left="567" w:right="-11"/>
        <w:jc w:val="both"/>
      </w:pPr>
      <w:r>
        <w:t>Development of Tumor Microenvironment Responsive oxygen self-sufficient oil droplet nanoparticles for enhanced photothermal/photodynamic combination therapy against hypoxic tumors</w:t>
      </w:r>
    </w:p>
    <w:p w:rsidR="002C03D6" w:rsidRDefault="00CD7E0C" w:rsidP="002C03D6">
      <w:pPr>
        <w:pStyle w:val="BodyText"/>
        <w:numPr>
          <w:ilvl w:val="0"/>
          <w:numId w:val="12"/>
        </w:numPr>
        <w:spacing w:before="38" w:line="276" w:lineRule="auto"/>
        <w:ind w:left="567" w:right="-11"/>
        <w:jc w:val="both"/>
      </w:pPr>
      <w:r>
        <w:t>Development of</w:t>
      </w:r>
      <w:r w:rsidR="002C03D6">
        <w:t xml:space="preserve"> second biological window activated nanoparticles such as gold-graphene quantum dot hybrid structure and reduced graphene oxide nanoparticle encapsulated drug molecules for different cancer models. </w:t>
      </w:r>
    </w:p>
    <w:p w:rsidR="000569F9" w:rsidRPr="00AE79EF" w:rsidRDefault="00F332F5" w:rsidP="00AE79EF">
      <w:pPr>
        <w:pStyle w:val="BodyText"/>
        <w:spacing w:before="38" w:line="276" w:lineRule="auto"/>
        <w:ind w:left="142" w:right="-11"/>
        <w:rPr>
          <w:b/>
        </w:rPr>
      </w:pPr>
      <w:r>
        <w:rPr>
          <w:b/>
        </w:rPr>
        <w:t>Specific Works and Technical Skill Sets</w:t>
      </w:r>
      <w:r w:rsidR="000569F9" w:rsidRPr="00AE79EF">
        <w:rPr>
          <w:b/>
        </w:rPr>
        <w:t>:</w:t>
      </w:r>
    </w:p>
    <w:p w:rsidR="00AE79EF" w:rsidRDefault="00AE79EF" w:rsidP="006F3115">
      <w:pPr>
        <w:pStyle w:val="BodyText"/>
        <w:numPr>
          <w:ilvl w:val="0"/>
          <w:numId w:val="11"/>
        </w:numPr>
        <w:spacing w:before="38" w:line="276" w:lineRule="auto"/>
        <w:ind w:right="-11"/>
        <w:jc w:val="both"/>
      </w:pPr>
      <w:r>
        <w:t>Actively</w:t>
      </w:r>
      <w:r w:rsidR="000569F9">
        <w:t xml:space="preserve"> engaged in design and development of various polymeric and inorganic nanostructures for </w:t>
      </w:r>
      <w:r>
        <w:t>Nano medicine</w:t>
      </w:r>
      <w:r w:rsidR="000569F9">
        <w:t xml:space="preserve"> for health care.</w:t>
      </w:r>
      <w:r>
        <w:t xml:space="preserve"> </w:t>
      </w:r>
    </w:p>
    <w:p w:rsidR="000569F9" w:rsidRDefault="00F332F5" w:rsidP="006F3115">
      <w:pPr>
        <w:pStyle w:val="BodyText"/>
        <w:numPr>
          <w:ilvl w:val="0"/>
          <w:numId w:val="11"/>
        </w:numPr>
        <w:spacing w:before="38" w:line="276" w:lineRule="auto"/>
        <w:ind w:right="-11"/>
        <w:jc w:val="both"/>
      </w:pPr>
      <w:r>
        <w:t>Fabrication of</w:t>
      </w:r>
      <w:r w:rsidR="000569F9">
        <w:t xml:space="preserve"> </w:t>
      </w:r>
      <w:r>
        <w:t>S</w:t>
      </w:r>
      <w:r w:rsidR="000569F9">
        <w:t xml:space="preserve">mart </w:t>
      </w:r>
      <w:r w:rsidR="00AE79EF">
        <w:t>Nano carriers</w:t>
      </w:r>
      <w:r w:rsidR="000569F9">
        <w:t xml:space="preserve"> for drug delivery, </w:t>
      </w:r>
      <w:r w:rsidR="00AE79EF">
        <w:t>on</w:t>
      </w:r>
      <w:r w:rsidR="000569F9">
        <w:t xml:space="preserve"> demand site-specific release of gaseous molecules for cancer therapy.</w:t>
      </w:r>
    </w:p>
    <w:p w:rsidR="006F3115" w:rsidRDefault="000569F9" w:rsidP="006F3115">
      <w:pPr>
        <w:pStyle w:val="BodyText"/>
        <w:numPr>
          <w:ilvl w:val="0"/>
          <w:numId w:val="11"/>
        </w:numPr>
        <w:spacing w:before="38" w:line="276" w:lineRule="auto"/>
        <w:ind w:right="-11"/>
        <w:jc w:val="both"/>
      </w:pPr>
      <w:r>
        <w:t xml:space="preserve">Explored polymeric nanoparticle fabrication, Investigated the drug loading capacity, degradation and stability studies, In-vitro cellular evaluation of both biocompatibility and cytotoxic evaluation of drugs on cancerous cells using </w:t>
      </w:r>
      <w:r w:rsidR="00F332F5">
        <w:t xml:space="preserve">different techniques such as </w:t>
      </w:r>
      <w:r>
        <w:t xml:space="preserve">flow cytometry and Laser Scanning Confocal Microscopy. </w:t>
      </w:r>
    </w:p>
    <w:p w:rsidR="00AE79EF" w:rsidRDefault="000569F9" w:rsidP="006F3115">
      <w:pPr>
        <w:pStyle w:val="BodyText"/>
        <w:numPr>
          <w:ilvl w:val="0"/>
          <w:numId w:val="11"/>
        </w:numPr>
        <w:spacing w:before="38" w:line="276" w:lineRule="auto"/>
        <w:ind w:right="-11"/>
        <w:jc w:val="both"/>
      </w:pPr>
      <w:r>
        <w:lastRenderedPageBreak/>
        <w:t xml:space="preserve">Hands on experience on </w:t>
      </w:r>
      <w:r w:rsidRPr="00767846">
        <w:rPr>
          <w:i/>
        </w:rPr>
        <w:t>In-vivo</w:t>
      </w:r>
      <w:r>
        <w:t xml:space="preserve"> biodistribution of nanoparticles accumulation on mice organs and tumor by IVIS instrument. </w:t>
      </w:r>
    </w:p>
    <w:p w:rsidR="000569F9" w:rsidRDefault="000569F9" w:rsidP="006F3115">
      <w:pPr>
        <w:pStyle w:val="BodyText"/>
        <w:numPr>
          <w:ilvl w:val="0"/>
          <w:numId w:val="11"/>
        </w:numPr>
        <w:spacing w:before="38" w:line="276" w:lineRule="auto"/>
        <w:ind w:right="-11"/>
        <w:jc w:val="both"/>
      </w:pPr>
      <w:r>
        <w:t xml:space="preserve">Hands on experience in small animal care (mice) and their tumor model studies, Histopathological studies by H&amp;E and immunohistochemistry staining, Blood biochemical evaluation of mice   </w:t>
      </w:r>
    </w:p>
    <w:p w:rsidR="000569F9" w:rsidRPr="002C03D6" w:rsidRDefault="000569F9" w:rsidP="000569F9">
      <w:pPr>
        <w:pStyle w:val="ListParagraph"/>
        <w:ind w:left="720"/>
        <w:rPr>
          <w:sz w:val="24"/>
          <w:szCs w:val="24"/>
        </w:rPr>
      </w:pPr>
    </w:p>
    <w:p w:rsidR="000569F9" w:rsidRPr="002C03D6" w:rsidRDefault="00273B63" w:rsidP="006F3115">
      <w:pPr>
        <w:pStyle w:val="BodyText"/>
        <w:numPr>
          <w:ilvl w:val="0"/>
          <w:numId w:val="10"/>
        </w:numPr>
        <w:spacing w:before="38" w:line="276" w:lineRule="auto"/>
        <w:ind w:right="-11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0569F9" w:rsidRPr="002C03D6">
        <w:rPr>
          <w:sz w:val="24"/>
          <w:szCs w:val="24"/>
        </w:rPr>
        <w:t xml:space="preserve">esearch </w:t>
      </w:r>
      <w:r>
        <w:rPr>
          <w:sz w:val="24"/>
          <w:szCs w:val="24"/>
        </w:rPr>
        <w:t>Assistant</w:t>
      </w:r>
      <w:r w:rsidR="000569F9" w:rsidRPr="002C03D6">
        <w:rPr>
          <w:sz w:val="24"/>
          <w:szCs w:val="24"/>
        </w:rPr>
        <w:t xml:space="preserve"> with Dr.</w:t>
      </w:r>
      <w:r w:rsidR="007E47B5">
        <w:rPr>
          <w:sz w:val="24"/>
          <w:szCs w:val="24"/>
        </w:rPr>
        <w:t xml:space="preserve"> </w:t>
      </w:r>
      <w:proofErr w:type="spellStart"/>
      <w:r w:rsidR="000569F9" w:rsidRPr="002C03D6">
        <w:rPr>
          <w:sz w:val="24"/>
          <w:szCs w:val="24"/>
        </w:rPr>
        <w:t>Jayabalan</w:t>
      </w:r>
      <w:proofErr w:type="spellEnd"/>
      <w:r w:rsidR="000569F9" w:rsidRPr="002C03D6">
        <w:rPr>
          <w:sz w:val="24"/>
          <w:szCs w:val="24"/>
        </w:rPr>
        <w:t xml:space="preserve"> and Dr.</w:t>
      </w:r>
      <w:r w:rsidR="007E47B5">
        <w:rPr>
          <w:sz w:val="24"/>
          <w:szCs w:val="24"/>
        </w:rPr>
        <w:t xml:space="preserve"> </w:t>
      </w:r>
      <w:r w:rsidR="000569F9" w:rsidRPr="002C03D6">
        <w:rPr>
          <w:sz w:val="24"/>
          <w:szCs w:val="24"/>
        </w:rPr>
        <w:t xml:space="preserve">Shivaram Selvam </w:t>
      </w:r>
    </w:p>
    <w:p w:rsidR="006F3115" w:rsidRPr="006F3115" w:rsidRDefault="006F3115" w:rsidP="006F3115">
      <w:pPr>
        <w:pStyle w:val="BodyText"/>
        <w:spacing w:before="38" w:line="276" w:lineRule="auto"/>
        <w:ind w:left="502" w:right="-11"/>
        <w:jc w:val="both"/>
        <w:rPr>
          <w:sz w:val="8"/>
        </w:rPr>
      </w:pPr>
    </w:p>
    <w:p w:rsidR="006F3115" w:rsidRDefault="000569F9" w:rsidP="006F3115">
      <w:pPr>
        <w:pStyle w:val="BodyText"/>
        <w:spacing w:before="38" w:line="276" w:lineRule="auto"/>
        <w:ind w:left="142" w:right="-11"/>
        <w:jc w:val="both"/>
      </w:pPr>
      <w:r>
        <w:t>Department of Polymer Science and Engineering, Sree Chitra Tirunal Institute for Medical Sciences and Technology, India (August 2015</w:t>
      </w:r>
      <w:r w:rsidR="006F3115">
        <w:t xml:space="preserve"> </w:t>
      </w:r>
      <w:r>
        <w:t>-</w:t>
      </w:r>
      <w:r w:rsidR="006F3115">
        <w:t xml:space="preserve"> </w:t>
      </w:r>
      <w:r>
        <w:t>July 2016)</w:t>
      </w:r>
    </w:p>
    <w:p w:rsidR="00273B63" w:rsidRDefault="00273B63" w:rsidP="0063412D">
      <w:pPr>
        <w:pStyle w:val="BodyText"/>
        <w:spacing w:before="38" w:line="276" w:lineRule="auto"/>
        <w:ind w:left="142" w:right="-11"/>
        <w:rPr>
          <w:b/>
        </w:rPr>
      </w:pPr>
    </w:p>
    <w:p w:rsidR="0063412D" w:rsidRPr="00AE79EF" w:rsidRDefault="0063412D" w:rsidP="0063412D">
      <w:pPr>
        <w:pStyle w:val="BodyText"/>
        <w:spacing w:before="38" w:line="276" w:lineRule="auto"/>
        <w:ind w:left="142" w:right="-11"/>
        <w:rPr>
          <w:b/>
        </w:rPr>
      </w:pPr>
      <w:r>
        <w:rPr>
          <w:b/>
        </w:rPr>
        <w:t>Specific Works and Technical Skill Sets</w:t>
      </w:r>
      <w:r w:rsidRPr="00AE79EF">
        <w:rPr>
          <w:b/>
        </w:rPr>
        <w:t>:</w:t>
      </w:r>
    </w:p>
    <w:p w:rsidR="006F3115" w:rsidRDefault="000569F9" w:rsidP="002C03D6">
      <w:pPr>
        <w:pStyle w:val="BodyText"/>
        <w:spacing w:before="38" w:line="276" w:lineRule="auto"/>
        <w:ind w:left="851" w:right="-11" w:hanging="568"/>
        <w:jc w:val="both"/>
      </w:pPr>
      <w:r w:rsidRPr="006F3115">
        <w:rPr>
          <w:rFonts w:ascii="Segoe UI Symbol" w:hAnsi="Segoe UI Symbol" w:cs="Segoe UI Symbol"/>
        </w:rPr>
        <w:t>❖</w:t>
      </w:r>
      <w:r>
        <w:t xml:space="preserve"> Synthesis and characterization of hydrogels and nanogels for biomedical applications. </w:t>
      </w:r>
    </w:p>
    <w:p w:rsidR="000569F9" w:rsidRDefault="000569F9" w:rsidP="002C03D6">
      <w:pPr>
        <w:pStyle w:val="BodyText"/>
        <w:spacing w:before="38" w:line="276" w:lineRule="auto"/>
        <w:ind w:left="284" w:right="-11"/>
        <w:jc w:val="both"/>
      </w:pPr>
      <w:r w:rsidRPr="006F3115">
        <w:rPr>
          <w:rFonts w:ascii="Segoe UI Symbol" w:hAnsi="Segoe UI Symbol" w:cs="Segoe UI Symbol"/>
        </w:rPr>
        <w:t>❖</w:t>
      </w:r>
      <w:r>
        <w:t xml:space="preserve"> Development of PVA based hydrogels for aqueous vitreous fluid tissue engineering. </w:t>
      </w:r>
    </w:p>
    <w:p w:rsidR="000569F9" w:rsidRPr="002C03D6" w:rsidRDefault="000569F9" w:rsidP="006F3115">
      <w:pPr>
        <w:pStyle w:val="BodyText"/>
        <w:spacing w:before="38" w:line="276" w:lineRule="auto"/>
        <w:ind w:left="502" w:right="-11"/>
        <w:jc w:val="both"/>
        <w:rPr>
          <w:sz w:val="24"/>
        </w:rPr>
      </w:pPr>
    </w:p>
    <w:p w:rsidR="000569F9" w:rsidRPr="002C03D6" w:rsidRDefault="006A6159" w:rsidP="006F3115">
      <w:pPr>
        <w:pStyle w:val="BodyText"/>
        <w:numPr>
          <w:ilvl w:val="0"/>
          <w:numId w:val="10"/>
        </w:numPr>
        <w:spacing w:before="38" w:line="276" w:lineRule="auto"/>
        <w:ind w:right="-11"/>
        <w:jc w:val="both"/>
        <w:rPr>
          <w:sz w:val="24"/>
        </w:rPr>
      </w:pPr>
      <w:r>
        <w:rPr>
          <w:sz w:val="24"/>
        </w:rPr>
        <w:t>Technical A</w:t>
      </w:r>
      <w:r w:rsidR="000569F9" w:rsidRPr="002C03D6">
        <w:rPr>
          <w:sz w:val="24"/>
        </w:rPr>
        <w:t xml:space="preserve">ssistant </w:t>
      </w:r>
      <w:r w:rsidR="00D356A1">
        <w:rPr>
          <w:sz w:val="24"/>
        </w:rPr>
        <w:t>with Dr. A N Jyothi</w:t>
      </w:r>
    </w:p>
    <w:p w:rsidR="006F3115" w:rsidRPr="006F3115" w:rsidRDefault="006F3115" w:rsidP="006F3115">
      <w:pPr>
        <w:pStyle w:val="BodyText"/>
        <w:spacing w:before="38" w:line="276" w:lineRule="auto"/>
        <w:ind w:left="502" w:right="-11"/>
        <w:jc w:val="both"/>
        <w:rPr>
          <w:sz w:val="8"/>
        </w:rPr>
      </w:pPr>
    </w:p>
    <w:p w:rsidR="006F3115" w:rsidRDefault="000569F9" w:rsidP="006F3115">
      <w:pPr>
        <w:pStyle w:val="BodyText"/>
        <w:spacing w:before="38" w:line="276" w:lineRule="auto"/>
        <w:ind w:left="142" w:right="-11"/>
        <w:jc w:val="both"/>
      </w:pPr>
      <w:r>
        <w:t xml:space="preserve">ICAR-Central </w:t>
      </w:r>
      <w:r w:rsidR="006F3115">
        <w:t>Tuber</w:t>
      </w:r>
      <w:r>
        <w:t xml:space="preserve"> Crop Research Institut</w:t>
      </w:r>
      <w:r w:rsidR="006F3115">
        <w:t>e, India (June 2015 – July 2015)</w:t>
      </w:r>
    </w:p>
    <w:p w:rsidR="00273B63" w:rsidRDefault="00273B63" w:rsidP="0063412D">
      <w:pPr>
        <w:pStyle w:val="BodyText"/>
        <w:spacing w:before="38" w:line="276" w:lineRule="auto"/>
        <w:ind w:left="142" w:right="-11"/>
        <w:rPr>
          <w:b/>
        </w:rPr>
      </w:pPr>
    </w:p>
    <w:p w:rsidR="0063412D" w:rsidRPr="00AE79EF" w:rsidRDefault="0063412D" w:rsidP="0063412D">
      <w:pPr>
        <w:pStyle w:val="BodyText"/>
        <w:spacing w:before="38" w:line="276" w:lineRule="auto"/>
        <w:ind w:left="142" w:right="-11"/>
        <w:rPr>
          <w:b/>
        </w:rPr>
      </w:pPr>
      <w:r>
        <w:rPr>
          <w:b/>
        </w:rPr>
        <w:t>Specific Works and Technical Skill Sets</w:t>
      </w:r>
      <w:r w:rsidRPr="00AE79EF">
        <w:rPr>
          <w:b/>
        </w:rPr>
        <w:t>:</w:t>
      </w:r>
    </w:p>
    <w:p w:rsidR="006F3115" w:rsidRDefault="000569F9" w:rsidP="002C03D6">
      <w:pPr>
        <w:pStyle w:val="BodyText"/>
        <w:spacing w:before="38" w:line="276" w:lineRule="auto"/>
        <w:ind w:left="284" w:right="-11"/>
        <w:jc w:val="both"/>
      </w:pPr>
      <w:r>
        <w:t xml:space="preserve"> </w:t>
      </w:r>
      <w:r w:rsidRPr="006F3115">
        <w:rPr>
          <w:rFonts w:ascii="Segoe UI Symbol" w:hAnsi="Segoe UI Symbol" w:cs="Segoe UI Symbol"/>
        </w:rPr>
        <w:t>❖</w:t>
      </w:r>
      <w:r>
        <w:t xml:space="preserve"> Performed synthesis and characterization of starch-based h</w:t>
      </w:r>
      <w:r w:rsidR="006F3115">
        <w:t xml:space="preserve">ydrogels for controlled plant </w:t>
      </w:r>
    </w:p>
    <w:p w:rsidR="000569F9" w:rsidRDefault="006F3115" w:rsidP="006F3115">
      <w:pPr>
        <w:pStyle w:val="BodyText"/>
        <w:spacing w:before="38" w:line="276" w:lineRule="auto"/>
        <w:ind w:left="142" w:right="-11"/>
        <w:jc w:val="both"/>
      </w:pPr>
      <w:r>
        <w:t xml:space="preserve">     </w:t>
      </w:r>
      <w:r w:rsidR="00A57C51">
        <w:t xml:space="preserve">    </w:t>
      </w:r>
      <w:r>
        <w:t xml:space="preserve"> Nutrient D</w:t>
      </w:r>
      <w:r w:rsidR="000569F9">
        <w:t>elivery.</w:t>
      </w:r>
    </w:p>
    <w:p w:rsidR="00DF4BF8" w:rsidRPr="002C03D6" w:rsidRDefault="00DF4BF8" w:rsidP="006F3115">
      <w:pPr>
        <w:pStyle w:val="BodyText"/>
        <w:spacing w:before="38" w:line="276" w:lineRule="auto"/>
        <w:ind w:left="142" w:right="-11"/>
        <w:jc w:val="both"/>
        <w:rPr>
          <w:sz w:val="24"/>
        </w:rPr>
      </w:pPr>
    </w:p>
    <w:p w:rsidR="000569F9" w:rsidRPr="002C03D6" w:rsidRDefault="006A6159" w:rsidP="006F3115">
      <w:pPr>
        <w:pStyle w:val="BodyText"/>
        <w:numPr>
          <w:ilvl w:val="0"/>
          <w:numId w:val="10"/>
        </w:numPr>
        <w:spacing w:before="38" w:line="276" w:lineRule="auto"/>
        <w:ind w:right="-11"/>
        <w:jc w:val="both"/>
        <w:rPr>
          <w:sz w:val="24"/>
        </w:rPr>
      </w:pPr>
      <w:r>
        <w:rPr>
          <w:sz w:val="24"/>
        </w:rPr>
        <w:t>Research Assistant</w:t>
      </w:r>
      <w:r w:rsidR="000569F9" w:rsidRPr="002C03D6">
        <w:rPr>
          <w:sz w:val="24"/>
        </w:rPr>
        <w:t xml:space="preserve"> with Dr. Bindu </w:t>
      </w:r>
      <w:proofErr w:type="spellStart"/>
      <w:r w:rsidR="000569F9" w:rsidRPr="002C03D6">
        <w:rPr>
          <w:sz w:val="24"/>
        </w:rPr>
        <w:t>Jaganath</w:t>
      </w:r>
      <w:proofErr w:type="spellEnd"/>
    </w:p>
    <w:p w:rsidR="000569F9" w:rsidRPr="006F3115" w:rsidRDefault="000569F9" w:rsidP="006F3115">
      <w:pPr>
        <w:pStyle w:val="BodyText"/>
        <w:spacing w:before="38" w:line="276" w:lineRule="auto"/>
        <w:ind w:left="502" w:right="-11"/>
        <w:jc w:val="both"/>
        <w:rPr>
          <w:sz w:val="8"/>
        </w:rPr>
      </w:pPr>
    </w:p>
    <w:p w:rsidR="00DF4BF8" w:rsidRDefault="000569F9" w:rsidP="00DF4BF8">
      <w:pPr>
        <w:pStyle w:val="BodyText"/>
        <w:spacing w:before="38" w:line="276" w:lineRule="auto"/>
        <w:ind w:left="502" w:right="-11"/>
        <w:jc w:val="both"/>
      </w:pPr>
      <w:r>
        <w:t>ICAR-Central Institute of Fisheries Technology, India (April 2014 – August 2014)</w:t>
      </w:r>
    </w:p>
    <w:p w:rsidR="00273B63" w:rsidRDefault="00273B63" w:rsidP="0063412D">
      <w:pPr>
        <w:pStyle w:val="BodyText"/>
        <w:spacing w:before="38" w:line="276" w:lineRule="auto"/>
        <w:ind w:right="-11"/>
        <w:rPr>
          <w:b/>
        </w:rPr>
      </w:pPr>
    </w:p>
    <w:p w:rsidR="0063412D" w:rsidRPr="00AE79EF" w:rsidRDefault="0063412D" w:rsidP="00273B63">
      <w:pPr>
        <w:pStyle w:val="BodyText"/>
        <w:spacing w:before="38" w:line="276" w:lineRule="auto"/>
        <w:ind w:left="142" w:right="-11"/>
        <w:rPr>
          <w:b/>
        </w:rPr>
      </w:pPr>
      <w:r>
        <w:rPr>
          <w:b/>
        </w:rPr>
        <w:t>Specific Works and Technical Skill Sets</w:t>
      </w:r>
      <w:r w:rsidRPr="00AE79EF">
        <w:rPr>
          <w:b/>
        </w:rPr>
        <w:t>:</w:t>
      </w:r>
    </w:p>
    <w:p w:rsidR="00DF4BF8" w:rsidRDefault="000569F9" w:rsidP="00DF4BF8">
      <w:pPr>
        <w:pStyle w:val="BodyText"/>
        <w:numPr>
          <w:ilvl w:val="0"/>
          <w:numId w:val="12"/>
        </w:numPr>
        <w:spacing w:before="38" w:line="276" w:lineRule="auto"/>
        <w:ind w:right="-11"/>
        <w:jc w:val="both"/>
      </w:pPr>
      <w:r w:rsidRPr="006F3115">
        <w:t>Developed biopolymer (chitosan) based anti-microbial packaging polyethylene film for fresh fish packaging</w:t>
      </w:r>
    </w:p>
    <w:p w:rsidR="004E3E58" w:rsidRDefault="000569F9" w:rsidP="00767846">
      <w:pPr>
        <w:pStyle w:val="BodyText"/>
        <w:numPr>
          <w:ilvl w:val="0"/>
          <w:numId w:val="12"/>
        </w:numPr>
        <w:spacing w:before="38" w:line="276" w:lineRule="auto"/>
        <w:ind w:right="-11"/>
        <w:jc w:val="both"/>
      </w:pPr>
      <w:r w:rsidRPr="006F3115">
        <w:t>Natural chitosan polymer isolation from marine shrim</w:t>
      </w:r>
      <w:r w:rsidR="00DF4BF8">
        <w:t>p by chemical extraction method</w:t>
      </w:r>
    </w:p>
    <w:p w:rsidR="00767846" w:rsidRPr="00767846" w:rsidRDefault="00767846" w:rsidP="00767846">
      <w:pPr>
        <w:pStyle w:val="BodyText"/>
        <w:spacing w:before="38" w:line="276" w:lineRule="auto"/>
        <w:ind w:left="720" w:right="-11"/>
        <w:jc w:val="both"/>
      </w:pPr>
    </w:p>
    <w:p w:rsidR="0022591C" w:rsidRDefault="00907CE8" w:rsidP="0022591C">
      <w:pPr>
        <w:tabs>
          <w:tab w:val="left" w:pos="8810"/>
        </w:tabs>
        <w:spacing w:before="52"/>
        <w:ind w:left="111"/>
        <w:rPr>
          <w:b/>
          <w:sz w:val="24"/>
        </w:rPr>
      </w:pPr>
      <w:r>
        <w:rPr>
          <w:b/>
          <w:sz w:val="24"/>
          <w:shd w:val="clear" w:color="auto" w:fill="C0C0C0"/>
        </w:rPr>
        <w:t>Honors and Awards</w:t>
      </w:r>
      <w:r w:rsidR="0022591C">
        <w:rPr>
          <w:b/>
          <w:sz w:val="24"/>
          <w:shd w:val="clear" w:color="auto" w:fill="C0C0C0"/>
        </w:rPr>
        <w:tab/>
      </w:r>
    </w:p>
    <w:p w:rsidR="007E47B5" w:rsidRPr="00907CE8" w:rsidRDefault="007E47B5" w:rsidP="007E47B5">
      <w:pPr>
        <w:pStyle w:val="BodyText"/>
        <w:spacing w:before="31"/>
        <w:ind w:left="142" w:right="-11"/>
      </w:pPr>
      <w:r w:rsidRPr="00907CE8">
        <w:t>Poster award, Annual Meeting of Biomaterials and Controlled Release Society in Taiwan (202</w:t>
      </w:r>
      <w:r>
        <w:t>1</w:t>
      </w:r>
      <w:r w:rsidRPr="00907CE8">
        <w:t xml:space="preserve">) </w:t>
      </w:r>
    </w:p>
    <w:p w:rsidR="00907CE8" w:rsidRDefault="00907CE8" w:rsidP="00907CE8">
      <w:pPr>
        <w:pStyle w:val="BodyText"/>
        <w:spacing w:before="31"/>
        <w:ind w:left="142" w:right="-11"/>
      </w:pPr>
    </w:p>
    <w:p w:rsidR="00907CE8" w:rsidRPr="00907CE8" w:rsidRDefault="00907CE8" w:rsidP="00907CE8">
      <w:pPr>
        <w:pStyle w:val="BodyText"/>
        <w:spacing w:before="31"/>
        <w:ind w:left="142" w:right="-11"/>
      </w:pPr>
      <w:r w:rsidRPr="00907CE8">
        <w:t xml:space="preserve">Poster award, Annual Meeting of Biomaterials and Controlled Release Society in Taiwan (2020) </w:t>
      </w:r>
    </w:p>
    <w:p w:rsidR="00907CE8" w:rsidRDefault="00907CE8" w:rsidP="00907CE8">
      <w:pPr>
        <w:pStyle w:val="BodyText"/>
        <w:spacing w:before="31"/>
        <w:ind w:left="142" w:right="-11"/>
      </w:pPr>
    </w:p>
    <w:p w:rsidR="00907CE8" w:rsidRPr="00907CE8" w:rsidRDefault="00907CE8" w:rsidP="00907CE8">
      <w:pPr>
        <w:pStyle w:val="BodyText"/>
        <w:spacing w:before="31"/>
        <w:ind w:left="142" w:right="-11"/>
      </w:pPr>
      <w:r w:rsidRPr="00907CE8">
        <w:t xml:space="preserve">NTHU International Student Scholarship for Ph.D., National Tsing Hua University  </w:t>
      </w:r>
    </w:p>
    <w:p w:rsidR="00907CE8" w:rsidRPr="00907CE8" w:rsidRDefault="00907CE8" w:rsidP="00907CE8">
      <w:pPr>
        <w:pStyle w:val="BodyText"/>
        <w:spacing w:before="31"/>
        <w:ind w:left="142" w:right="-11"/>
      </w:pPr>
    </w:p>
    <w:p w:rsidR="00907CE8" w:rsidRPr="00907CE8" w:rsidRDefault="00907CE8" w:rsidP="00907CE8">
      <w:pPr>
        <w:pStyle w:val="BodyText"/>
        <w:spacing w:before="31"/>
        <w:ind w:left="142" w:right="-11"/>
      </w:pPr>
      <w:r w:rsidRPr="00907CE8">
        <w:t xml:space="preserve">Secured 6th rank in MSc biopolymer science, 2014 from Cochin University of Science and Technology, Cochin, Kerala </w:t>
      </w:r>
    </w:p>
    <w:p w:rsidR="00907CE8" w:rsidRPr="00907CE8" w:rsidRDefault="00907CE8" w:rsidP="00907CE8">
      <w:pPr>
        <w:pStyle w:val="BodyText"/>
        <w:spacing w:before="31"/>
        <w:ind w:left="142" w:right="-11"/>
      </w:pPr>
      <w:r w:rsidRPr="00907CE8">
        <w:t xml:space="preserve"> </w:t>
      </w:r>
    </w:p>
    <w:p w:rsidR="00F332F5" w:rsidRPr="00D15A21" w:rsidRDefault="00907CE8" w:rsidP="00D15A21">
      <w:pPr>
        <w:pStyle w:val="BodyText"/>
        <w:spacing w:before="31"/>
        <w:ind w:left="142" w:right="-11"/>
      </w:pPr>
      <w:r w:rsidRPr="00907CE8">
        <w:t xml:space="preserve">Poster award, National Conference on Biopolymers; Biopolymers &amp; Green Composites BPGC2014 </w:t>
      </w:r>
      <w:r w:rsidRPr="00907CE8">
        <w:lastRenderedPageBreak/>
        <w:t>(2014)</w:t>
      </w:r>
    </w:p>
    <w:p w:rsidR="00F332F5" w:rsidRDefault="00F332F5">
      <w:pPr>
        <w:pStyle w:val="BodyText"/>
        <w:spacing w:before="10"/>
        <w:rPr>
          <w:sz w:val="17"/>
        </w:rPr>
      </w:pPr>
    </w:p>
    <w:p w:rsidR="0028030B" w:rsidRDefault="00907CE8" w:rsidP="0028030B">
      <w:pPr>
        <w:tabs>
          <w:tab w:val="left" w:pos="8810"/>
        </w:tabs>
        <w:spacing w:before="52"/>
        <w:ind w:left="111"/>
        <w:rPr>
          <w:b/>
          <w:sz w:val="24"/>
        </w:rPr>
      </w:pPr>
      <w:r>
        <w:rPr>
          <w:b/>
          <w:sz w:val="24"/>
          <w:shd w:val="clear" w:color="auto" w:fill="C0C0C0"/>
        </w:rPr>
        <w:t>Publications</w:t>
      </w:r>
      <w:r w:rsidR="0028030B">
        <w:rPr>
          <w:b/>
          <w:sz w:val="24"/>
          <w:shd w:val="clear" w:color="auto" w:fill="C0C0C0"/>
        </w:rPr>
        <w:tab/>
      </w:r>
    </w:p>
    <w:p w:rsidR="004E3E58" w:rsidRDefault="004E3E58" w:rsidP="004E3E58">
      <w:pPr>
        <w:pStyle w:val="ListParagraph"/>
        <w:widowControl/>
        <w:autoSpaceDE w:val="0"/>
        <w:autoSpaceDN w:val="0"/>
        <w:adjustRightInd w:val="0"/>
        <w:spacing w:after="27"/>
        <w:ind w:firstLine="0"/>
        <w:rPr>
          <w:rFonts w:ascii="Times New Roman" w:eastAsiaTheme="minorHAnsi" w:hAnsi="Times New Roman" w:cs="Times New Roman"/>
          <w:color w:val="000000"/>
          <w:sz w:val="23"/>
          <w:szCs w:val="23"/>
          <w:lang w:val="en-IN"/>
        </w:rPr>
      </w:pPr>
    </w:p>
    <w:p w:rsidR="00277E9E" w:rsidRPr="00277E9E" w:rsidRDefault="00277E9E" w:rsidP="00277E9E">
      <w:pPr>
        <w:widowControl/>
        <w:autoSpaceDE w:val="0"/>
        <w:autoSpaceDN w:val="0"/>
        <w:adjustRightInd w:val="0"/>
        <w:spacing w:after="27"/>
        <w:ind w:left="142"/>
        <w:rPr>
          <w:rFonts w:ascii="Times New Roman" w:eastAsiaTheme="minorHAnsi" w:hAnsi="Times New Roman" w:cs="Times New Roman"/>
          <w:color w:val="000000"/>
          <w:sz w:val="23"/>
          <w:szCs w:val="23"/>
          <w:lang w:val="en-IN"/>
        </w:rPr>
      </w:pPr>
      <w:r>
        <w:t xml:space="preserve">Summary: </w:t>
      </w:r>
      <w:r w:rsidR="003B5AEF">
        <w:t xml:space="preserve">Total number - </w:t>
      </w:r>
      <w:r w:rsidR="00AC7F78">
        <w:t>5</w:t>
      </w:r>
      <w:r w:rsidR="003B5AEF">
        <w:t>, Citations - 1</w:t>
      </w:r>
      <w:r w:rsidR="00AC7F78">
        <w:t>44</w:t>
      </w:r>
      <w:r>
        <w:t xml:space="preserve">, h-index - </w:t>
      </w:r>
      <w:r w:rsidR="002F05F7">
        <w:t>4</w:t>
      </w:r>
      <w:r>
        <w:t xml:space="preserve">, i10-index- </w:t>
      </w:r>
      <w:r w:rsidR="001967FF">
        <w:t>3</w:t>
      </w:r>
      <w:r>
        <w:t xml:space="preserve"> (from Google scholar)</w:t>
      </w:r>
    </w:p>
    <w:p w:rsidR="00277E9E" w:rsidRDefault="00277E9E" w:rsidP="004E3E58">
      <w:pPr>
        <w:pStyle w:val="ListParagraph"/>
        <w:widowControl/>
        <w:autoSpaceDE w:val="0"/>
        <w:autoSpaceDN w:val="0"/>
        <w:adjustRightInd w:val="0"/>
        <w:spacing w:after="27"/>
        <w:ind w:firstLine="0"/>
        <w:rPr>
          <w:rFonts w:ascii="Times New Roman" w:eastAsiaTheme="minorHAnsi" w:hAnsi="Times New Roman" w:cs="Times New Roman"/>
          <w:color w:val="000000"/>
          <w:sz w:val="23"/>
          <w:szCs w:val="23"/>
          <w:lang w:val="en-IN"/>
        </w:rPr>
      </w:pPr>
    </w:p>
    <w:p w:rsidR="00AC7F78" w:rsidRPr="00AC7F78" w:rsidRDefault="00AC7F78" w:rsidP="00AC7F78">
      <w:pPr>
        <w:pStyle w:val="BodyText"/>
        <w:numPr>
          <w:ilvl w:val="0"/>
          <w:numId w:val="7"/>
        </w:numPr>
        <w:ind w:right="-11"/>
        <w:jc w:val="both"/>
      </w:pPr>
      <w:proofErr w:type="spellStart"/>
      <w:r w:rsidRPr="00AC7F78">
        <w:t>Vayalakkara</w:t>
      </w:r>
      <w:proofErr w:type="spellEnd"/>
      <w:r w:rsidRPr="00AC7F78">
        <w:t xml:space="preserve"> RK, Lo CL, Chen HH, Shen MY, Yang YC, Sabu A, Huang YF, Chiu HC. “Photothermal/NO combination therapy from plasmonic hybrid nanotherapeutics against breast cancer “. J Controlled Release.345:417-432. </w:t>
      </w:r>
      <w:r w:rsidRPr="00AC7F78">
        <w:rPr>
          <w:b/>
          <w:bCs/>
        </w:rPr>
        <w:t xml:space="preserve">doi.org/10.1016/j.jconrel.2022.03.030 </w:t>
      </w:r>
      <w:r w:rsidRPr="00AC7F78">
        <w:t>(Impact Factor 9.776)</w:t>
      </w:r>
    </w:p>
    <w:p w:rsidR="00AC7F78" w:rsidRPr="00AC7F78" w:rsidRDefault="00AC7F78" w:rsidP="00AC7F78">
      <w:pPr>
        <w:pStyle w:val="BodyText"/>
        <w:spacing w:before="31"/>
        <w:ind w:left="502" w:right="-11"/>
        <w:jc w:val="both"/>
        <w:rPr>
          <w:b/>
        </w:rPr>
      </w:pPr>
    </w:p>
    <w:p w:rsidR="00F332F5" w:rsidRPr="00B140FE" w:rsidRDefault="00F332F5" w:rsidP="00F332F5">
      <w:pPr>
        <w:pStyle w:val="BodyText"/>
        <w:numPr>
          <w:ilvl w:val="0"/>
          <w:numId w:val="7"/>
        </w:numPr>
        <w:spacing w:before="31"/>
        <w:ind w:right="-11"/>
        <w:jc w:val="both"/>
        <w:rPr>
          <w:b/>
        </w:rPr>
      </w:pPr>
      <w:proofErr w:type="spellStart"/>
      <w:r w:rsidRPr="00277E9E">
        <w:t>Kv</w:t>
      </w:r>
      <w:proofErr w:type="spellEnd"/>
      <w:r w:rsidRPr="00277E9E">
        <w:t>, R., T. I. Liu, I. L. Lu, C. C. Liu, H. H. Chen, T. Y. Lu, W. H. Chiang and H. C. Chiu (2020). "Tumor microenvironment-responsive and oxygen self-sufficient oil droplet nanoparticles for enhanced photothermal/photodynamic combination therapy against hypoxic tumors." J Control Release 328: 87-99</w:t>
      </w:r>
      <w:r w:rsidRPr="00B140FE">
        <w:rPr>
          <w:b/>
        </w:rPr>
        <w:t xml:space="preserve">. </w:t>
      </w:r>
      <w:proofErr w:type="spellStart"/>
      <w:r w:rsidRPr="00767846">
        <w:rPr>
          <w:b/>
          <w:i/>
        </w:rPr>
        <w:t>doi</w:t>
      </w:r>
      <w:proofErr w:type="spellEnd"/>
      <w:r w:rsidRPr="00767846">
        <w:rPr>
          <w:b/>
          <w:i/>
        </w:rPr>
        <w:t>: 10.1016/j.jconrel.2020.08.038</w:t>
      </w:r>
      <w:r>
        <w:t xml:space="preserve"> (Impact Factor </w:t>
      </w:r>
      <w:r w:rsidR="002F05F7">
        <w:t>9</w:t>
      </w:r>
      <w:r>
        <w:t>.7</w:t>
      </w:r>
      <w:r w:rsidR="002F05F7">
        <w:t>76</w:t>
      </w:r>
      <w:r>
        <w:t>)</w:t>
      </w:r>
    </w:p>
    <w:p w:rsidR="00F332F5" w:rsidRPr="00277E9E" w:rsidRDefault="00F332F5" w:rsidP="00F332F5">
      <w:pPr>
        <w:pStyle w:val="BodyText"/>
        <w:spacing w:before="31"/>
        <w:ind w:left="142" w:right="-11"/>
        <w:jc w:val="both"/>
      </w:pPr>
    </w:p>
    <w:p w:rsidR="00F332F5" w:rsidRPr="00277E9E" w:rsidRDefault="00F332F5" w:rsidP="00F332F5">
      <w:pPr>
        <w:pStyle w:val="BodyText"/>
        <w:numPr>
          <w:ilvl w:val="0"/>
          <w:numId w:val="7"/>
        </w:numPr>
        <w:spacing w:before="31"/>
        <w:ind w:right="-11"/>
        <w:jc w:val="both"/>
      </w:pPr>
      <w:proofErr w:type="spellStart"/>
      <w:r w:rsidRPr="00277E9E">
        <w:t>Latha</w:t>
      </w:r>
      <w:proofErr w:type="spellEnd"/>
      <w:r w:rsidRPr="00277E9E">
        <w:t xml:space="preserve">, A. V., M. Ayyappan, A. R. </w:t>
      </w:r>
      <w:proofErr w:type="spellStart"/>
      <w:r w:rsidRPr="00277E9E">
        <w:t>Kallar</w:t>
      </w:r>
      <w:proofErr w:type="spellEnd"/>
      <w:r w:rsidRPr="00277E9E">
        <w:t xml:space="preserve">, R. V. </w:t>
      </w:r>
      <w:proofErr w:type="spellStart"/>
      <w:r w:rsidRPr="00277E9E">
        <w:t>Kakkadavath</w:t>
      </w:r>
      <w:proofErr w:type="spellEnd"/>
      <w:r w:rsidRPr="00277E9E">
        <w:t xml:space="preserve">, S. P. Victor and S. Selvam (2020). "Fluorescence imaging of nitric oxide in living cells using o-phenylenediamine rhodamine based polymeric </w:t>
      </w:r>
      <w:proofErr w:type="spellStart"/>
      <w:r w:rsidRPr="00277E9E">
        <w:t>nanosensors</w:t>
      </w:r>
      <w:proofErr w:type="spellEnd"/>
      <w:r w:rsidRPr="00277E9E">
        <w:t xml:space="preserve">." Mater Sci </w:t>
      </w:r>
      <w:proofErr w:type="spellStart"/>
      <w:r w:rsidRPr="00277E9E">
        <w:t>Eng</w:t>
      </w:r>
      <w:proofErr w:type="spellEnd"/>
      <w:r w:rsidRPr="00277E9E">
        <w:t xml:space="preserve"> C Mater Biol Appl 108: 110463. </w:t>
      </w:r>
      <w:proofErr w:type="spellStart"/>
      <w:r w:rsidRPr="00767846">
        <w:rPr>
          <w:b/>
          <w:i/>
        </w:rPr>
        <w:t>doi</w:t>
      </w:r>
      <w:proofErr w:type="spellEnd"/>
      <w:r w:rsidRPr="00767846">
        <w:rPr>
          <w:b/>
          <w:i/>
        </w:rPr>
        <w:t>: 10.1016/j.msec.2019.110463</w:t>
      </w:r>
      <w:r w:rsidRPr="00B140FE">
        <w:t>.</w:t>
      </w:r>
      <w:r w:rsidRPr="00410F3A">
        <w:t xml:space="preserve"> </w:t>
      </w:r>
      <w:r>
        <w:t xml:space="preserve">(Impact Factor </w:t>
      </w:r>
      <w:r w:rsidR="002F05F7">
        <w:t>7.328</w:t>
      </w:r>
      <w:r>
        <w:t>)</w:t>
      </w:r>
    </w:p>
    <w:p w:rsidR="00F332F5" w:rsidRPr="00277E9E" w:rsidRDefault="00F332F5" w:rsidP="00F332F5">
      <w:pPr>
        <w:pStyle w:val="BodyText"/>
        <w:spacing w:before="31"/>
        <w:ind w:left="142" w:right="-11"/>
        <w:jc w:val="both"/>
      </w:pPr>
    </w:p>
    <w:p w:rsidR="00F332F5" w:rsidRPr="00277E9E" w:rsidRDefault="00F332F5" w:rsidP="00F332F5">
      <w:pPr>
        <w:pStyle w:val="BodyText"/>
        <w:numPr>
          <w:ilvl w:val="0"/>
          <w:numId w:val="7"/>
        </w:numPr>
        <w:spacing w:before="31"/>
        <w:ind w:right="-11"/>
        <w:jc w:val="both"/>
      </w:pPr>
      <w:r w:rsidRPr="00277E9E">
        <w:t xml:space="preserve">Shen, M. Y., T. I. Liu, T. W. Yu, R. </w:t>
      </w:r>
      <w:proofErr w:type="spellStart"/>
      <w:r w:rsidRPr="00277E9E">
        <w:t>Kv</w:t>
      </w:r>
      <w:proofErr w:type="spellEnd"/>
      <w:r w:rsidRPr="00277E9E">
        <w:t>, W. H. Chiang, Y. C. Tsai, H. H. Chen, S. C. Lin and H. C. Chiu (2019). "Hierarchically targetable polysaccharide-coated solid lipid nanoparticles as an oral chemo/thermotherapy delivery system for local treatment of colon cancer." Biomaterials 197: 86-100.</w:t>
      </w:r>
      <w:r w:rsidRPr="00410F3A">
        <w:rPr>
          <w:rFonts w:ascii="Segoe UI" w:hAnsi="Segoe UI" w:cs="Segoe UI"/>
          <w:color w:val="5B616B"/>
          <w:shd w:val="clear" w:color="auto" w:fill="FFFFFF"/>
        </w:rPr>
        <w:t xml:space="preserve"> </w:t>
      </w:r>
      <w:proofErr w:type="spellStart"/>
      <w:r w:rsidRPr="00767846">
        <w:rPr>
          <w:b/>
          <w:i/>
        </w:rPr>
        <w:t>doi</w:t>
      </w:r>
      <w:proofErr w:type="spellEnd"/>
      <w:r w:rsidRPr="00767846">
        <w:rPr>
          <w:b/>
          <w:i/>
        </w:rPr>
        <w:t>: 10.1016/j.biomaterials.2019.01.019</w:t>
      </w:r>
      <w:r>
        <w:t xml:space="preserve"> (Impact Factor 1</w:t>
      </w:r>
      <w:r w:rsidR="002F05F7">
        <w:t>2.479</w:t>
      </w:r>
      <w:r>
        <w:t>)</w:t>
      </w:r>
    </w:p>
    <w:p w:rsidR="00F332F5" w:rsidRPr="00277E9E" w:rsidRDefault="00F332F5" w:rsidP="00F332F5">
      <w:pPr>
        <w:pStyle w:val="BodyText"/>
        <w:spacing w:before="31"/>
        <w:ind w:left="142" w:right="-11"/>
      </w:pPr>
    </w:p>
    <w:p w:rsidR="00203FD2" w:rsidRPr="00203FD2" w:rsidRDefault="00F332F5" w:rsidP="00203FD2">
      <w:pPr>
        <w:pStyle w:val="BodyText"/>
        <w:numPr>
          <w:ilvl w:val="0"/>
          <w:numId w:val="7"/>
        </w:numPr>
        <w:spacing w:before="38"/>
        <w:ind w:left="567" w:right="-11"/>
        <w:jc w:val="both"/>
        <w:rPr>
          <w:b/>
        </w:rPr>
      </w:pPr>
      <w:r w:rsidRPr="00277E9E">
        <w:t>Reesha, K. V., S. K. Panda, J. Bindu and T. O. Varghese (2015). "Development and characterization of an LDPE/chitosan composite antimicrobial film for chilled fish storage." International Journal of Biological Macromolecules 79: 934-942.</w:t>
      </w:r>
      <w:r>
        <w:t xml:space="preserve"> </w:t>
      </w:r>
      <w:hyperlink r:id="rId8" w:tgtFrame="_blank" w:tooltip="Persistent link using digital object identifier" w:history="1">
        <w:r w:rsidRPr="00767846">
          <w:rPr>
            <w:b/>
            <w:i/>
          </w:rPr>
          <w:t>doi.org/10.1016/j.ijbiomac.2015.06.016</w:t>
        </w:r>
      </w:hyperlink>
      <w:r w:rsidRPr="00F332F5">
        <w:rPr>
          <w:b/>
        </w:rPr>
        <w:t xml:space="preserve"> </w:t>
      </w:r>
      <w:r>
        <w:t xml:space="preserve"> (Impact Factor </w:t>
      </w:r>
      <w:r w:rsidR="002F05F7">
        <w:t>6.953</w:t>
      </w:r>
      <w:r w:rsidR="00203FD2">
        <w:t>)</w:t>
      </w:r>
    </w:p>
    <w:p w:rsidR="00F332F5" w:rsidRDefault="00F332F5" w:rsidP="00F332F5">
      <w:pPr>
        <w:pStyle w:val="ListParagraph"/>
        <w:rPr>
          <w:b/>
        </w:rPr>
      </w:pPr>
    </w:p>
    <w:p w:rsidR="00F332F5" w:rsidRPr="00F332F5" w:rsidRDefault="00F332F5" w:rsidP="00F332F5">
      <w:pPr>
        <w:pStyle w:val="BodyText"/>
        <w:spacing w:before="38"/>
        <w:ind w:left="860" w:right="-11"/>
        <w:jc w:val="both"/>
        <w:rPr>
          <w:b/>
        </w:rPr>
      </w:pPr>
    </w:p>
    <w:p w:rsidR="0028030B" w:rsidRDefault="00942577" w:rsidP="0028030B">
      <w:pPr>
        <w:pStyle w:val="Heading1"/>
        <w:tabs>
          <w:tab w:val="left" w:pos="8810"/>
        </w:tabs>
      </w:pPr>
      <w:r>
        <w:rPr>
          <w:shd w:val="clear" w:color="auto" w:fill="C0C0C0"/>
        </w:rPr>
        <w:t>Important Links</w:t>
      </w:r>
      <w:r w:rsidR="0028030B">
        <w:rPr>
          <w:shd w:val="clear" w:color="auto" w:fill="C0C0C0"/>
        </w:rPr>
        <w:tab/>
      </w:r>
    </w:p>
    <w:p w:rsidR="0028030B" w:rsidRDefault="0028030B" w:rsidP="0028030B">
      <w:pPr>
        <w:pStyle w:val="BodyText"/>
        <w:spacing w:before="5"/>
        <w:rPr>
          <w:b/>
          <w:sz w:val="19"/>
        </w:rPr>
      </w:pPr>
    </w:p>
    <w:p w:rsidR="00942577" w:rsidRPr="000569F9" w:rsidRDefault="00942577" w:rsidP="00942577">
      <w:pPr>
        <w:pStyle w:val="BodyText"/>
        <w:spacing w:before="38"/>
        <w:ind w:left="142"/>
        <w:rPr>
          <w:rStyle w:val="Hyperlink"/>
        </w:rPr>
      </w:pPr>
      <w:r w:rsidRPr="00942577">
        <w:t>Google Scholar ID:</w:t>
      </w:r>
      <w:r w:rsidR="00584D4A">
        <w:t xml:space="preserve"> </w:t>
      </w:r>
      <w:r w:rsidR="00584D4A" w:rsidRPr="000569F9">
        <w:rPr>
          <w:rStyle w:val="Hyperlink"/>
        </w:rPr>
        <w:t>https://scholar.google.com/citations?user=Ttw8lyUAAAAJ&amp;hl=en</w:t>
      </w:r>
    </w:p>
    <w:p w:rsidR="000569F9" w:rsidRDefault="000569F9" w:rsidP="000569F9">
      <w:r>
        <w:t xml:space="preserve">   </w:t>
      </w:r>
      <w:r w:rsidR="00942577" w:rsidRPr="00942577">
        <w:t>Research Gate ID:</w:t>
      </w:r>
      <w:r>
        <w:t xml:space="preserve"> </w:t>
      </w:r>
      <w:hyperlink r:id="rId9" w:history="1">
        <w:r w:rsidRPr="003A7D06">
          <w:rPr>
            <w:rStyle w:val="Hyperlink"/>
          </w:rPr>
          <w:t>https://www.researchgate.net/profile/Reesha-K-V</w:t>
        </w:r>
      </w:hyperlink>
    </w:p>
    <w:p w:rsidR="00942577" w:rsidRPr="00584D4A" w:rsidRDefault="00942577" w:rsidP="00942577">
      <w:pPr>
        <w:pStyle w:val="BodyText"/>
        <w:spacing w:before="38"/>
        <w:ind w:left="142"/>
        <w:rPr>
          <w:color w:val="1F497D" w:themeColor="text2"/>
          <w:u w:val="single"/>
        </w:rPr>
      </w:pPr>
      <w:r>
        <w:t>LinkedIn ID:</w:t>
      </w:r>
      <w:r w:rsidR="00584D4A">
        <w:t xml:space="preserve"> </w:t>
      </w:r>
      <w:r w:rsidR="00735920"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>www.linkedin.com/in/</w:t>
      </w:r>
      <w:r w:rsidR="00735920"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  <w:t>reesha-kv-8459689a</w:t>
      </w:r>
    </w:p>
    <w:p w:rsidR="003F2483" w:rsidRPr="00942577" w:rsidRDefault="003F2483" w:rsidP="00942577">
      <w:pPr>
        <w:pStyle w:val="Heading1"/>
        <w:tabs>
          <w:tab w:val="left" w:pos="8810"/>
        </w:tabs>
        <w:ind w:left="142"/>
        <w:rPr>
          <w:b w:val="0"/>
          <w:sz w:val="12"/>
        </w:rPr>
      </w:pPr>
    </w:p>
    <w:p w:rsidR="003F2483" w:rsidRDefault="001A3A94" w:rsidP="00942577">
      <w:pPr>
        <w:pStyle w:val="Heading1"/>
        <w:tabs>
          <w:tab w:val="left" w:pos="8810"/>
        </w:tabs>
        <w:jc w:val="both"/>
      </w:pPr>
      <w:r>
        <w:rPr>
          <w:spacing w:val="-26"/>
          <w:shd w:val="clear" w:color="auto" w:fill="C0C0C0"/>
        </w:rPr>
        <w:t xml:space="preserve">   </w:t>
      </w:r>
      <w:r w:rsidR="00942577">
        <w:rPr>
          <w:shd w:val="clear" w:color="auto" w:fill="C0C0C0"/>
        </w:rPr>
        <w:t>Personal Profile</w:t>
      </w:r>
      <w:r>
        <w:rPr>
          <w:shd w:val="clear" w:color="auto" w:fill="C0C0C0"/>
        </w:rPr>
        <w:tab/>
      </w:r>
    </w:p>
    <w:p w:rsidR="003F2483" w:rsidRDefault="003F2483">
      <w:pPr>
        <w:pStyle w:val="BodyText"/>
        <w:spacing w:before="10"/>
        <w:rPr>
          <w:b/>
          <w:sz w:val="19"/>
        </w:rPr>
      </w:pPr>
    </w:p>
    <w:p w:rsidR="003F2483" w:rsidRDefault="001A3A94">
      <w:pPr>
        <w:tabs>
          <w:tab w:val="left" w:pos="2351"/>
        </w:tabs>
        <w:ind w:left="195" w:right="265"/>
      </w:pPr>
      <w:r>
        <w:rPr>
          <w:b/>
        </w:rPr>
        <w:t>Father’s</w:t>
      </w:r>
      <w:r>
        <w:rPr>
          <w:b/>
          <w:spacing w:val="-2"/>
        </w:rPr>
        <w:t xml:space="preserve"> </w:t>
      </w:r>
      <w:r>
        <w:rPr>
          <w:b/>
        </w:rPr>
        <w:t>Name</w:t>
      </w:r>
      <w:r>
        <w:rPr>
          <w:b/>
        </w:rPr>
        <w:tab/>
        <w:t xml:space="preserve">:   </w:t>
      </w:r>
      <w:r w:rsidR="00942577">
        <w:t xml:space="preserve">Mr. </w:t>
      </w:r>
      <w:proofErr w:type="spellStart"/>
      <w:r w:rsidR="00942577">
        <w:t>Ravikrishnan</w:t>
      </w:r>
      <w:proofErr w:type="spellEnd"/>
    </w:p>
    <w:p w:rsidR="003F2483" w:rsidRDefault="0036704C">
      <w:pPr>
        <w:tabs>
          <w:tab w:val="left" w:pos="2329"/>
        </w:tabs>
        <w:spacing w:before="38"/>
        <w:ind w:left="190" w:right="265"/>
      </w:pPr>
      <w:r>
        <w:rPr>
          <w:b/>
        </w:rPr>
        <w:t>Gender</w:t>
      </w:r>
      <w:r>
        <w:rPr>
          <w:b/>
        </w:rPr>
        <w:tab/>
      </w:r>
      <w:r w:rsidR="001A3A94">
        <w:rPr>
          <w:b/>
        </w:rPr>
        <w:t xml:space="preserve">: </w:t>
      </w:r>
      <w:r w:rsidR="001A3A94">
        <w:rPr>
          <w:b/>
          <w:spacing w:val="46"/>
        </w:rPr>
        <w:t xml:space="preserve"> </w:t>
      </w:r>
      <w:r>
        <w:t>F</w:t>
      </w:r>
      <w:r w:rsidR="00942577">
        <w:t>em</w:t>
      </w:r>
      <w:r w:rsidR="001A3A94">
        <w:t>ale</w:t>
      </w:r>
    </w:p>
    <w:p w:rsidR="003F2483" w:rsidRDefault="001A3A94">
      <w:pPr>
        <w:tabs>
          <w:tab w:val="left" w:pos="2351"/>
        </w:tabs>
        <w:spacing w:before="41"/>
        <w:ind w:left="190" w:right="265"/>
      </w:pPr>
      <w:r>
        <w:rPr>
          <w:b/>
        </w:rPr>
        <w:t>Date of Birth</w:t>
      </w:r>
      <w:r>
        <w:rPr>
          <w:b/>
        </w:rPr>
        <w:tab/>
        <w:t xml:space="preserve">: </w:t>
      </w:r>
      <w:r>
        <w:rPr>
          <w:b/>
          <w:spacing w:val="44"/>
        </w:rPr>
        <w:t xml:space="preserve"> </w:t>
      </w:r>
      <w:r w:rsidR="00942577">
        <w:t>17</w:t>
      </w:r>
      <w:r>
        <w:t>-10-1991</w:t>
      </w:r>
    </w:p>
    <w:p w:rsidR="003F2483" w:rsidRDefault="00673DF8">
      <w:pPr>
        <w:pStyle w:val="BodyText"/>
        <w:tabs>
          <w:tab w:val="left" w:pos="2351"/>
        </w:tabs>
        <w:spacing w:before="38"/>
        <w:ind w:left="140" w:right="265"/>
      </w:pPr>
      <w:r>
        <w:rPr>
          <w:b/>
        </w:rPr>
        <w:t xml:space="preserve"> </w:t>
      </w:r>
      <w:r w:rsidR="001A3A94">
        <w:rPr>
          <w:b/>
        </w:rPr>
        <w:t>Hobbies</w:t>
      </w:r>
      <w:r w:rsidR="001A3A94">
        <w:rPr>
          <w:b/>
        </w:rPr>
        <w:tab/>
        <w:t xml:space="preserve">:   </w:t>
      </w:r>
      <w:r w:rsidR="00942577">
        <w:t>Reading, Music</w:t>
      </w:r>
    </w:p>
    <w:p w:rsidR="003F2483" w:rsidRDefault="001A3A94">
      <w:pPr>
        <w:tabs>
          <w:tab w:val="left" w:pos="2351"/>
        </w:tabs>
        <w:spacing w:before="41"/>
        <w:ind w:left="190" w:right="265"/>
      </w:pPr>
      <w:r>
        <w:rPr>
          <w:b/>
        </w:rPr>
        <w:t>Passport</w:t>
      </w:r>
      <w:r>
        <w:rPr>
          <w:b/>
          <w:spacing w:val="-3"/>
        </w:rPr>
        <w:t xml:space="preserve"> </w:t>
      </w:r>
      <w:r>
        <w:rPr>
          <w:b/>
        </w:rPr>
        <w:t>Number</w:t>
      </w:r>
      <w:r>
        <w:rPr>
          <w:b/>
        </w:rPr>
        <w:tab/>
        <w:t xml:space="preserve">: </w:t>
      </w:r>
      <w:r>
        <w:rPr>
          <w:b/>
          <w:spacing w:val="46"/>
        </w:rPr>
        <w:t xml:space="preserve"> </w:t>
      </w:r>
      <w:r w:rsidR="0036704C">
        <w:t>M4984409</w:t>
      </w:r>
    </w:p>
    <w:p w:rsidR="0036704C" w:rsidRDefault="001A3A94" w:rsidP="00942577">
      <w:pPr>
        <w:pStyle w:val="BodyText"/>
        <w:tabs>
          <w:tab w:val="left" w:pos="2380"/>
        </w:tabs>
        <w:spacing w:before="41" w:line="276" w:lineRule="auto"/>
        <w:ind w:left="2572" w:right="3250" w:hanging="2382"/>
      </w:pPr>
      <w:r>
        <w:rPr>
          <w:b/>
        </w:rPr>
        <w:t>Address</w:t>
      </w:r>
      <w:r>
        <w:rPr>
          <w:b/>
        </w:rPr>
        <w:tab/>
        <w:t xml:space="preserve">: </w:t>
      </w:r>
      <w:r>
        <w:rPr>
          <w:b/>
          <w:spacing w:val="44"/>
        </w:rPr>
        <w:t xml:space="preserve"> </w:t>
      </w:r>
      <w:proofErr w:type="spellStart"/>
      <w:r w:rsidR="00942577">
        <w:t>Kakkadavath</w:t>
      </w:r>
      <w:proofErr w:type="spellEnd"/>
      <w:r w:rsidR="00942577">
        <w:t xml:space="preserve"> </w:t>
      </w:r>
      <w:proofErr w:type="spellStart"/>
      <w:r w:rsidR="00942577">
        <w:t>Vayalakkara</w:t>
      </w:r>
      <w:proofErr w:type="spellEnd"/>
      <w:r w:rsidR="00942577">
        <w:t xml:space="preserve"> </w:t>
      </w:r>
      <w:proofErr w:type="spellStart"/>
      <w:r w:rsidR="00942577">
        <w:t>Thalassery</w:t>
      </w:r>
      <w:proofErr w:type="spellEnd"/>
      <w:r w:rsidR="00942577">
        <w:t xml:space="preserve">, Kannur </w:t>
      </w:r>
    </w:p>
    <w:p w:rsidR="00CA6584" w:rsidRDefault="0036704C" w:rsidP="00D15A21">
      <w:pPr>
        <w:pStyle w:val="BodyText"/>
        <w:tabs>
          <w:tab w:val="left" w:pos="2380"/>
        </w:tabs>
        <w:spacing w:before="41" w:line="276" w:lineRule="auto"/>
        <w:ind w:left="2572" w:right="3250" w:hanging="2382"/>
      </w:pPr>
      <w:r>
        <w:rPr>
          <w:b/>
        </w:rPr>
        <w:tab/>
      </w:r>
      <w:r>
        <w:rPr>
          <w:b/>
        </w:rPr>
        <w:tab/>
      </w:r>
      <w:r>
        <w:t>Kerala,</w:t>
      </w:r>
      <w:r w:rsidR="001A3A94">
        <w:t xml:space="preserve"> India</w:t>
      </w:r>
      <w:r w:rsidR="00D15A21">
        <w:t>.</w:t>
      </w:r>
    </w:p>
    <w:p w:rsidR="00CA6584" w:rsidRDefault="00CA6584" w:rsidP="00942577">
      <w:pPr>
        <w:pStyle w:val="BodyText"/>
        <w:tabs>
          <w:tab w:val="left" w:pos="2380"/>
        </w:tabs>
        <w:spacing w:before="41" w:line="276" w:lineRule="auto"/>
        <w:ind w:left="2572" w:right="3250" w:hanging="2382"/>
      </w:pPr>
    </w:p>
    <w:p w:rsidR="00CA6584" w:rsidRDefault="00CA6584" w:rsidP="00942577">
      <w:pPr>
        <w:pStyle w:val="BodyText"/>
        <w:tabs>
          <w:tab w:val="left" w:pos="2380"/>
        </w:tabs>
        <w:spacing w:before="41" w:line="276" w:lineRule="auto"/>
        <w:ind w:left="2572" w:right="3250" w:hanging="2382"/>
      </w:pPr>
    </w:p>
    <w:p w:rsidR="003F2483" w:rsidRDefault="001A3A94">
      <w:pPr>
        <w:pStyle w:val="Heading1"/>
        <w:tabs>
          <w:tab w:val="left" w:pos="8810"/>
        </w:tabs>
      </w:pPr>
      <w:r>
        <w:rPr>
          <w:spacing w:val="-26"/>
          <w:shd w:val="clear" w:color="auto" w:fill="C0C0C0"/>
        </w:rPr>
        <w:t xml:space="preserve"> </w:t>
      </w:r>
      <w:r w:rsidR="0036704C">
        <w:rPr>
          <w:shd w:val="clear" w:color="auto" w:fill="C0C0C0"/>
        </w:rPr>
        <w:t>Reference</w:t>
      </w:r>
      <w:r>
        <w:rPr>
          <w:shd w:val="clear" w:color="auto" w:fill="C0C0C0"/>
        </w:rPr>
        <w:tab/>
      </w:r>
    </w:p>
    <w:p w:rsidR="003F2483" w:rsidRDefault="003F2483">
      <w:pPr>
        <w:pStyle w:val="BodyText"/>
        <w:rPr>
          <w:b/>
          <w:sz w:val="20"/>
        </w:rPr>
      </w:pPr>
    </w:p>
    <w:p w:rsidR="007E47B5" w:rsidRPr="00145FD6" w:rsidRDefault="007E47B5" w:rsidP="00145FD6">
      <w:pPr>
        <w:ind w:right="265"/>
        <w:rPr>
          <w:b/>
        </w:rPr>
      </w:pPr>
    </w:p>
    <w:p w:rsidR="00D15A21" w:rsidRPr="00D15A21" w:rsidRDefault="00D15A21" w:rsidP="00D15A21">
      <w:pPr>
        <w:pStyle w:val="BodyText"/>
        <w:numPr>
          <w:ilvl w:val="0"/>
          <w:numId w:val="1"/>
        </w:numPr>
        <w:spacing w:before="38" w:line="276" w:lineRule="auto"/>
        <w:ind w:right="1703"/>
        <w:rPr>
          <w:b/>
          <w:sz w:val="24"/>
        </w:rPr>
      </w:pPr>
      <w:r w:rsidRPr="00D15A21">
        <w:rPr>
          <w:b/>
          <w:sz w:val="24"/>
        </w:rPr>
        <w:t xml:space="preserve">Prof. </w:t>
      </w:r>
      <w:proofErr w:type="spellStart"/>
      <w:r w:rsidRPr="00D15A21">
        <w:rPr>
          <w:b/>
          <w:sz w:val="24"/>
        </w:rPr>
        <w:t>Hsin</w:t>
      </w:r>
      <w:proofErr w:type="spellEnd"/>
      <w:r w:rsidRPr="00D15A21">
        <w:rPr>
          <w:b/>
          <w:sz w:val="24"/>
        </w:rPr>
        <w:t xml:space="preserve"> Cheng Chiu</w:t>
      </w:r>
    </w:p>
    <w:p w:rsidR="00D15A21" w:rsidRDefault="00D15A21" w:rsidP="00D15A21">
      <w:pPr>
        <w:pStyle w:val="ListParagraph"/>
        <w:ind w:left="591" w:right="265" w:firstLine="0"/>
        <w:rPr>
          <w:rFonts w:asciiTheme="minorHAnsi" w:hAnsiTheme="minorHAnsi" w:cstheme="minorHAnsi"/>
        </w:rPr>
      </w:pPr>
      <w:r w:rsidRPr="00D15A21">
        <w:rPr>
          <w:rFonts w:asciiTheme="minorHAnsi" w:hAnsiTheme="minorHAnsi" w:cstheme="minorHAnsi"/>
          <w:color w:val="222222"/>
          <w:shd w:val="clear" w:color="auto" w:fill="FFFFFF"/>
        </w:rPr>
        <w:t>Department of Biomedical Engineering and Environmental Sciences</w:t>
      </w:r>
      <w:r w:rsidRPr="00D15A21">
        <w:rPr>
          <w:rFonts w:asciiTheme="minorHAnsi" w:hAnsiTheme="minorHAnsi" w:cstheme="minorHAnsi"/>
          <w:color w:val="222222"/>
        </w:rPr>
        <w:br/>
      </w:r>
      <w:r w:rsidRPr="00D15A21">
        <w:rPr>
          <w:rFonts w:asciiTheme="minorHAnsi" w:hAnsiTheme="minorHAnsi" w:cstheme="minorHAnsi"/>
          <w:color w:val="222222"/>
          <w:shd w:val="clear" w:color="auto" w:fill="FFFFFF"/>
        </w:rPr>
        <w:t xml:space="preserve">National Tsing Hua University 101, Sec. 2, </w:t>
      </w:r>
      <w:proofErr w:type="spellStart"/>
      <w:r w:rsidRPr="00D15A21">
        <w:rPr>
          <w:rFonts w:asciiTheme="minorHAnsi" w:hAnsiTheme="minorHAnsi" w:cstheme="minorHAnsi"/>
          <w:color w:val="222222"/>
          <w:shd w:val="clear" w:color="auto" w:fill="FFFFFF"/>
        </w:rPr>
        <w:t>Kuang</w:t>
      </w:r>
      <w:proofErr w:type="spellEnd"/>
      <w:r w:rsidRPr="00D15A21">
        <w:rPr>
          <w:rFonts w:asciiTheme="minorHAnsi" w:hAnsiTheme="minorHAnsi" w:cstheme="minorHAnsi"/>
          <w:color w:val="222222"/>
          <w:shd w:val="clear" w:color="auto" w:fill="FFFFFF"/>
        </w:rPr>
        <w:t xml:space="preserve"> Fu Road, Hsinchu 30013, Taiwan</w:t>
      </w:r>
      <w:r w:rsidRPr="00D15A21">
        <w:rPr>
          <w:rFonts w:asciiTheme="minorHAnsi" w:hAnsiTheme="minorHAnsi" w:cstheme="minorHAnsi"/>
          <w:color w:val="222222"/>
        </w:rPr>
        <w:br/>
      </w:r>
      <w:r w:rsidRPr="00D15A21">
        <w:rPr>
          <w:rFonts w:asciiTheme="minorHAnsi" w:hAnsiTheme="minorHAnsi" w:cstheme="minorHAnsi"/>
          <w:color w:val="222222"/>
          <w:shd w:val="clear" w:color="auto" w:fill="FFFFFF"/>
        </w:rPr>
        <w:t>Email: </w:t>
      </w:r>
      <w:hyperlink r:id="rId10" w:tgtFrame="_blank" w:history="1">
        <w:r w:rsidRPr="00D15A21">
          <w:rPr>
            <w:rStyle w:val="Hyperlink"/>
            <w:rFonts w:asciiTheme="minorHAnsi" w:hAnsiTheme="minorHAnsi" w:cstheme="minorHAnsi"/>
            <w:color w:val="000000" w:themeColor="text1"/>
            <w:u w:val="none"/>
            <w:shd w:val="clear" w:color="auto" w:fill="FFFFFF"/>
          </w:rPr>
          <w:t>hscchiu@mx.nthu.edu.tw</w:t>
        </w:r>
      </w:hyperlink>
    </w:p>
    <w:p w:rsidR="00D15A21" w:rsidRPr="00D15A21" w:rsidRDefault="00D15A21" w:rsidP="00D15A21">
      <w:pPr>
        <w:pStyle w:val="ListParagraph"/>
        <w:ind w:left="591" w:right="265" w:firstLine="0"/>
        <w:rPr>
          <w:rFonts w:asciiTheme="minorHAnsi" w:hAnsiTheme="minorHAnsi" w:cstheme="minorHAnsi"/>
          <w:b/>
        </w:rPr>
      </w:pPr>
    </w:p>
    <w:p w:rsidR="00591AAC" w:rsidRDefault="00591AAC" w:rsidP="004A65A9">
      <w:pPr>
        <w:pStyle w:val="ListParagraph"/>
        <w:numPr>
          <w:ilvl w:val="0"/>
          <w:numId w:val="1"/>
        </w:numPr>
        <w:ind w:right="265"/>
        <w:rPr>
          <w:b/>
        </w:rPr>
      </w:pPr>
      <w:r>
        <w:rPr>
          <w:b/>
        </w:rPr>
        <w:t>Dr. Roy Joseph</w:t>
      </w:r>
    </w:p>
    <w:p w:rsidR="00CA6584" w:rsidRDefault="00591AAC" w:rsidP="004A65A9">
      <w:pPr>
        <w:pStyle w:val="ListParagraph"/>
        <w:ind w:left="591" w:right="265" w:firstLine="0"/>
      </w:pPr>
      <w:r w:rsidRPr="00CA6584">
        <w:t>Scientist G</w:t>
      </w:r>
      <w:r w:rsidR="00D87100" w:rsidRPr="00CA6584">
        <w:t xml:space="preserve">, </w:t>
      </w:r>
    </w:p>
    <w:p w:rsidR="00591AAC" w:rsidRPr="00CA6584" w:rsidRDefault="00D87100" w:rsidP="004A65A9">
      <w:pPr>
        <w:pStyle w:val="ListParagraph"/>
        <w:ind w:left="591" w:right="265" w:firstLine="0"/>
      </w:pPr>
      <w:r w:rsidRPr="00CA6584">
        <w:t>Division of Polymeric Medical Devices</w:t>
      </w:r>
    </w:p>
    <w:p w:rsidR="004A65A9" w:rsidRDefault="00591AAC" w:rsidP="004A65A9">
      <w:pPr>
        <w:pStyle w:val="BodyText"/>
        <w:spacing w:line="276" w:lineRule="auto"/>
        <w:ind w:left="142" w:right="-436" w:firstLine="449"/>
      </w:pPr>
      <w:r w:rsidRPr="00CA6584">
        <w:t>Sree Chitra Tirunal Institute for Medical S</w:t>
      </w:r>
      <w:r w:rsidR="004A65A9">
        <w:t>ciences &amp; Technology (SCTIMST),</w:t>
      </w:r>
    </w:p>
    <w:p w:rsidR="00591AAC" w:rsidRPr="00CA6584" w:rsidRDefault="00591AAC" w:rsidP="004A65A9">
      <w:pPr>
        <w:pStyle w:val="BodyText"/>
        <w:spacing w:line="276" w:lineRule="auto"/>
        <w:ind w:left="142" w:right="-436" w:firstLine="449"/>
      </w:pPr>
      <w:r w:rsidRPr="00CA6584">
        <w:t>Kerala, India</w:t>
      </w:r>
    </w:p>
    <w:p w:rsidR="0028030B" w:rsidRDefault="00591AAC" w:rsidP="004A65A9">
      <w:pPr>
        <w:pStyle w:val="BodyText"/>
        <w:spacing w:line="276" w:lineRule="auto"/>
        <w:ind w:left="142" w:right="556" w:firstLine="449"/>
        <w:rPr>
          <w:color w:val="000000" w:themeColor="text1"/>
        </w:rPr>
      </w:pPr>
      <w:r w:rsidRPr="00CA6584">
        <w:t xml:space="preserve">Email: </w:t>
      </w:r>
      <w:hyperlink r:id="rId11" w:history="1">
        <w:r w:rsidR="00CA6584" w:rsidRPr="00CA6584">
          <w:rPr>
            <w:rStyle w:val="Hyperlink"/>
            <w:color w:val="000000" w:themeColor="text1"/>
            <w:u w:val="none"/>
          </w:rPr>
          <w:t>rjoseph@sctimist.ac.in</w:t>
        </w:r>
      </w:hyperlink>
    </w:p>
    <w:p w:rsidR="004A65A9" w:rsidRDefault="004A65A9" w:rsidP="004A65A9">
      <w:pPr>
        <w:pStyle w:val="BodyText"/>
        <w:spacing w:line="276" w:lineRule="auto"/>
        <w:ind w:left="142" w:right="556" w:firstLine="449"/>
        <w:rPr>
          <w:color w:val="000000" w:themeColor="text1"/>
        </w:rPr>
      </w:pPr>
    </w:p>
    <w:p w:rsidR="00775C75" w:rsidRPr="004A65A9" w:rsidRDefault="00775C75" w:rsidP="004A65A9">
      <w:pPr>
        <w:pStyle w:val="BodyText"/>
        <w:numPr>
          <w:ilvl w:val="0"/>
          <w:numId w:val="1"/>
        </w:numPr>
        <w:spacing w:line="276" w:lineRule="auto"/>
        <w:ind w:right="556"/>
        <w:rPr>
          <w:b/>
          <w:color w:val="000000" w:themeColor="text1"/>
        </w:rPr>
      </w:pPr>
      <w:r w:rsidRPr="004A65A9">
        <w:rPr>
          <w:b/>
          <w:color w:val="000000" w:themeColor="text1"/>
        </w:rPr>
        <w:t xml:space="preserve">Dr. </w:t>
      </w:r>
      <w:proofErr w:type="spellStart"/>
      <w:r w:rsidRPr="004A65A9">
        <w:rPr>
          <w:b/>
          <w:color w:val="000000" w:themeColor="text1"/>
        </w:rPr>
        <w:t>Shivram</w:t>
      </w:r>
      <w:proofErr w:type="spellEnd"/>
      <w:r w:rsidRPr="004A65A9">
        <w:rPr>
          <w:b/>
          <w:color w:val="000000" w:themeColor="text1"/>
        </w:rPr>
        <w:t xml:space="preserve"> Selvam</w:t>
      </w:r>
    </w:p>
    <w:p w:rsidR="00775C75" w:rsidRDefault="00775C75" w:rsidP="004A65A9">
      <w:pPr>
        <w:pStyle w:val="BodyText"/>
        <w:spacing w:line="276" w:lineRule="auto"/>
        <w:ind w:left="591" w:right="556"/>
        <w:rPr>
          <w:color w:val="000000" w:themeColor="text1"/>
        </w:rPr>
      </w:pPr>
      <w:r>
        <w:rPr>
          <w:color w:val="000000" w:themeColor="text1"/>
        </w:rPr>
        <w:t xml:space="preserve">Senior Research Scientist </w:t>
      </w:r>
    </w:p>
    <w:p w:rsidR="00775C75" w:rsidRDefault="00775C75" w:rsidP="004A65A9">
      <w:pPr>
        <w:pStyle w:val="BodyText"/>
        <w:spacing w:line="276" w:lineRule="auto"/>
        <w:ind w:left="591" w:right="556"/>
        <w:rPr>
          <w:color w:val="000000" w:themeColor="text1"/>
        </w:rPr>
      </w:pPr>
      <w:proofErr w:type="spellStart"/>
      <w:r>
        <w:rPr>
          <w:color w:val="000000" w:themeColor="text1"/>
        </w:rPr>
        <w:t>Pandrorum</w:t>
      </w:r>
      <w:proofErr w:type="spellEnd"/>
      <w:r>
        <w:rPr>
          <w:color w:val="000000" w:themeColor="text1"/>
        </w:rPr>
        <w:t xml:space="preserve"> Technol</w:t>
      </w:r>
      <w:r w:rsidR="004A65A9">
        <w:rPr>
          <w:color w:val="000000" w:themeColor="text1"/>
        </w:rPr>
        <w:t>ogies Pvt. Ltd</w:t>
      </w:r>
    </w:p>
    <w:p w:rsidR="004A65A9" w:rsidRDefault="004A65A9" w:rsidP="004A65A9">
      <w:pPr>
        <w:pStyle w:val="BodyText"/>
        <w:spacing w:line="276" w:lineRule="auto"/>
        <w:ind w:left="591" w:right="556"/>
        <w:rPr>
          <w:color w:val="000000" w:themeColor="text1"/>
        </w:rPr>
      </w:pPr>
      <w:r>
        <w:rPr>
          <w:color w:val="000000" w:themeColor="text1"/>
        </w:rPr>
        <w:t>Karnataka, India</w:t>
      </w:r>
    </w:p>
    <w:p w:rsidR="004A65A9" w:rsidRDefault="004A65A9" w:rsidP="004A65A9">
      <w:pPr>
        <w:pStyle w:val="BodyText"/>
        <w:spacing w:line="276" w:lineRule="auto"/>
        <w:ind w:left="591" w:right="556"/>
        <w:rPr>
          <w:color w:val="000000" w:themeColor="text1"/>
        </w:rPr>
      </w:pPr>
      <w:r>
        <w:rPr>
          <w:color w:val="000000" w:themeColor="text1"/>
        </w:rPr>
        <w:t>Email:</w:t>
      </w:r>
      <w:r w:rsidR="00EA0040">
        <w:rPr>
          <w:color w:val="000000" w:themeColor="text1"/>
        </w:rPr>
        <w:t xml:space="preserve"> selvam.shivaram@gmail.com</w:t>
      </w:r>
    </w:p>
    <w:p w:rsidR="00EA0040" w:rsidRDefault="00EA0040" w:rsidP="004A65A9">
      <w:pPr>
        <w:pStyle w:val="BodyText"/>
        <w:spacing w:line="276" w:lineRule="auto"/>
        <w:ind w:left="591" w:right="556"/>
        <w:rPr>
          <w:color w:val="000000" w:themeColor="text1"/>
        </w:rPr>
      </w:pPr>
    </w:p>
    <w:p w:rsidR="00EA0040" w:rsidRDefault="00EA0040" w:rsidP="00EA0040">
      <w:pPr>
        <w:pStyle w:val="BodyText"/>
        <w:numPr>
          <w:ilvl w:val="0"/>
          <w:numId w:val="1"/>
        </w:numPr>
        <w:spacing w:line="276" w:lineRule="auto"/>
        <w:ind w:right="556"/>
        <w:rPr>
          <w:b/>
          <w:color w:val="000000" w:themeColor="text1"/>
        </w:rPr>
      </w:pPr>
      <w:r w:rsidRPr="00EA0040">
        <w:rPr>
          <w:b/>
          <w:color w:val="000000" w:themeColor="text1"/>
        </w:rPr>
        <w:t>Dr. Vineeth Vijayan</w:t>
      </w:r>
    </w:p>
    <w:p w:rsidR="00767846" w:rsidRPr="00767846" w:rsidRDefault="00767846" w:rsidP="00767846">
      <w:pPr>
        <w:pStyle w:val="BodyText"/>
        <w:spacing w:line="276" w:lineRule="auto"/>
        <w:ind w:left="591" w:right="556"/>
        <w:rPr>
          <w:color w:val="000000" w:themeColor="text1"/>
        </w:rPr>
      </w:pPr>
      <w:r w:rsidRPr="00767846">
        <w:rPr>
          <w:color w:val="000000" w:themeColor="text1"/>
        </w:rPr>
        <w:t>Research Scientist</w:t>
      </w:r>
    </w:p>
    <w:p w:rsidR="00EA0040" w:rsidRDefault="00EA0040" w:rsidP="00EA0040">
      <w:pPr>
        <w:pStyle w:val="BodyText"/>
        <w:spacing w:line="276" w:lineRule="auto"/>
        <w:ind w:left="591" w:right="556"/>
      </w:pPr>
      <w:r>
        <w:t xml:space="preserve">Department of Material Science and Engineering, </w:t>
      </w:r>
    </w:p>
    <w:p w:rsidR="00EA0040" w:rsidRDefault="00EA0040" w:rsidP="00EA0040">
      <w:pPr>
        <w:pStyle w:val="BodyText"/>
        <w:spacing w:line="276" w:lineRule="auto"/>
        <w:ind w:left="591" w:right="556"/>
      </w:pPr>
      <w:r>
        <w:t xml:space="preserve">University of Alabama at Birmingham, </w:t>
      </w:r>
    </w:p>
    <w:p w:rsidR="00EA0040" w:rsidRDefault="00EA0040" w:rsidP="00EA0040">
      <w:pPr>
        <w:pStyle w:val="BodyText"/>
        <w:spacing w:line="276" w:lineRule="auto"/>
        <w:ind w:left="591" w:right="556"/>
      </w:pPr>
      <w:r>
        <w:t xml:space="preserve">Birmingham, Alabama </w:t>
      </w:r>
    </w:p>
    <w:p w:rsidR="00EA0040" w:rsidRDefault="00EA0040" w:rsidP="00EA0040">
      <w:pPr>
        <w:pStyle w:val="BodyText"/>
        <w:spacing w:line="276" w:lineRule="auto"/>
        <w:ind w:left="591" w:right="556"/>
      </w:pPr>
      <w:r>
        <w:t>United States</w:t>
      </w:r>
    </w:p>
    <w:p w:rsidR="00EA0040" w:rsidRDefault="00EA0040" w:rsidP="00EA0040">
      <w:pPr>
        <w:pStyle w:val="BodyText"/>
        <w:spacing w:line="276" w:lineRule="auto"/>
        <w:ind w:left="591" w:right="556"/>
        <w:rPr>
          <w:color w:val="000000" w:themeColor="text1"/>
        </w:rPr>
      </w:pPr>
      <w:r>
        <w:t>Email:vineeth@uab.edu</w:t>
      </w:r>
    </w:p>
    <w:p w:rsidR="00584D4A" w:rsidRDefault="00584D4A" w:rsidP="00584D4A">
      <w:pPr>
        <w:pStyle w:val="BodyText"/>
        <w:spacing w:before="38" w:line="276" w:lineRule="auto"/>
        <w:ind w:left="142" w:right="556" w:firstLine="449"/>
        <w:rPr>
          <w:b/>
        </w:rPr>
      </w:pPr>
    </w:p>
    <w:p w:rsidR="0036704C" w:rsidRDefault="0036704C" w:rsidP="0036704C">
      <w:pPr>
        <w:pStyle w:val="Heading3"/>
        <w:numPr>
          <w:ilvl w:val="0"/>
          <w:numId w:val="1"/>
        </w:numPr>
        <w:tabs>
          <w:tab w:val="left" w:pos="591"/>
          <w:tab w:val="left" w:pos="592"/>
          <w:tab w:val="left" w:pos="4050"/>
        </w:tabs>
        <w:spacing w:line="273" w:lineRule="auto"/>
        <w:ind w:right="3610"/>
      </w:pPr>
      <w:r w:rsidRPr="0036704C">
        <w:t>Dr. J Bindu</w:t>
      </w:r>
      <w:r w:rsidRPr="0028030B">
        <w:t xml:space="preserve"> </w:t>
      </w:r>
    </w:p>
    <w:p w:rsidR="0036704C" w:rsidRDefault="00CA6584" w:rsidP="0036704C">
      <w:pPr>
        <w:pStyle w:val="Heading3"/>
        <w:tabs>
          <w:tab w:val="left" w:pos="591"/>
          <w:tab w:val="left" w:pos="592"/>
          <w:tab w:val="left" w:pos="4050"/>
        </w:tabs>
        <w:spacing w:line="273" w:lineRule="auto"/>
        <w:ind w:right="3610"/>
        <w:rPr>
          <w:b w:val="0"/>
        </w:rPr>
      </w:pPr>
      <w:r>
        <w:rPr>
          <w:b w:val="0"/>
        </w:rPr>
        <w:t>Principal S</w:t>
      </w:r>
      <w:r w:rsidR="0036704C" w:rsidRPr="00CA6584">
        <w:rPr>
          <w:b w:val="0"/>
        </w:rPr>
        <w:t>cientist</w:t>
      </w:r>
    </w:p>
    <w:p w:rsidR="00CA6584" w:rsidRPr="00CA6584" w:rsidRDefault="00CA6584" w:rsidP="0036704C">
      <w:pPr>
        <w:pStyle w:val="Heading3"/>
        <w:tabs>
          <w:tab w:val="left" w:pos="591"/>
          <w:tab w:val="left" w:pos="592"/>
          <w:tab w:val="left" w:pos="4050"/>
        </w:tabs>
        <w:spacing w:line="273" w:lineRule="auto"/>
        <w:ind w:right="3610"/>
        <w:rPr>
          <w:b w:val="0"/>
        </w:rPr>
      </w:pPr>
      <w:r>
        <w:rPr>
          <w:b w:val="0"/>
        </w:rPr>
        <w:t>Department of Packaging</w:t>
      </w:r>
    </w:p>
    <w:p w:rsidR="0036704C" w:rsidRPr="00CA6584" w:rsidRDefault="0036704C" w:rsidP="0036704C">
      <w:pPr>
        <w:pStyle w:val="Heading3"/>
        <w:tabs>
          <w:tab w:val="left" w:pos="591"/>
          <w:tab w:val="left" w:pos="592"/>
          <w:tab w:val="left" w:pos="4050"/>
        </w:tabs>
        <w:spacing w:line="273" w:lineRule="auto"/>
        <w:ind w:right="-11"/>
        <w:rPr>
          <w:b w:val="0"/>
        </w:rPr>
      </w:pPr>
      <w:r w:rsidRPr="00CA6584">
        <w:rPr>
          <w:b w:val="0"/>
        </w:rPr>
        <w:t>Indian Council of Agricultural Research- Central Institute of Fisheries Technology</w:t>
      </w:r>
    </w:p>
    <w:p w:rsidR="0036704C" w:rsidRPr="00CA6584" w:rsidRDefault="0036704C" w:rsidP="0036704C">
      <w:pPr>
        <w:pStyle w:val="Heading3"/>
        <w:tabs>
          <w:tab w:val="left" w:pos="591"/>
          <w:tab w:val="left" w:pos="592"/>
          <w:tab w:val="left" w:pos="4050"/>
        </w:tabs>
        <w:spacing w:line="273" w:lineRule="auto"/>
        <w:ind w:right="-11"/>
        <w:rPr>
          <w:b w:val="0"/>
        </w:rPr>
      </w:pPr>
      <w:r w:rsidRPr="00CA6584">
        <w:rPr>
          <w:b w:val="0"/>
        </w:rPr>
        <w:t>Kerala, India</w:t>
      </w:r>
    </w:p>
    <w:p w:rsidR="0028030B" w:rsidRDefault="0067664C" w:rsidP="0067664C">
      <w:pPr>
        <w:pStyle w:val="Heading3"/>
        <w:tabs>
          <w:tab w:val="left" w:pos="591"/>
          <w:tab w:val="left" w:pos="592"/>
          <w:tab w:val="left" w:pos="4050"/>
        </w:tabs>
        <w:spacing w:line="273" w:lineRule="auto"/>
        <w:ind w:right="-11"/>
        <w:rPr>
          <w:b w:val="0"/>
        </w:rPr>
      </w:pPr>
      <w:r w:rsidRPr="00CA6584">
        <w:rPr>
          <w:b w:val="0"/>
        </w:rPr>
        <w:t xml:space="preserve">Email: </w:t>
      </w:r>
      <w:hyperlink r:id="rId12" w:history="1">
        <w:r w:rsidRPr="00CA6584">
          <w:rPr>
            <w:rStyle w:val="Hyperlink"/>
            <w:b w:val="0"/>
            <w:color w:val="000000" w:themeColor="text1"/>
            <w:u w:val="none"/>
          </w:rPr>
          <w:t>binduj@ciftmail.org</w:t>
        </w:r>
      </w:hyperlink>
      <w:r w:rsidR="0036704C" w:rsidRPr="00CA6584">
        <w:rPr>
          <w:b w:val="0"/>
          <w:color w:val="000000" w:themeColor="text1"/>
        </w:rPr>
        <w:t>,</w:t>
      </w:r>
      <w:r w:rsidRPr="00CA6584">
        <w:rPr>
          <w:b w:val="0"/>
          <w:color w:val="000000" w:themeColor="text1"/>
        </w:rPr>
        <w:t xml:space="preserve"> </w:t>
      </w:r>
      <w:r w:rsidR="0036704C" w:rsidRPr="00CA6584">
        <w:rPr>
          <w:b w:val="0"/>
          <w:color w:val="000000" w:themeColor="text1"/>
        </w:rPr>
        <w:t>binduja</w:t>
      </w:r>
      <w:r w:rsidR="0036704C" w:rsidRPr="00CA6584">
        <w:rPr>
          <w:b w:val="0"/>
        </w:rPr>
        <w:t xml:space="preserve">ganath@gmail.com </w:t>
      </w:r>
    </w:p>
    <w:p w:rsidR="000569F9" w:rsidRPr="00CA6584" w:rsidRDefault="000569F9" w:rsidP="0067664C">
      <w:pPr>
        <w:pStyle w:val="Heading3"/>
        <w:tabs>
          <w:tab w:val="left" w:pos="591"/>
          <w:tab w:val="left" w:pos="592"/>
          <w:tab w:val="left" w:pos="4050"/>
        </w:tabs>
        <w:spacing w:line="273" w:lineRule="auto"/>
        <w:ind w:right="-11"/>
        <w:rPr>
          <w:b w:val="0"/>
        </w:rPr>
      </w:pPr>
    </w:p>
    <w:sectPr w:rsidR="000569F9" w:rsidRPr="00CA6584" w:rsidSect="00AC24DB">
      <w:pgSz w:w="12240" w:h="15840"/>
      <w:pgMar w:top="1134" w:right="1660" w:bottom="851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06DC9"/>
    <w:multiLevelType w:val="hybridMultilevel"/>
    <w:tmpl w:val="89D68122"/>
    <w:lvl w:ilvl="0" w:tplc="95462478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83A77FB"/>
    <w:multiLevelType w:val="hybridMultilevel"/>
    <w:tmpl w:val="60200740"/>
    <w:lvl w:ilvl="0" w:tplc="4009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2A3A1DFD"/>
    <w:multiLevelType w:val="hybridMultilevel"/>
    <w:tmpl w:val="3B7C68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83B7C"/>
    <w:multiLevelType w:val="hybridMultilevel"/>
    <w:tmpl w:val="6DC4521E"/>
    <w:lvl w:ilvl="0" w:tplc="DCB80E7A">
      <w:numFmt w:val="bullet"/>
      <w:lvlText w:val="o"/>
      <w:lvlJc w:val="left"/>
      <w:pPr>
        <w:ind w:left="853" w:hanging="356"/>
      </w:pPr>
      <w:rPr>
        <w:rFonts w:hint="default"/>
        <w:w w:val="100"/>
      </w:rPr>
    </w:lvl>
    <w:lvl w:ilvl="1" w:tplc="AC1EA7C8">
      <w:numFmt w:val="bullet"/>
      <w:lvlText w:val="•"/>
      <w:lvlJc w:val="left"/>
      <w:pPr>
        <w:ind w:left="1666" w:hanging="356"/>
      </w:pPr>
      <w:rPr>
        <w:rFonts w:hint="default"/>
      </w:rPr>
    </w:lvl>
    <w:lvl w:ilvl="2" w:tplc="4C98EF5E">
      <w:numFmt w:val="bullet"/>
      <w:lvlText w:val="•"/>
      <w:lvlJc w:val="left"/>
      <w:pPr>
        <w:ind w:left="2472" w:hanging="356"/>
      </w:pPr>
      <w:rPr>
        <w:rFonts w:hint="default"/>
      </w:rPr>
    </w:lvl>
    <w:lvl w:ilvl="3" w:tplc="94028046">
      <w:numFmt w:val="bullet"/>
      <w:lvlText w:val="•"/>
      <w:lvlJc w:val="left"/>
      <w:pPr>
        <w:ind w:left="3278" w:hanging="356"/>
      </w:pPr>
      <w:rPr>
        <w:rFonts w:hint="default"/>
      </w:rPr>
    </w:lvl>
    <w:lvl w:ilvl="4" w:tplc="98DA9344">
      <w:numFmt w:val="bullet"/>
      <w:lvlText w:val="•"/>
      <w:lvlJc w:val="left"/>
      <w:pPr>
        <w:ind w:left="4084" w:hanging="356"/>
      </w:pPr>
      <w:rPr>
        <w:rFonts w:hint="default"/>
      </w:rPr>
    </w:lvl>
    <w:lvl w:ilvl="5" w:tplc="458A3C9E">
      <w:numFmt w:val="bullet"/>
      <w:lvlText w:val="•"/>
      <w:lvlJc w:val="left"/>
      <w:pPr>
        <w:ind w:left="4890" w:hanging="356"/>
      </w:pPr>
      <w:rPr>
        <w:rFonts w:hint="default"/>
      </w:rPr>
    </w:lvl>
    <w:lvl w:ilvl="6" w:tplc="C4CECC72">
      <w:numFmt w:val="bullet"/>
      <w:lvlText w:val="•"/>
      <w:lvlJc w:val="left"/>
      <w:pPr>
        <w:ind w:left="5696" w:hanging="356"/>
      </w:pPr>
      <w:rPr>
        <w:rFonts w:hint="default"/>
      </w:rPr>
    </w:lvl>
    <w:lvl w:ilvl="7" w:tplc="D9D67226">
      <w:numFmt w:val="bullet"/>
      <w:lvlText w:val="•"/>
      <w:lvlJc w:val="left"/>
      <w:pPr>
        <w:ind w:left="6502" w:hanging="356"/>
      </w:pPr>
      <w:rPr>
        <w:rFonts w:hint="default"/>
      </w:rPr>
    </w:lvl>
    <w:lvl w:ilvl="8" w:tplc="7E5AC33C">
      <w:numFmt w:val="bullet"/>
      <w:lvlText w:val="•"/>
      <w:lvlJc w:val="left"/>
      <w:pPr>
        <w:ind w:left="7308" w:hanging="356"/>
      </w:pPr>
      <w:rPr>
        <w:rFonts w:hint="default"/>
      </w:rPr>
    </w:lvl>
  </w:abstractNum>
  <w:abstractNum w:abstractNumId="4" w15:restartNumberingAfterBreak="0">
    <w:nsid w:val="34F14256"/>
    <w:multiLevelType w:val="hybridMultilevel"/>
    <w:tmpl w:val="26B07A9A"/>
    <w:lvl w:ilvl="0" w:tplc="031EF1F2">
      <w:start w:val="1"/>
      <w:numFmt w:val="decimal"/>
      <w:lvlText w:val="%1."/>
      <w:lvlJc w:val="left"/>
      <w:pPr>
        <w:ind w:left="591" w:hanging="452"/>
      </w:pPr>
      <w:rPr>
        <w:rFonts w:hint="default"/>
        <w:b/>
        <w:bCs/>
        <w:spacing w:val="-4"/>
        <w:w w:val="100"/>
        <w:sz w:val="23"/>
        <w:szCs w:val="23"/>
      </w:rPr>
    </w:lvl>
    <w:lvl w:ilvl="1" w:tplc="9AD45EDE">
      <w:numFmt w:val="bullet"/>
      <w:lvlText w:val="•"/>
      <w:lvlJc w:val="left"/>
      <w:pPr>
        <w:ind w:left="760" w:hanging="452"/>
      </w:pPr>
      <w:rPr>
        <w:rFonts w:hint="default"/>
      </w:rPr>
    </w:lvl>
    <w:lvl w:ilvl="2" w:tplc="DD244508">
      <w:numFmt w:val="bullet"/>
      <w:lvlText w:val="•"/>
      <w:lvlJc w:val="left"/>
      <w:pPr>
        <w:ind w:left="1666" w:hanging="452"/>
      </w:pPr>
      <w:rPr>
        <w:rFonts w:hint="default"/>
      </w:rPr>
    </w:lvl>
    <w:lvl w:ilvl="3" w:tplc="A934E39A">
      <w:numFmt w:val="bullet"/>
      <w:lvlText w:val="•"/>
      <w:lvlJc w:val="left"/>
      <w:pPr>
        <w:ind w:left="2573" w:hanging="452"/>
      </w:pPr>
      <w:rPr>
        <w:rFonts w:hint="default"/>
      </w:rPr>
    </w:lvl>
    <w:lvl w:ilvl="4" w:tplc="4B18271E">
      <w:numFmt w:val="bullet"/>
      <w:lvlText w:val="•"/>
      <w:lvlJc w:val="left"/>
      <w:pPr>
        <w:ind w:left="3480" w:hanging="452"/>
      </w:pPr>
      <w:rPr>
        <w:rFonts w:hint="default"/>
      </w:rPr>
    </w:lvl>
    <w:lvl w:ilvl="5" w:tplc="EFDC72CE">
      <w:numFmt w:val="bullet"/>
      <w:lvlText w:val="•"/>
      <w:lvlJc w:val="left"/>
      <w:pPr>
        <w:ind w:left="4386" w:hanging="452"/>
      </w:pPr>
      <w:rPr>
        <w:rFonts w:hint="default"/>
      </w:rPr>
    </w:lvl>
    <w:lvl w:ilvl="6" w:tplc="C492B69A">
      <w:numFmt w:val="bullet"/>
      <w:lvlText w:val="•"/>
      <w:lvlJc w:val="left"/>
      <w:pPr>
        <w:ind w:left="5293" w:hanging="452"/>
      </w:pPr>
      <w:rPr>
        <w:rFonts w:hint="default"/>
      </w:rPr>
    </w:lvl>
    <w:lvl w:ilvl="7" w:tplc="E68E849E">
      <w:numFmt w:val="bullet"/>
      <w:lvlText w:val="•"/>
      <w:lvlJc w:val="left"/>
      <w:pPr>
        <w:ind w:left="6200" w:hanging="452"/>
      </w:pPr>
      <w:rPr>
        <w:rFonts w:hint="default"/>
      </w:rPr>
    </w:lvl>
    <w:lvl w:ilvl="8" w:tplc="18BA2142">
      <w:numFmt w:val="bullet"/>
      <w:lvlText w:val="•"/>
      <w:lvlJc w:val="left"/>
      <w:pPr>
        <w:ind w:left="7106" w:hanging="452"/>
      </w:pPr>
      <w:rPr>
        <w:rFonts w:hint="default"/>
      </w:rPr>
    </w:lvl>
  </w:abstractNum>
  <w:abstractNum w:abstractNumId="5" w15:restartNumberingAfterBreak="0">
    <w:nsid w:val="489C4781"/>
    <w:multiLevelType w:val="hybridMultilevel"/>
    <w:tmpl w:val="ACB675BA"/>
    <w:lvl w:ilvl="0" w:tplc="F09AF4CA">
      <w:numFmt w:val="bullet"/>
      <w:lvlText w:val="o"/>
      <w:lvlJc w:val="left"/>
      <w:pPr>
        <w:ind w:left="86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1" w:tplc="79345E1A">
      <w:numFmt w:val="bullet"/>
      <w:lvlText w:val="•"/>
      <w:lvlJc w:val="left"/>
      <w:pPr>
        <w:ind w:left="1666" w:hanging="360"/>
      </w:pPr>
      <w:rPr>
        <w:rFonts w:hint="default"/>
      </w:rPr>
    </w:lvl>
    <w:lvl w:ilvl="2" w:tplc="89BA1DD6">
      <w:numFmt w:val="bullet"/>
      <w:lvlText w:val="•"/>
      <w:lvlJc w:val="left"/>
      <w:pPr>
        <w:ind w:left="2472" w:hanging="360"/>
      </w:pPr>
      <w:rPr>
        <w:rFonts w:hint="default"/>
      </w:rPr>
    </w:lvl>
    <w:lvl w:ilvl="3" w:tplc="0ADCDD86">
      <w:numFmt w:val="bullet"/>
      <w:lvlText w:val="•"/>
      <w:lvlJc w:val="left"/>
      <w:pPr>
        <w:ind w:left="3278" w:hanging="360"/>
      </w:pPr>
      <w:rPr>
        <w:rFonts w:hint="default"/>
      </w:rPr>
    </w:lvl>
    <w:lvl w:ilvl="4" w:tplc="DC1CC4B8">
      <w:numFmt w:val="bullet"/>
      <w:lvlText w:val="•"/>
      <w:lvlJc w:val="left"/>
      <w:pPr>
        <w:ind w:left="4084" w:hanging="360"/>
      </w:pPr>
      <w:rPr>
        <w:rFonts w:hint="default"/>
      </w:rPr>
    </w:lvl>
    <w:lvl w:ilvl="5" w:tplc="6BBCAA84">
      <w:numFmt w:val="bullet"/>
      <w:lvlText w:val="•"/>
      <w:lvlJc w:val="left"/>
      <w:pPr>
        <w:ind w:left="4890" w:hanging="360"/>
      </w:pPr>
      <w:rPr>
        <w:rFonts w:hint="default"/>
      </w:rPr>
    </w:lvl>
    <w:lvl w:ilvl="6" w:tplc="05C2387C">
      <w:numFmt w:val="bullet"/>
      <w:lvlText w:val="•"/>
      <w:lvlJc w:val="left"/>
      <w:pPr>
        <w:ind w:left="5696" w:hanging="360"/>
      </w:pPr>
      <w:rPr>
        <w:rFonts w:hint="default"/>
      </w:rPr>
    </w:lvl>
    <w:lvl w:ilvl="7" w:tplc="3D08AE3E">
      <w:numFmt w:val="bullet"/>
      <w:lvlText w:val="•"/>
      <w:lvlJc w:val="left"/>
      <w:pPr>
        <w:ind w:left="6502" w:hanging="360"/>
      </w:pPr>
      <w:rPr>
        <w:rFonts w:hint="default"/>
      </w:rPr>
    </w:lvl>
    <w:lvl w:ilvl="8" w:tplc="1DD00142">
      <w:numFmt w:val="bullet"/>
      <w:lvlText w:val="•"/>
      <w:lvlJc w:val="left"/>
      <w:pPr>
        <w:ind w:left="7308" w:hanging="360"/>
      </w:pPr>
      <w:rPr>
        <w:rFonts w:hint="default"/>
      </w:rPr>
    </w:lvl>
  </w:abstractNum>
  <w:abstractNum w:abstractNumId="6" w15:restartNumberingAfterBreak="0">
    <w:nsid w:val="4ECB1658"/>
    <w:multiLevelType w:val="hybridMultilevel"/>
    <w:tmpl w:val="D1C8886A"/>
    <w:lvl w:ilvl="0" w:tplc="5C6AEB2E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F4298"/>
    <w:multiLevelType w:val="hybridMultilevel"/>
    <w:tmpl w:val="FEBC2F04"/>
    <w:lvl w:ilvl="0" w:tplc="F700830E">
      <w:numFmt w:val="bullet"/>
      <w:lvlText w:val="o"/>
      <w:lvlJc w:val="left"/>
      <w:pPr>
        <w:ind w:left="86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1" w:tplc="2B364444">
      <w:numFmt w:val="bullet"/>
      <w:lvlText w:val="•"/>
      <w:lvlJc w:val="left"/>
      <w:pPr>
        <w:ind w:left="1670" w:hanging="360"/>
      </w:pPr>
      <w:rPr>
        <w:rFonts w:hint="default"/>
      </w:rPr>
    </w:lvl>
    <w:lvl w:ilvl="2" w:tplc="3F3A105E">
      <w:numFmt w:val="bullet"/>
      <w:lvlText w:val="•"/>
      <w:lvlJc w:val="left"/>
      <w:pPr>
        <w:ind w:left="2480" w:hanging="360"/>
      </w:pPr>
      <w:rPr>
        <w:rFonts w:hint="default"/>
      </w:rPr>
    </w:lvl>
    <w:lvl w:ilvl="3" w:tplc="2B1AE77C">
      <w:numFmt w:val="bullet"/>
      <w:lvlText w:val="•"/>
      <w:lvlJc w:val="left"/>
      <w:pPr>
        <w:ind w:left="3290" w:hanging="360"/>
      </w:pPr>
      <w:rPr>
        <w:rFonts w:hint="default"/>
      </w:rPr>
    </w:lvl>
    <w:lvl w:ilvl="4" w:tplc="01B4952A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1A98ACF0">
      <w:numFmt w:val="bullet"/>
      <w:lvlText w:val="•"/>
      <w:lvlJc w:val="left"/>
      <w:pPr>
        <w:ind w:left="4910" w:hanging="360"/>
      </w:pPr>
      <w:rPr>
        <w:rFonts w:hint="default"/>
      </w:rPr>
    </w:lvl>
    <w:lvl w:ilvl="6" w:tplc="2264A666">
      <w:numFmt w:val="bullet"/>
      <w:lvlText w:val="•"/>
      <w:lvlJc w:val="left"/>
      <w:pPr>
        <w:ind w:left="5720" w:hanging="360"/>
      </w:pPr>
      <w:rPr>
        <w:rFonts w:hint="default"/>
      </w:rPr>
    </w:lvl>
    <w:lvl w:ilvl="7" w:tplc="104CB7E2">
      <w:numFmt w:val="bullet"/>
      <w:lvlText w:val="•"/>
      <w:lvlJc w:val="left"/>
      <w:pPr>
        <w:ind w:left="6530" w:hanging="360"/>
      </w:pPr>
      <w:rPr>
        <w:rFonts w:hint="default"/>
      </w:rPr>
    </w:lvl>
    <w:lvl w:ilvl="8" w:tplc="D44880E6">
      <w:numFmt w:val="bullet"/>
      <w:lvlText w:val="•"/>
      <w:lvlJc w:val="left"/>
      <w:pPr>
        <w:ind w:left="7340" w:hanging="360"/>
      </w:pPr>
      <w:rPr>
        <w:rFonts w:hint="default"/>
      </w:rPr>
    </w:lvl>
  </w:abstractNum>
  <w:abstractNum w:abstractNumId="8" w15:restartNumberingAfterBreak="0">
    <w:nsid w:val="58AF7F48"/>
    <w:multiLevelType w:val="hybridMultilevel"/>
    <w:tmpl w:val="FE5CAEC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D21A02"/>
    <w:multiLevelType w:val="hybridMultilevel"/>
    <w:tmpl w:val="D6563B12"/>
    <w:lvl w:ilvl="0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0" w15:restartNumberingAfterBreak="0">
    <w:nsid w:val="5A4134DC"/>
    <w:multiLevelType w:val="hybridMultilevel"/>
    <w:tmpl w:val="2FE48758"/>
    <w:lvl w:ilvl="0" w:tplc="6DE449E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72114F3C"/>
    <w:multiLevelType w:val="hybridMultilevel"/>
    <w:tmpl w:val="27AC5EB2"/>
    <w:lvl w:ilvl="0" w:tplc="20CA29C8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9"/>
  </w:num>
  <w:num w:numId="6">
    <w:abstractNumId w:val="11"/>
  </w:num>
  <w:num w:numId="7">
    <w:abstractNumId w:val="0"/>
  </w:num>
  <w:num w:numId="8">
    <w:abstractNumId w:val="6"/>
  </w:num>
  <w:num w:numId="9">
    <w:abstractNumId w:val="8"/>
  </w:num>
  <w:num w:numId="10">
    <w:abstractNumId w:val="1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3MjQzMrAwMjK3sDBS0lEKTi0uzszPAykwrwUAM++jUiwAAAA="/>
  </w:docVars>
  <w:rsids>
    <w:rsidRoot w:val="003F2483"/>
    <w:rsid w:val="000314D7"/>
    <w:rsid w:val="0004505B"/>
    <w:rsid w:val="00046987"/>
    <w:rsid w:val="000569F9"/>
    <w:rsid w:val="000E6C37"/>
    <w:rsid w:val="0014082B"/>
    <w:rsid w:val="00145FD6"/>
    <w:rsid w:val="001967FF"/>
    <w:rsid w:val="001A3A94"/>
    <w:rsid w:val="001B2EFA"/>
    <w:rsid w:val="00203FD2"/>
    <w:rsid w:val="0022591C"/>
    <w:rsid w:val="00273B63"/>
    <w:rsid w:val="00275325"/>
    <w:rsid w:val="00277E9E"/>
    <w:rsid w:val="0028030B"/>
    <w:rsid w:val="002C03D6"/>
    <w:rsid w:val="002F05F7"/>
    <w:rsid w:val="002F09B4"/>
    <w:rsid w:val="00323C12"/>
    <w:rsid w:val="0036704C"/>
    <w:rsid w:val="003827C3"/>
    <w:rsid w:val="00397EBF"/>
    <w:rsid w:val="003B53E2"/>
    <w:rsid w:val="003B5AEF"/>
    <w:rsid w:val="003C05D3"/>
    <w:rsid w:val="003F2483"/>
    <w:rsid w:val="004300FC"/>
    <w:rsid w:val="00441650"/>
    <w:rsid w:val="004662BB"/>
    <w:rsid w:val="004A65A9"/>
    <w:rsid w:val="004B146B"/>
    <w:rsid w:val="004E3E58"/>
    <w:rsid w:val="00542ADB"/>
    <w:rsid w:val="00584D4A"/>
    <w:rsid w:val="00591AAC"/>
    <w:rsid w:val="005A41EF"/>
    <w:rsid w:val="00610507"/>
    <w:rsid w:val="0063412D"/>
    <w:rsid w:val="00673DF8"/>
    <w:rsid w:val="0067664C"/>
    <w:rsid w:val="006963B5"/>
    <w:rsid w:val="006A6159"/>
    <w:rsid w:val="006F3115"/>
    <w:rsid w:val="00735920"/>
    <w:rsid w:val="007652A4"/>
    <w:rsid w:val="00767846"/>
    <w:rsid w:val="00775C75"/>
    <w:rsid w:val="007B116C"/>
    <w:rsid w:val="007C75D4"/>
    <w:rsid w:val="007D785E"/>
    <w:rsid w:val="007E47B5"/>
    <w:rsid w:val="00824396"/>
    <w:rsid w:val="008A2553"/>
    <w:rsid w:val="00907CE8"/>
    <w:rsid w:val="00931AA6"/>
    <w:rsid w:val="00942577"/>
    <w:rsid w:val="009E1D1C"/>
    <w:rsid w:val="00A57C51"/>
    <w:rsid w:val="00AC24DB"/>
    <w:rsid w:val="00AC7622"/>
    <w:rsid w:val="00AC7F78"/>
    <w:rsid w:val="00AE79EF"/>
    <w:rsid w:val="00BA0FB2"/>
    <w:rsid w:val="00C15EEA"/>
    <w:rsid w:val="00CA6584"/>
    <w:rsid w:val="00CD7E0C"/>
    <w:rsid w:val="00CE05B2"/>
    <w:rsid w:val="00D037B8"/>
    <w:rsid w:val="00D15A21"/>
    <w:rsid w:val="00D356A1"/>
    <w:rsid w:val="00D60788"/>
    <w:rsid w:val="00D80CF5"/>
    <w:rsid w:val="00D87100"/>
    <w:rsid w:val="00DC785B"/>
    <w:rsid w:val="00DF4BF8"/>
    <w:rsid w:val="00E76159"/>
    <w:rsid w:val="00EA0040"/>
    <w:rsid w:val="00EA4869"/>
    <w:rsid w:val="00F200C3"/>
    <w:rsid w:val="00F332F5"/>
    <w:rsid w:val="00F53132"/>
    <w:rsid w:val="00FD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0AFA"/>
  <w15:docId w15:val="{EA706F40-8888-4CD1-AED1-C9AA927BE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F2483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3F2483"/>
    <w:pPr>
      <w:spacing w:before="52"/>
      <w:ind w:left="11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3F2483"/>
    <w:pPr>
      <w:ind w:left="140" w:right="265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rsid w:val="003F2483"/>
    <w:pPr>
      <w:ind w:left="591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2483"/>
  </w:style>
  <w:style w:type="paragraph" w:styleId="ListParagraph">
    <w:name w:val="List Paragraph"/>
    <w:basedOn w:val="Normal"/>
    <w:uiPriority w:val="34"/>
    <w:qFormat/>
    <w:rsid w:val="003F2483"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rsid w:val="003F2483"/>
  </w:style>
  <w:style w:type="paragraph" w:customStyle="1" w:styleId="Default">
    <w:name w:val="Default"/>
    <w:rsid w:val="007C75D4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7C75D4"/>
    <w:rPr>
      <w:color w:val="0000FF" w:themeColor="hyperlink"/>
      <w:u w:val="single"/>
    </w:rPr>
  </w:style>
  <w:style w:type="character" w:customStyle="1" w:styleId="vanity-namedomain">
    <w:name w:val="vanity-name__domain"/>
    <w:basedOn w:val="DefaultParagraphFont"/>
    <w:rsid w:val="00735920"/>
  </w:style>
  <w:style w:type="character" w:customStyle="1" w:styleId="vanity-namedisplay-name">
    <w:name w:val="vanity-name__display-name"/>
    <w:basedOn w:val="DefaultParagraphFont"/>
    <w:rsid w:val="00735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91735">
                  <w:marLeft w:val="-188"/>
                  <w:marRight w:val="-18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8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98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8113387">
                  <w:marLeft w:val="-188"/>
                  <w:marRight w:val="-18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97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23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10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76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85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3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95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16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9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65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73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16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59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60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7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92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30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10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5091779">
                  <w:marLeft w:val="-188"/>
                  <w:marRight w:val="-18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7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94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06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55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2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70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84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74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29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38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55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41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59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54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67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44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61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79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30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104555">
                  <w:marLeft w:val="-188"/>
                  <w:marRight w:val="-18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2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43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89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5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11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56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01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22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48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36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12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8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3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37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69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19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69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92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47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0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1864">
              <w:marLeft w:val="0"/>
              <w:marRight w:val="0"/>
              <w:marTop w:val="0"/>
              <w:marBottom w:val="0"/>
              <w:divBdr>
                <w:top w:val="single" w:sz="2" w:space="0" w:color="525252"/>
                <w:left w:val="single" w:sz="2" w:space="9" w:color="525252"/>
                <w:bottom w:val="single" w:sz="48" w:space="6" w:color="131A22"/>
                <w:right w:val="single" w:sz="2" w:space="9" w:color="525252"/>
              </w:divBdr>
              <w:divsChild>
                <w:div w:id="172872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2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4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ijbiomac.2015.06.0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vreesha@gmail.com" TargetMode="External"/><Relationship Id="rId12" Type="http://schemas.openxmlformats.org/officeDocument/2006/relationships/hyperlink" Target="mailto:binduj@ciftmail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eeshakv@gappnthu.edu.tw" TargetMode="External"/><Relationship Id="rId11" Type="http://schemas.openxmlformats.org/officeDocument/2006/relationships/hyperlink" Target="mailto:rjoseph@sctimist.ac.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hscchiu@mx.nthu.edu.tw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F24C00-67FF-4744-96C0-783A14397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Reesha KV</cp:lastModifiedBy>
  <cp:revision>2</cp:revision>
  <cp:lastPrinted>2019-05-30T09:56:00Z</cp:lastPrinted>
  <dcterms:created xsi:type="dcterms:W3CDTF">2022-05-03T06:48:00Z</dcterms:created>
  <dcterms:modified xsi:type="dcterms:W3CDTF">2022-05-03T06:48:00Z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2016-10-27T00:00:00Z</vt:filetime>
  </property>
</Properties>
</file>