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F7" w:rsidRDefault="00534E74" w:rsidP="00960754">
      <w:pPr>
        <w:pStyle w:val="Subtitle"/>
        <w:rPr>
          <w:rFonts w:ascii="Book Antiqua" w:hAnsi="Book Antiqua"/>
          <w:b/>
          <w:bCs/>
          <w:iCs/>
          <w:caps/>
          <w:noProof/>
        </w:rPr>
      </w:pPr>
      <w:r>
        <w:rPr>
          <w:rFonts w:ascii="Book Antiqua" w:hAnsi="Book Antiqua"/>
          <w:b/>
          <w:bCs/>
          <w:iCs/>
          <w:caps/>
        </w:rPr>
        <w:t xml:space="preserve"> DR. </w:t>
      </w:r>
      <w:r w:rsidR="00635A8A">
        <w:rPr>
          <w:rFonts w:ascii="Book Antiqua" w:hAnsi="Book Antiqua"/>
          <w:b/>
          <w:bCs/>
          <w:iCs/>
          <w:caps/>
        </w:rPr>
        <w:t>Moirangthem Suresh Singh</w:t>
      </w:r>
      <w:r w:rsidR="00C933F7">
        <w:rPr>
          <w:rFonts w:ascii="Book Antiqua" w:hAnsi="Book Antiqua"/>
          <w:b/>
          <w:bCs/>
          <w:iCs/>
          <w:caps/>
        </w:rPr>
        <w:t xml:space="preserve">                                     </w:t>
      </w:r>
    </w:p>
    <w:p w:rsidR="00C933F7" w:rsidRDefault="00C933F7" w:rsidP="007D5EAA">
      <w:r>
        <w:t xml:space="preserve"> H.No.10-1-639/27/26</w:t>
      </w:r>
    </w:p>
    <w:p w:rsidR="00C933F7" w:rsidRDefault="00C933F7" w:rsidP="007D5EAA">
      <w:r>
        <w:t xml:space="preserve"> F</w:t>
      </w:r>
      <w:r w:rsidRPr="007D5EAA">
        <w:t xml:space="preserve">lat No.202                     </w:t>
      </w:r>
      <w:r>
        <w:t xml:space="preserve">                               </w:t>
      </w:r>
      <w:r w:rsidRPr="007D5EAA">
        <w:t xml:space="preserve">          </w:t>
      </w:r>
      <w:r>
        <w:t xml:space="preserve">                          </w:t>
      </w:r>
      <w:r w:rsidRPr="007D5EAA">
        <w:t>Phone</w:t>
      </w:r>
      <w:r>
        <w:t>:</w:t>
      </w:r>
      <w:r w:rsidRPr="00C933F7">
        <w:t xml:space="preserve"> </w:t>
      </w:r>
      <w:r w:rsidRPr="007D5EAA">
        <w:t>no:8309155934</w:t>
      </w:r>
      <w:r>
        <w:t xml:space="preserve">/  </w:t>
      </w:r>
      <w:r w:rsidRPr="007D5EAA">
        <w:t xml:space="preserve">Chintal Basti Khairatabad                                                                </w:t>
      </w:r>
      <w:r>
        <w:t xml:space="preserve">  9642979171</w:t>
      </w:r>
      <w:r w:rsidRPr="007D5EAA">
        <w:t xml:space="preserve"> </w:t>
      </w:r>
      <w:r>
        <w:t xml:space="preserve">                     </w:t>
      </w:r>
      <w:r w:rsidRPr="007D5EAA">
        <w:t>Hyderabad 500004</w:t>
      </w:r>
      <w:r>
        <w:t xml:space="preserve">                                                                            </w:t>
      </w:r>
      <w:hyperlink r:id="rId7" w:history="1">
        <w:r w:rsidRPr="006070DB">
          <w:rPr>
            <w:rStyle w:val="Hyperlink"/>
          </w:rPr>
          <w:t>msureshsingh80@gmail.com</w:t>
        </w:r>
      </w:hyperlink>
      <w:r>
        <w:t xml:space="preserve">  </w:t>
      </w:r>
      <w:r w:rsidRPr="007D5EAA">
        <w:t>Telangana India</w:t>
      </w:r>
      <w:r>
        <w:t xml:space="preserve">                                                                          </w:t>
      </w:r>
      <w:r w:rsidR="00635A8A" w:rsidRPr="007D5EAA">
        <w:t xml:space="preserve">                                                          </w:t>
      </w:r>
    </w:p>
    <w:p w:rsidR="00C933F7" w:rsidRDefault="00C933F7" w:rsidP="007D5EAA">
      <w:r>
        <w:t xml:space="preserve">                                                               </w:t>
      </w:r>
    </w:p>
    <w:p w:rsidR="00C933F7" w:rsidRDefault="00C933F7" w:rsidP="007D5EAA">
      <w:r>
        <w:t xml:space="preserve">             </w:t>
      </w:r>
      <w:r w:rsidR="007A1EC7">
        <w:t xml:space="preserve">       </w:t>
      </w:r>
      <w:r>
        <w:tab/>
      </w:r>
      <w:r>
        <w:tab/>
      </w:r>
      <w:r>
        <w:tab/>
      </w:r>
      <w:r>
        <w:tab/>
      </w:r>
      <w:r>
        <w:tab/>
      </w:r>
      <w:r>
        <w:tab/>
      </w:r>
      <w:r>
        <w:tab/>
      </w:r>
      <w:r>
        <w:tab/>
        <w:t xml:space="preserve">             </w:t>
      </w:r>
      <w:r>
        <w:tab/>
      </w:r>
      <w:r>
        <w:tab/>
      </w:r>
      <w:r>
        <w:tab/>
      </w:r>
    </w:p>
    <w:p w:rsidR="00635A8A" w:rsidRPr="007D5EAA" w:rsidRDefault="00C933F7" w:rsidP="00C933F7">
      <w:r>
        <w:t xml:space="preserve">                                                                                                         </w:t>
      </w:r>
      <w:r w:rsidR="0079585C">
        <w:t xml:space="preserve"> </w:t>
      </w:r>
    </w:p>
    <w:p w:rsidR="00635A8A" w:rsidRPr="00C933F7" w:rsidRDefault="00635A8A" w:rsidP="00C933F7">
      <w:pPr>
        <w:rPr>
          <w:bCs/>
          <w:iCs/>
          <w:szCs w:val="24"/>
        </w:rPr>
      </w:pPr>
      <w:r w:rsidRPr="007D5EAA">
        <w:rPr>
          <w:bCs/>
          <w:iCs/>
          <w:szCs w:val="24"/>
        </w:rPr>
        <w:t xml:space="preserve"> </w:t>
      </w:r>
    </w:p>
    <w:p w:rsidR="00635A8A" w:rsidRPr="009F5BDB" w:rsidRDefault="00635A8A" w:rsidP="009F5BDB">
      <w:pPr>
        <w:spacing w:line="360" w:lineRule="auto"/>
        <w:jc w:val="both"/>
        <w:rPr>
          <w:bCs/>
          <w:iCs/>
          <w:szCs w:val="24"/>
        </w:rPr>
      </w:pPr>
      <w:r w:rsidRPr="009F5BDB">
        <w:rPr>
          <w:bCs/>
          <w:iCs/>
          <w:szCs w:val="24"/>
          <w:u w:val="single"/>
        </w:rPr>
        <w:t>ACADEMIC HISTORY</w:t>
      </w:r>
      <w:r w:rsidRPr="009F5BDB">
        <w:rPr>
          <w:bCs/>
          <w:iCs/>
          <w:szCs w:val="24"/>
        </w:rPr>
        <w:t xml:space="preserve">:   </w:t>
      </w:r>
    </w:p>
    <w:p w:rsidR="00635A8A" w:rsidRPr="009F5BDB" w:rsidRDefault="00635A8A" w:rsidP="009F5BDB">
      <w:pPr>
        <w:spacing w:line="360" w:lineRule="auto"/>
        <w:jc w:val="both"/>
        <w:rPr>
          <w:bCs/>
          <w:iCs/>
          <w:szCs w:val="24"/>
        </w:rPr>
      </w:pPr>
      <w:r w:rsidRPr="009F5BDB">
        <w:rPr>
          <w:bCs/>
          <w:iCs/>
          <w:szCs w:val="24"/>
        </w:rPr>
        <w:t xml:space="preserve">  </w:t>
      </w:r>
    </w:p>
    <w:p w:rsidR="00635A8A" w:rsidRPr="009F5BDB" w:rsidRDefault="00960754" w:rsidP="009F5BDB">
      <w:pPr>
        <w:numPr>
          <w:ilvl w:val="0"/>
          <w:numId w:val="1"/>
        </w:numPr>
        <w:spacing w:line="360" w:lineRule="auto"/>
        <w:jc w:val="both"/>
        <w:rPr>
          <w:bCs/>
          <w:iCs/>
          <w:szCs w:val="24"/>
        </w:rPr>
      </w:pPr>
      <w:r w:rsidRPr="009F5BDB">
        <w:rPr>
          <w:bCs/>
          <w:iCs/>
          <w:szCs w:val="24"/>
        </w:rPr>
        <w:t xml:space="preserve">2021 </w:t>
      </w:r>
      <w:r w:rsidR="00E74A24" w:rsidRPr="009F5BDB">
        <w:rPr>
          <w:bCs/>
          <w:iCs/>
          <w:szCs w:val="24"/>
        </w:rPr>
        <w:t>PhD In</w:t>
      </w:r>
      <w:r w:rsidR="00635A8A" w:rsidRPr="009F5BDB">
        <w:rPr>
          <w:bCs/>
          <w:iCs/>
          <w:szCs w:val="24"/>
        </w:rPr>
        <w:t xml:space="preserve"> History</w:t>
      </w:r>
      <w:r w:rsidRPr="009F5BDB">
        <w:rPr>
          <w:bCs/>
          <w:iCs/>
          <w:szCs w:val="24"/>
        </w:rPr>
        <w:t>, University of Hyderabad</w:t>
      </w:r>
      <w:r w:rsidR="00E74A24" w:rsidRPr="009F5BDB">
        <w:rPr>
          <w:bCs/>
          <w:iCs/>
          <w:szCs w:val="24"/>
        </w:rPr>
        <w:t>, Dissertation</w:t>
      </w:r>
      <w:r w:rsidRPr="009F5BDB">
        <w:rPr>
          <w:bCs/>
          <w:iCs/>
          <w:szCs w:val="24"/>
        </w:rPr>
        <w:t xml:space="preserve"> title </w:t>
      </w:r>
      <w:r w:rsidR="00635A8A" w:rsidRPr="009F5BDB">
        <w:rPr>
          <w:bCs/>
          <w:iCs/>
          <w:szCs w:val="24"/>
        </w:rPr>
        <w:t>-</w:t>
      </w:r>
      <w:r w:rsidR="00E74A24" w:rsidRPr="009F5BDB">
        <w:rPr>
          <w:bCs/>
          <w:iCs/>
          <w:szCs w:val="24"/>
        </w:rPr>
        <w:t>“Trade</w:t>
      </w:r>
      <w:r w:rsidRPr="009F5BDB">
        <w:rPr>
          <w:color w:val="000000" w:themeColor="text1"/>
          <w:szCs w:val="24"/>
        </w:rPr>
        <w:t xml:space="preserve"> and Economy in Manipur from the Reign of Kiyamba to Pamheiba (Garib Nawaz) from </w:t>
      </w:r>
      <w:r w:rsidR="00C44FCA">
        <w:rPr>
          <w:color w:val="000000" w:themeColor="text1"/>
          <w:szCs w:val="24"/>
        </w:rPr>
        <w:t>1</w:t>
      </w:r>
      <w:r w:rsidR="00635A8A" w:rsidRPr="009F5BDB">
        <w:rPr>
          <w:color w:val="000000" w:themeColor="text1"/>
          <w:szCs w:val="24"/>
        </w:rPr>
        <w:t>5</w:t>
      </w:r>
      <w:r w:rsidR="00635A8A" w:rsidRPr="009F5BDB">
        <w:rPr>
          <w:color w:val="000000" w:themeColor="text1"/>
          <w:szCs w:val="24"/>
          <w:vertAlign w:val="superscript"/>
        </w:rPr>
        <w:t>th</w:t>
      </w:r>
      <w:r w:rsidR="00635A8A" w:rsidRPr="009F5BDB">
        <w:rPr>
          <w:color w:val="000000" w:themeColor="text1"/>
          <w:szCs w:val="24"/>
        </w:rPr>
        <w:t xml:space="preserve"> TO 18</w:t>
      </w:r>
      <w:r w:rsidR="00635A8A" w:rsidRPr="009F5BDB">
        <w:rPr>
          <w:color w:val="000000" w:themeColor="text1"/>
          <w:szCs w:val="24"/>
          <w:vertAlign w:val="superscript"/>
        </w:rPr>
        <w:t>th</w:t>
      </w:r>
      <w:r w:rsidR="00635A8A" w:rsidRPr="009F5BDB">
        <w:rPr>
          <w:color w:val="000000" w:themeColor="text1"/>
          <w:szCs w:val="24"/>
        </w:rPr>
        <w:t xml:space="preserve"> C</w:t>
      </w:r>
      <w:r w:rsidRPr="009F5BDB">
        <w:rPr>
          <w:color w:val="000000" w:themeColor="text1"/>
          <w:szCs w:val="24"/>
        </w:rPr>
        <w:t>entury A</w:t>
      </w:r>
      <w:r w:rsidR="005152BF">
        <w:rPr>
          <w:color w:val="000000" w:themeColor="text1"/>
          <w:szCs w:val="24"/>
        </w:rPr>
        <w:t>.</w:t>
      </w:r>
      <w:r w:rsidRPr="009F5BDB">
        <w:rPr>
          <w:color w:val="000000" w:themeColor="text1"/>
          <w:szCs w:val="24"/>
        </w:rPr>
        <w:t>D</w:t>
      </w:r>
      <w:r w:rsidR="00635A8A" w:rsidRPr="009F5BDB">
        <w:rPr>
          <w:szCs w:val="24"/>
        </w:rPr>
        <w:t>.</w:t>
      </w:r>
      <w:r w:rsidR="0079585C">
        <w:rPr>
          <w:szCs w:val="24"/>
        </w:rPr>
        <w:t>”</w:t>
      </w:r>
    </w:p>
    <w:p w:rsidR="00635A8A" w:rsidRPr="009F5BDB" w:rsidRDefault="00960754" w:rsidP="009F5BDB">
      <w:pPr>
        <w:numPr>
          <w:ilvl w:val="0"/>
          <w:numId w:val="1"/>
        </w:numPr>
        <w:spacing w:line="360" w:lineRule="auto"/>
        <w:jc w:val="both"/>
        <w:rPr>
          <w:bCs/>
          <w:iCs/>
          <w:szCs w:val="24"/>
        </w:rPr>
      </w:pPr>
      <w:r w:rsidRPr="009F5BDB">
        <w:rPr>
          <w:bCs/>
          <w:iCs/>
          <w:szCs w:val="24"/>
        </w:rPr>
        <w:t xml:space="preserve">2015 MPhil In History with First Class, University of Hyderabad, </w:t>
      </w:r>
      <w:r w:rsidR="00635A8A" w:rsidRPr="009F5BDB">
        <w:rPr>
          <w:bCs/>
          <w:iCs/>
          <w:szCs w:val="24"/>
        </w:rPr>
        <w:t>Dissertat</w:t>
      </w:r>
      <w:r w:rsidRPr="009F5BDB">
        <w:rPr>
          <w:bCs/>
          <w:iCs/>
          <w:szCs w:val="24"/>
        </w:rPr>
        <w:t xml:space="preserve">ion title </w:t>
      </w:r>
      <w:r w:rsidR="00001C6D" w:rsidRPr="009F5BDB">
        <w:rPr>
          <w:bCs/>
          <w:iCs/>
          <w:szCs w:val="24"/>
        </w:rPr>
        <w:t xml:space="preserve">- “Economic Condition </w:t>
      </w:r>
      <w:r w:rsidR="00E74A24" w:rsidRPr="009F5BDB">
        <w:rPr>
          <w:bCs/>
          <w:iCs/>
          <w:szCs w:val="24"/>
        </w:rPr>
        <w:t>In Medieval</w:t>
      </w:r>
      <w:r w:rsidR="00635A8A" w:rsidRPr="009F5BDB">
        <w:rPr>
          <w:bCs/>
          <w:iCs/>
          <w:szCs w:val="24"/>
        </w:rPr>
        <w:t xml:space="preserve"> Kangleipak </w:t>
      </w:r>
      <w:r w:rsidR="00E74A24" w:rsidRPr="009F5BDB">
        <w:rPr>
          <w:bCs/>
          <w:iCs/>
          <w:szCs w:val="24"/>
        </w:rPr>
        <w:t>(Manipur</w:t>
      </w:r>
      <w:r w:rsidR="00635A8A" w:rsidRPr="009F5BDB">
        <w:rPr>
          <w:bCs/>
          <w:iCs/>
          <w:szCs w:val="24"/>
        </w:rPr>
        <w:t>) As Depicted In The Cheitharon Kumpapa.”</w:t>
      </w:r>
      <w:r w:rsidR="00635A8A" w:rsidRPr="009F5BDB">
        <w:rPr>
          <w:szCs w:val="24"/>
        </w:rPr>
        <w:t xml:space="preserve"> </w:t>
      </w:r>
    </w:p>
    <w:p w:rsidR="00960754" w:rsidRPr="009F5BDB" w:rsidRDefault="00960754" w:rsidP="009F5BDB">
      <w:pPr>
        <w:spacing w:line="360" w:lineRule="auto"/>
        <w:ind w:left="720"/>
        <w:jc w:val="both"/>
        <w:rPr>
          <w:szCs w:val="24"/>
        </w:rPr>
      </w:pPr>
      <w:r w:rsidRPr="009F5BDB">
        <w:rPr>
          <w:szCs w:val="24"/>
        </w:rPr>
        <w:t>Courses done during Mphil program-</w:t>
      </w:r>
    </w:p>
    <w:p w:rsidR="00960754" w:rsidRPr="009F5BDB" w:rsidRDefault="00960754" w:rsidP="009F5BDB">
      <w:pPr>
        <w:pStyle w:val="ListParagraph"/>
        <w:numPr>
          <w:ilvl w:val="0"/>
          <w:numId w:val="9"/>
        </w:numPr>
        <w:spacing w:line="360" w:lineRule="auto"/>
        <w:jc w:val="both"/>
        <w:rPr>
          <w:bCs/>
          <w:iCs/>
          <w:szCs w:val="24"/>
        </w:rPr>
      </w:pPr>
      <w:r w:rsidRPr="009F5BDB">
        <w:rPr>
          <w:bCs/>
          <w:iCs/>
          <w:szCs w:val="24"/>
        </w:rPr>
        <w:t>Historiography</w:t>
      </w:r>
    </w:p>
    <w:p w:rsidR="00960754" w:rsidRPr="009F5BDB" w:rsidRDefault="00960754" w:rsidP="009F5BDB">
      <w:pPr>
        <w:pStyle w:val="ListParagraph"/>
        <w:numPr>
          <w:ilvl w:val="0"/>
          <w:numId w:val="9"/>
        </w:numPr>
        <w:spacing w:line="360" w:lineRule="auto"/>
        <w:jc w:val="both"/>
        <w:rPr>
          <w:bCs/>
          <w:iCs/>
          <w:szCs w:val="24"/>
        </w:rPr>
      </w:pPr>
      <w:r w:rsidRPr="009F5BDB">
        <w:rPr>
          <w:bCs/>
          <w:iCs/>
          <w:szCs w:val="24"/>
        </w:rPr>
        <w:t>Historical methods</w:t>
      </w:r>
    </w:p>
    <w:p w:rsidR="00960754" w:rsidRPr="009F5BDB" w:rsidRDefault="00960754" w:rsidP="009F5BDB">
      <w:pPr>
        <w:pStyle w:val="ListParagraph"/>
        <w:numPr>
          <w:ilvl w:val="0"/>
          <w:numId w:val="9"/>
        </w:numPr>
        <w:spacing w:line="360" w:lineRule="auto"/>
        <w:jc w:val="both"/>
        <w:rPr>
          <w:bCs/>
          <w:iCs/>
          <w:szCs w:val="24"/>
        </w:rPr>
      </w:pPr>
      <w:r w:rsidRPr="009F5BDB">
        <w:rPr>
          <w:bCs/>
          <w:iCs/>
          <w:szCs w:val="24"/>
        </w:rPr>
        <w:t xml:space="preserve">Seminar Course related to </w:t>
      </w:r>
      <w:r w:rsidR="009F5BDB">
        <w:rPr>
          <w:bCs/>
          <w:iCs/>
          <w:szCs w:val="24"/>
        </w:rPr>
        <w:t xml:space="preserve">the </w:t>
      </w:r>
      <w:r w:rsidRPr="009F5BDB">
        <w:rPr>
          <w:bCs/>
          <w:iCs/>
          <w:szCs w:val="24"/>
        </w:rPr>
        <w:t>research topic</w:t>
      </w:r>
    </w:p>
    <w:p w:rsidR="00960754" w:rsidRPr="009F5BDB" w:rsidRDefault="00960754" w:rsidP="009F5BDB">
      <w:pPr>
        <w:pStyle w:val="ListParagraph"/>
        <w:numPr>
          <w:ilvl w:val="0"/>
          <w:numId w:val="1"/>
        </w:numPr>
        <w:spacing w:line="360" w:lineRule="auto"/>
        <w:jc w:val="both"/>
        <w:rPr>
          <w:bCs/>
          <w:iCs/>
          <w:szCs w:val="24"/>
        </w:rPr>
      </w:pPr>
      <w:r w:rsidRPr="009F5BDB">
        <w:rPr>
          <w:bCs/>
          <w:iCs/>
          <w:szCs w:val="24"/>
        </w:rPr>
        <w:t xml:space="preserve">2003 </w:t>
      </w:r>
      <w:r w:rsidR="00635A8A" w:rsidRPr="009F5BDB">
        <w:rPr>
          <w:bCs/>
          <w:iCs/>
          <w:szCs w:val="24"/>
        </w:rPr>
        <w:t>M</w:t>
      </w:r>
      <w:r w:rsidR="005152BF">
        <w:rPr>
          <w:bCs/>
          <w:iCs/>
          <w:szCs w:val="24"/>
        </w:rPr>
        <w:t>.A.</w:t>
      </w:r>
      <w:r w:rsidR="00635A8A" w:rsidRPr="009F5BDB">
        <w:rPr>
          <w:bCs/>
          <w:iCs/>
          <w:szCs w:val="24"/>
        </w:rPr>
        <w:t xml:space="preserve"> </w:t>
      </w:r>
      <w:r w:rsidRPr="009F5BDB">
        <w:rPr>
          <w:bCs/>
          <w:iCs/>
          <w:szCs w:val="24"/>
        </w:rPr>
        <w:t>in History with First Class, University of Hyderabad</w:t>
      </w:r>
    </w:p>
    <w:p w:rsidR="00332E17" w:rsidRPr="00332E17" w:rsidRDefault="00960754" w:rsidP="00332E17">
      <w:pPr>
        <w:pStyle w:val="ListParagraph"/>
        <w:numPr>
          <w:ilvl w:val="0"/>
          <w:numId w:val="1"/>
        </w:numPr>
        <w:spacing w:line="360" w:lineRule="auto"/>
        <w:jc w:val="both"/>
        <w:rPr>
          <w:bCs/>
          <w:iCs/>
          <w:szCs w:val="24"/>
        </w:rPr>
      </w:pPr>
      <w:r w:rsidRPr="00332E17">
        <w:rPr>
          <w:bCs/>
          <w:iCs/>
          <w:szCs w:val="24"/>
        </w:rPr>
        <w:t>2001, B</w:t>
      </w:r>
      <w:r w:rsidR="005152BF" w:rsidRPr="00332E17">
        <w:rPr>
          <w:bCs/>
          <w:iCs/>
          <w:szCs w:val="24"/>
        </w:rPr>
        <w:t>.A.</w:t>
      </w:r>
      <w:r w:rsidRPr="00332E17">
        <w:rPr>
          <w:bCs/>
          <w:iCs/>
          <w:szCs w:val="24"/>
        </w:rPr>
        <w:t xml:space="preserve"> in History Honours, </w:t>
      </w:r>
      <w:r w:rsidR="00DE5004" w:rsidRPr="00332E17">
        <w:rPr>
          <w:bCs/>
          <w:iCs/>
          <w:szCs w:val="24"/>
        </w:rPr>
        <w:t>Kha Manipur College</w:t>
      </w:r>
      <w:r w:rsidRPr="00332E17">
        <w:rPr>
          <w:bCs/>
          <w:iCs/>
          <w:szCs w:val="24"/>
        </w:rPr>
        <w:t>, Affiliated to Manipur University.</w:t>
      </w:r>
    </w:p>
    <w:p w:rsidR="00960754" w:rsidRPr="009F5BDB" w:rsidRDefault="00960754" w:rsidP="009F5BDB">
      <w:pPr>
        <w:spacing w:line="276" w:lineRule="auto"/>
        <w:jc w:val="both"/>
        <w:rPr>
          <w:szCs w:val="24"/>
          <w:u w:val="single"/>
        </w:rPr>
      </w:pPr>
    </w:p>
    <w:p w:rsidR="00960754" w:rsidRPr="009F5BDB" w:rsidRDefault="00960754" w:rsidP="009F5BDB">
      <w:pPr>
        <w:spacing w:line="276" w:lineRule="auto"/>
        <w:jc w:val="both"/>
        <w:rPr>
          <w:szCs w:val="24"/>
          <w:u w:val="single"/>
        </w:rPr>
      </w:pPr>
      <w:r w:rsidRPr="009F5BDB">
        <w:rPr>
          <w:szCs w:val="24"/>
          <w:u w:val="single"/>
        </w:rPr>
        <w:t>TEACHING EXPERIENCE:</w:t>
      </w:r>
    </w:p>
    <w:p w:rsidR="00E74A24" w:rsidRPr="009F5BDB" w:rsidRDefault="00E74A24" w:rsidP="009F5BDB">
      <w:pPr>
        <w:spacing w:line="276" w:lineRule="auto"/>
        <w:jc w:val="both"/>
        <w:rPr>
          <w:szCs w:val="24"/>
          <w:u w:val="single"/>
        </w:rPr>
      </w:pPr>
    </w:p>
    <w:p w:rsidR="00960754" w:rsidRPr="009F5BDB" w:rsidRDefault="00341569" w:rsidP="009F5BDB">
      <w:pPr>
        <w:pStyle w:val="ListParagraph"/>
        <w:numPr>
          <w:ilvl w:val="0"/>
          <w:numId w:val="5"/>
        </w:numPr>
        <w:spacing w:line="276" w:lineRule="auto"/>
        <w:jc w:val="both"/>
        <w:rPr>
          <w:szCs w:val="24"/>
        </w:rPr>
      </w:pPr>
      <w:r>
        <w:rPr>
          <w:szCs w:val="24"/>
        </w:rPr>
        <w:t xml:space="preserve">Part Time </w:t>
      </w:r>
      <w:r w:rsidR="005048C7">
        <w:rPr>
          <w:szCs w:val="24"/>
        </w:rPr>
        <w:t xml:space="preserve"> Lecturer</w:t>
      </w:r>
      <w:r w:rsidR="00960754" w:rsidRPr="009F5BDB">
        <w:rPr>
          <w:szCs w:val="24"/>
        </w:rPr>
        <w:t xml:space="preserve"> in Dept of History </w:t>
      </w:r>
      <w:r w:rsidR="00960754" w:rsidRPr="009F5BDB">
        <w:rPr>
          <w:bCs/>
          <w:iCs/>
          <w:szCs w:val="24"/>
        </w:rPr>
        <w:t xml:space="preserve">Kha- Manipur College Kakching, Manipur, from </w:t>
      </w:r>
      <w:r w:rsidR="00960754" w:rsidRPr="009F5BDB">
        <w:rPr>
          <w:szCs w:val="24"/>
        </w:rPr>
        <w:t>September 2003 to December 2007, Courses taught-</w:t>
      </w:r>
    </w:p>
    <w:p w:rsidR="007A1EC7" w:rsidRPr="007A1EC7" w:rsidRDefault="007A1EC7" w:rsidP="007A1EC7">
      <w:pPr>
        <w:pStyle w:val="ListParagraph"/>
        <w:numPr>
          <w:ilvl w:val="0"/>
          <w:numId w:val="10"/>
        </w:numPr>
        <w:spacing w:line="276" w:lineRule="auto"/>
        <w:rPr>
          <w:szCs w:val="24"/>
        </w:rPr>
      </w:pPr>
      <w:r w:rsidRPr="007A1EC7">
        <w:rPr>
          <w:szCs w:val="24"/>
        </w:rPr>
        <w:t>History of Delhi Sultanate (1200- 1526)</w:t>
      </w:r>
    </w:p>
    <w:p w:rsidR="007A1EC7" w:rsidRPr="007A1EC7" w:rsidRDefault="007A1EC7" w:rsidP="007A1EC7">
      <w:pPr>
        <w:pStyle w:val="ListParagraph"/>
        <w:numPr>
          <w:ilvl w:val="0"/>
          <w:numId w:val="10"/>
        </w:numPr>
        <w:spacing w:line="276" w:lineRule="auto"/>
        <w:rPr>
          <w:szCs w:val="24"/>
        </w:rPr>
      </w:pPr>
      <w:r w:rsidRPr="007A1EC7">
        <w:rPr>
          <w:szCs w:val="24"/>
        </w:rPr>
        <w:t>History of Mughal India (1526- 1707)</w:t>
      </w:r>
    </w:p>
    <w:p w:rsidR="00332E17" w:rsidRPr="007A1EC7" w:rsidRDefault="007A1EC7" w:rsidP="007A1EC7">
      <w:pPr>
        <w:pStyle w:val="ListParagraph"/>
        <w:numPr>
          <w:ilvl w:val="0"/>
          <w:numId w:val="10"/>
        </w:numPr>
        <w:spacing w:line="276" w:lineRule="auto"/>
        <w:rPr>
          <w:szCs w:val="24"/>
        </w:rPr>
      </w:pPr>
      <w:r w:rsidRPr="007A1EC7">
        <w:rPr>
          <w:szCs w:val="24"/>
        </w:rPr>
        <w:t xml:space="preserve"> Pre-colonial History of Manipur</w:t>
      </w:r>
    </w:p>
    <w:p w:rsidR="00960754" w:rsidRPr="009F5BDB" w:rsidRDefault="00E74A24" w:rsidP="009F5BDB">
      <w:pPr>
        <w:pStyle w:val="ListParagraph"/>
        <w:numPr>
          <w:ilvl w:val="0"/>
          <w:numId w:val="10"/>
        </w:numPr>
        <w:spacing w:line="276" w:lineRule="auto"/>
        <w:jc w:val="both"/>
        <w:rPr>
          <w:szCs w:val="24"/>
        </w:rPr>
      </w:pPr>
      <w:r w:rsidRPr="009F5BDB">
        <w:rPr>
          <w:rFonts w:eastAsiaTheme="minorHAnsi"/>
          <w:szCs w:val="24"/>
          <w:lang w:val="en-US"/>
        </w:rPr>
        <w:t xml:space="preserve">Introduction to History and Society in India </w:t>
      </w:r>
    </w:p>
    <w:p w:rsidR="009F5BDB" w:rsidRPr="007A1EC7" w:rsidRDefault="00E74A24" w:rsidP="009F5BDB">
      <w:pPr>
        <w:pStyle w:val="ListParagraph"/>
        <w:numPr>
          <w:ilvl w:val="0"/>
          <w:numId w:val="10"/>
        </w:numPr>
        <w:spacing w:line="276" w:lineRule="auto"/>
        <w:jc w:val="both"/>
        <w:rPr>
          <w:szCs w:val="24"/>
        </w:rPr>
      </w:pPr>
      <w:r w:rsidRPr="009F5BDB">
        <w:rPr>
          <w:rFonts w:eastAsiaTheme="minorHAnsi"/>
          <w:szCs w:val="24"/>
          <w:lang w:val="en-US"/>
        </w:rPr>
        <w:t>Introduction to Contemporary History of India</w:t>
      </w:r>
    </w:p>
    <w:p w:rsidR="007A1EC7" w:rsidRDefault="007A1EC7" w:rsidP="007A1EC7">
      <w:pPr>
        <w:spacing w:line="276" w:lineRule="auto"/>
        <w:jc w:val="both"/>
        <w:rPr>
          <w:szCs w:val="24"/>
        </w:rPr>
      </w:pPr>
    </w:p>
    <w:p w:rsidR="007A1EC7" w:rsidRDefault="007A1EC7" w:rsidP="007A1EC7">
      <w:pPr>
        <w:spacing w:line="276" w:lineRule="auto"/>
        <w:jc w:val="both"/>
        <w:rPr>
          <w:szCs w:val="24"/>
        </w:rPr>
      </w:pPr>
    </w:p>
    <w:p w:rsidR="007A1EC7" w:rsidRPr="007A1EC7" w:rsidRDefault="007A1EC7" w:rsidP="007A1EC7">
      <w:pPr>
        <w:spacing w:line="276" w:lineRule="auto"/>
        <w:jc w:val="both"/>
        <w:rPr>
          <w:szCs w:val="24"/>
        </w:rPr>
      </w:pPr>
    </w:p>
    <w:p w:rsidR="009F5BDB" w:rsidRPr="009F5BDB" w:rsidRDefault="007A1EC7" w:rsidP="007A1EC7">
      <w:pPr>
        <w:pStyle w:val="BodyText"/>
        <w:spacing w:after="120"/>
        <w:rPr>
          <w:rFonts w:ascii="Times New Roman" w:hAnsi="Times New Roman"/>
          <w:sz w:val="24"/>
          <w:szCs w:val="24"/>
        </w:rPr>
      </w:pPr>
      <w:r>
        <w:rPr>
          <w:rFonts w:ascii="Times New Roman" w:hAnsi="Times New Roman"/>
          <w:sz w:val="24"/>
          <w:szCs w:val="24"/>
        </w:rPr>
        <w:lastRenderedPageBreak/>
        <w:t xml:space="preserve">       </w:t>
      </w:r>
      <w:r w:rsidR="009F5BDB" w:rsidRPr="009F5BDB">
        <w:rPr>
          <w:rFonts w:ascii="Times New Roman" w:hAnsi="Times New Roman"/>
          <w:sz w:val="24"/>
          <w:szCs w:val="24"/>
        </w:rPr>
        <w:t>Apart from Teaching, Supporting undergraduate and gradua</w:t>
      </w:r>
      <w:r w:rsidR="009F5BDB">
        <w:rPr>
          <w:rFonts w:ascii="Times New Roman" w:hAnsi="Times New Roman"/>
          <w:sz w:val="24"/>
          <w:szCs w:val="24"/>
        </w:rPr>
        <w:t>te students in writing assignments</w:t>
      </w:r>
      <w:r w:rsidR="009F5BDB" w:rsidRPr="009F5BDB">
        <w:rPr>
          <w:rFonts w:ascii="Times New Roman" w:hAnsi="Times New Roman"/>
          <w:sz w:val="24"/>
          <w:szCs w:val="24"/>
        </w:rPr>
        <w:t xml:space="preserve"> </w:t>
      </w:r>
      <w:r>
        <w:rPr>
          <w:rFonts w:ascii="Times New Roman" w:hAnsi="Times New Roman"/>
          <w:sz w:val="24"/>
          <w:szCs w:val="24"/>
        </w:rPr>
        <w:t xml:space="preserve">         </w:t>
      </w:r>
      <w:r w:rsidR="009F5BDB" w:rsidRPr="009F5BDB">
        <w:rPr>
          <w:rFonts w:ascii="Times New Roman" w:hAnsi="Times New Roman"/>
          <w:sz w:val="24"/>
          <w:szCs w:val="24"/>
        </w:rPr>
        <w:t>and supervising student presentations</w:t>
      </w:r>
      <w:r>
        <w:rPr>
          <w:rFonts w:ascii="Times New Roman" w:hAnsi="Times New Roman"/>
          <w:sz w:val="24"/>
          <w:szCs w:val="24"/>
        </w:rPr>
        <w:t>.</w:t>
      </w:r>
      <w:r w:rsidR="009F5BDB" w:rsidRPr="009F5BDB">
        <w:rPr>
          <w:rFonts w:ascii="Times New Roman" w:hAnsi="Times New Roman"/>
          <w:sz w:val="24"/>
          <w:szCs w:val="24"/>
        </w:rPr>
        <w:t>During my Ph</w:t>
      </w:r>
      <w:r w:rsidR="009F5BDB">
        <w:rPr>
          <w:rFonts w:ascii="Times New Roman" w:hAnsi="Times New Roman"/>
          <w:sz w:val="24"/>
          <w:szCs w:val="24"/>
        </w:rPr>
        <w:t>D</w:t>
      </w:r>
      <w:r w:rsidR="009F5BDB" w:rsidRPr="009F5BDB">
        <w:rPr>
          <w:rFonts w:ascii="Times New Roman" w:hAnsi="Times New Roman"/>
          <w:sz w:val="24"/>
          <w:szCs w:val="24"/>
        </w:rPr>
        <w:t xml:space="preserve"> program</w:t>
      </w:r>
      <w:r w:rsidR="009F5BDB">
        <w:rPr>
          <w:rFonts w:ascii="Times New Roman" w:hAnsi="Times New Roman"/>
          <w:sz w:val="24"/>
          <w:szCs w:val="24"/>
        </w:rPr>
        <w:t>me</w:t>
      </w:r>
      <w:r w:rsidR="009F5BDB" w:rsidRPr="009F5BDB">
        <w:rPr>
          <w:rFonts w:ascii="Times New Roman" w:hAnsi="Times New Roman"/>
          <w:sz w:val="24"/>
          <w:szCs w:val="24"/>
        </w:rPr>
        <w:t>, I also participated in teaching assignments for undergraduate programs at the University of Hyderabad on relevant subjects as requested by the Supervisor.</w:t>
      </w:r>
    </w:p>
    <w:p w:rsidR="00E74A24" w:rsidRPr="009F5BDB" w:rsidRDefault="00E74A24" w:rsidP="009F5BDB">
      <w:pPr>
        <w:spacing w:line="276" w:lineRule="auto"/>
        <w:jc w:val="both"/>
        <w:rPr>
          <w:szCs w:val="24"/>
          <w:u w:val="single"/>
        </w:rPr>
      </w:pPr>
    </w:p>
    <w:p w:rsidR="00E74A24" w:rsidRPr="009F5BDB" w:rsidRDefault="00E74A24" w:rsidP="009F5BDB">
      <w:pPr>
        <w:spacing w:line="276" w:lineRule="auto"/>
        <w:jc w:val="both"/>
        <w:rPr>
          <w:szCs w:val="24"/>
          <w:u w:val="single"/>
        </w:rPr>
      </w:pPr>
    </w:p>
    <w:p w:rsidR="00960754" w:rsidRPr="009F5BDB" w:rsidRDefault="00E74A24" w:rsidP="009F5BDB">
      <w:pPr>
        <w:spacing w:line="276" w:lineRule="auto"/>
        <w:jc w:val="both"/>
        <w:rPr>
          <w:szCs w:val="24"/>
          <w:u w:val="single"/>
        </w:rPr>
      </w:pPr>
      <w:r w:rsidRPr="009F5BDB">
        <w:rPr>
          <w:szCs w:val="24"/>
          <w:u w:val="single"/>
        </w:rPr>
        <w:t>INDUSTRY EXPERIENCES</w:t>
      </w:r>
      <w:r w:rsidR="00960754" w:rsidRPr="009F5BDB">
        <w:rPr>
          <w:szCs w:val="24"/>
          <w:u w:val="single"/>
        </w:rPr>
        <w:t>:</w:t>
      </w:r>
    </w:p>
    <w:p w:rsidR="00960754" w:rsidRPr="009F5BDB" w:rsidRDefault="00960754" w:rsidP="009F5BDB">
      <w:pPr>
        <w:spacing w:line="276" w:lineRule="auto"/>
        <w:jc w:val="both"/>
        <w:rPr>
          <w:szCs w:val="24"/>
        </w:rPr>
      </w:pPr>
    </w:p>
    <w:p w:rsidR="00960754" w:rsidRPr="009F5BDB" w:rsidRDefault="00960754" w:rsidP="009F5BDB">
      <w:pPr>
        <w:pStyle w:val="ListParagraph"/>
        <w:numPr>
          <w:ilvl w:val="0"/>
          <w:numId w:val="5"/>
        </w:numPr>
        <w:spacing w:line="276" w:lineRule="auto"/>
        <w:jc w:val="both"/>
        <w:rPr>
          <w:szCs w:val="24"/>
        </w:rPr>
      </w:pPr>
      <w:r w:rsidRPr="009F5BDB">
        <w:rPr>
          <w:szCs w:val="24"/>
        </w:rPr>
        <w:t xml:space="preserve">Store Assistant DIESEL FASHION </w:t>
      </w:r>
      <w:r w:rsidR="00E74A24" w:rsidRPr="009F5BDB">
        <w:rPr>
          <w:szCs w:val="24"/>
        </w:rPr>
        <w:t>INDIA Reliance</w:t>
      </w:r>
      <w:r w:rsidRPr="009F5BDB">
        <w:rPr>
          <w:szCs w:val="24"/>
        </w:rPr>
        <w:t xml:space="preserve"> PVT LTD AT Hyderaba</w:t>
      </w:r>
      <w:r w:rsidR="00D01295">
        <w:rPr>
          <w:szCs w:val="24"/>
        </w:rPr>
        <w:t>d December 2010 till March 2014.</w:t>
      </w:r>
    </w:p>
    <w:p w:rsidR="00E74A24" w:rsidRPr="009F5BDB" w:rsidRDefault="00E74A24" w:rsidP="009F5BDB">
      <w:pPr>
        <w:pStyle w:val="ListParagraph"/>
        <w:spacing w:line="276" w:lineRule="auto"/>
        <w:jc w:val="both"/>
        <w:rPr>
          <w:szCs w:val="24"/>
        </w:rPr>
      </w:pPr>
      <w:r w:rsidRPr="009F5BDB">
        <w:rPr>
          <w:szCs w:val="24"/>
          <w:u w:val="single"/>
        </w:rPr>
        <w:t>Role and Responsibilities</w:t>
      </w:r>
      <w:r w:rsidRPr="009F5BDB">
        <w:rPr>
          <w:szCs w:val="24"/>
        </w:rPr>
        <w:t xml:space="preserve">: </w:t>
      </w:r>
    </w:p>
    <w:p w:rsidR="00E74A24" w:rsidRPr="009F5BDB" w:rsidRDefault="00E74A24" w:rsidP="009F5BDB">
      <w:pPr>
        <w:pStyle w:val="ListParagraph"/>
        <w:numPr>
          <w:ilvl w:val="0"/>
          <w:numId w:val="11"/>
        </w:numPr>
        <w:spacing w:line="276" w:lineRule="auto"/>
        <w:jc w:val="both"/>
        <w:rPr>
          <w:szCs w:val="24"/>
        </w:rPr>
      </w:pPr>
      <w:r w:rsidRPr="009F5BDB">
        <w:rPr>
          <w:szCs w:val="24"/>
        </w:rPr>
        <w:t xml:space="preserve">Dealing with the clients and </w:t>
      </w:r>
    </w:p>
    <w:p w:rsidR="00E74A24" w:rsidRPr="009F5BDB" w:rsidRDefault="00E74A24" w:rsidP="009F5BDB">
      <w:pPr>
        <w:pStyle w:val="ListParagraph"/>
        <w:numPr>
          <w:ilvl w:val="0"/>
          <w:numId w:val="11"/>
        </w:numPr>
        <w:spacing w:line="276" w:lineRule="auto"/>
        <w:jc w:val="both"/>
        <w:rPr>
          <w:szCs w:val="24"/>
        </w:rPr>
      </w:pPr>
      <w:r w:rsidRPr="009F5BDB">
        <w:rPr>
          <w:szCs w:val="24"/>
        </w:rPr>
        <w:t>Stock inventory-inward/outward</w:t>
      </w:r>
    </w:p>
    <w:p w:rsidR="00960754" w:rsidRPr="009F5BDB" w:rsidRDefault="00C44FCA" w:rsidP="009F5BDB">
      <w:pPr>
        <w:pStyle w:val="ListParagraph"/>
        <w:numPr>
          <w:ilvl w:val="0"/>
          <w:numId w:val="5"/>
        </w:numPr>
        <w:spacing w:line="276" w:lineRule="auto"/>
        <w:jc w:val="both"/>
        <w:rPr>
          <w:szCs w:val="24"/>
        </w:rPr>
      </w:pPr>
      <w:r>
        <w:rPr>
          <w:szCs w:val="24"/>
        </w:rPr>
        <w:t>Senior Fashion C</w:t>
      </w:r>
      <w:r w:rsidR="00960754" w:rsidRPr="009F5BDB">
        <w:rPr>
          <w:szCs w:val="24"/>
        </w:rPr>
        <w:t xml:space="preserve">onsultant </w:t>
      </w:r>
      <w:r w:rsidR="00960754" w:rsidRPr="009F5BDB">
        <w:rPr>
          <w:bCs/>
          <w:iCs/>
          <w:szCs w:val="24"/>
        </w:rPr>
        <w:t>ESPRIT</w:t>
      </w:r>
      <w:r>
        <w:rPr>
          <w:bCs/>
          <w:iCs/>
          <w:szCs w:val="24"/>
        </w:rPr>
        <w:t xml:space="preserve"> (Madura garments Aditya Birla G</w:t>
      </w:r>
      <w:r w:rsidR="00960754" w:rsidRPr="009F5BDB">
        <w:rPr>
          <w:bCs/>
          <w:iCs/>
          <w:szCs w:val="24"/>
        </w:rPr>
        <w:t xml:space="preserve">roup) AT GVK ONE ESPRIT FLAGSHIP </w:t>
      </w:r>
      <w:r w:rsidR="00E74A24" w:rsidRPr="009F5BDB">
        <w:rPr>
          <w:bCs/>
          <w:iCs/>
          <w:szCs w:val="24"/>
        </w:rPr>
        <w:t>STORE HYDERABAD</w:t>
      </w:r>
      <w:r w:rsidR="00960754" w:rsidRPr="009F5BDB">
        <w:rPr>
          <w:bCs/>
          <w:iCs/>
          <w:szCs w:val="24"/>
        </w:rPr>
        <w:t xml:space="preserve"> </w:t>
      </w:r>
      <w:r w:rsidR="00960754" w:rsidRPr="009F5BDB">
        <w:rPr>
          <w:szCs w:val="24"/>
        </w:rPr>
        <w:t xml:space="preserve">January </w:t>
      </w:r>
      <w:r w:rsidR="00E74A24" w:rsidRPr="009F5BDB">
        <w:rPr>
          <w:szCs w:val="24"/>
        </w:rPr>
        <w:t>2009 till</w:t>
      </w:r>
      <w:r w:rsidR="00960754" w:rsidRPr="009F5BDB">
        <w:rPr>
          <w:szCs w:val="24"/>
        </w:rPr>
        <w:t xml:space="preserve"> 2010 December.</w:t>
      </w:r>
    </w:p>
    <w:p w:rsidR="00E74A24" w:rsidRPr="009F5BDB" w:rsidRDefault="00E74A24" w:rsidP="009F5BDB">
      <w:pPr>
        <w:pStyle w:val="ListParagraph"/>
        <w:spacing w:line="276" w:lineRule="auto"/>
        <w:jc w:val="both"/>
        <w:rPr>
          <w:szCs w:val="24"/>
        </w:rPr>
      </w:pPr>
      <w:r w:rsidRPr="009F5BDB">
        <w:rPr>
          <w:szCs w:val="24"/>
        </w:rPr>
        <w:t>Role and Responsibilities:</w:t>
      </w:r>
    </w:p>
    <w:p w:rsidR="00E74A24" w:rsidRPr="009F5BDB" w:rsidRDefault="00E74A24" w:rsidP="009F5BDB">
      <w:pPr>
        <w:pStyle w:val="ListParagraph"/>
        <w:numPr>
          <w:ilvl w:val="0"/>
          <w:numId w:val="12"/>
        </w:numPr>
        <w:spacing w:line="276" w:lineRule="auto"/>
        <w:jc w:val="both"/>
        <w:rPr>
          <w:szCs w:val="24"/>
        </w:rPr>
      </w:pPr>
      <w:r w:rsidRPr="009F5BDB">
        <w:rPr>
          <w:szCs w:val="24"/>
        </w:rPr>
        <w:t>Looking after sales and stock inventory –inward /outward</w:t>
      </w:r>
    </w:p>
    <w:p w:rsidR="00960754" w:rsidRPr="009F5BDB" w:rsidRDefault="00960754" w:rsidP="009F5BDB">
      <w:pPr>
        <w:pStyle w:val="ListParagraph"/>
        <w:numPr>
          <w:ilvl w:val="0"/>
          <w:numId w:val="5"/>
        </w:numPr>
        <w:spacing w:line="276" w:lineRule="auto"/>
        <w:jc w:val="both"/>
        <w:rPr>
          <w:szCs w:val="24"/>
        </w:rPr>
      </w:pPr>
      <w:r w:rsidRPr="009F5BDB">
        <w:rPr>
          <w:szCs w:val="24"/>
        </w:rPr>
        <w:t xml:space="preserve">Customer Care </w:t>
      </w:r>
      <w:r w:rsidR="00C44FCA">
        <w:rPr>
          <w:bCs/>
          <w:iCs/>
          <w:szCs w:val="24"/>
        </w:rPr>
        <w:t>LANDMARK PVT LTD AT</w:t>
      </w:r>
      <w:r w:rsidRPr="009F5BDB">
        <w:rPr>
          <w:bCs/>
          <w:iCs/>
          <w:szCs w:val="24"/>
        </w:rPr>
        <w:t xml:space="preserve"> RGI Internationa</w:t>
      </w:r>
      <w:r w:rsidR="00111C2C">
        <w:rPr>
          <w:bCs/>
          <w:iCs/>
          <w:szCs w:val="24"/>
        </w:rPr>
        <w:t>l Airport, Hyderabad. February</w:t>
      </w:r>
      <w:r w:rsidRPr="009F5BDB">
        <w:rPr>
          <w:szCs w:val="24"/>
        </w:rPr>
        <w:t xml:space="preserve"> 2008 to D</w:t>
      </w:r>
      <w:r w:rsidR="00D01295">
        <w:rPr>
          <w:szCs w:val="24"/>
        </w:rPr>
        <w:t>ecember 2008.</w:t>
      </w:r>
    </w:p>
    <w:p w:rsidR="00E74A24" w:rsidRPr="009F5BDB" w:rsidRDefault="00E74A24" w:rsidP="009F5BDB">
      <w:pPr>
        <w:pStyle w:val="ListParagraph"/>
        <w:spacing w:line="276" w:lineRule="auto"/>
        <w:jc w:val="both"/>
        <w:rPr>
          <w:szCs w:val="24"/>
        </w:rPr>
      </w:pPr>
    </w:p>
    <w:p w:rsidR="00960754" w:rsidRPr="009F5BDB" w:rsidRDefault="00E74A24" w:rsidP="009F5BDB">
      <w:pPr>
        <w:spacing w:line="360" w:lineRule="auto"/>
        <w:jc w:val="both"/>
        <w:rPr>
          <w:szCs w:val="24"/>
        </w:rPr>
      </w:pPr>
      <w:r w:rsidRPr="009F5BDB">
        <w:rPr>
          <w:szCs w:val="24"/>
          <w:u w:val="single"/>
        </w:rPr>
        <w:t>TEACHING AND RESEARCH INTEREST</w:t>
      </w:r>
      <w:r w:rsidRPr="009F5BDB">
        <w:rPr>
          <w:szCs w:val="24"/>
        </w:rPr>
        <w:t>:</w:t>
      </w:r>
    </w:p>
    <w:p w:rsidR="00E74A24" w:rsidRPr="009F5BDB" w:rsidRDefault="00E74A24" w:rsidP="009F5BDB">
      <w:pPr>
        <w:pStyle w:val="ListParagraph"/>
        <w:numPr>
          <w:ilvl w:val="0"/>
          <w:numId w:val="5"/>
        </w:numPr>
        <w:spacing w:line="360" w:lineRule="auto"/>
        <w:jc w:val="both"/>
        <w:rPr>
          <w:szCs w:val="24"/>
        </w:rPr>
      </w:pPr>
      <w:r w:rsidRPr="009F5BDB">
        <w:rPr>
          <w:szCs w:val="24"/>
        </w:rPr>
        <w:t>History, Its nature and Purpose</w:t>
      </w:r>
    </w:p>
    <w:p w:rsidR="00E74A24" w:rsidRPr="009F5BDB" w:rsidRDefault="00E74A24" w:rsidP="009F5BDB">
      <w:pPr>
        <w:pStyle w:val="ListParagraph"/>
        <w:numPr>
          <w:ilvl w:val="0"/>
          <w:numId w:val="5"/>
        </w:numPr>
        <w:spacing w:line="360" w:lineRule="auto"/>
        <w:jc w:val="both"/>
        <w:rPr>
          <w:szCs w:val="24"/>
        </w:rPr>
      </w:pPr>
      <w:r w:rsidRPr="009F5BDB">
        <w:rPr>
          <w:szCs w:val="24"/>
        </w:rPr>
        <w:t>Medieval Societies</w:t>
      </w:r>
    </w:p>
    <w:p w:rsidR="00E74A24" w:rsidRPr="009F5BDB" w:rsidRDefault="00E74A24" w:rsidP="009F5BDB">
      <w:pPr>
        <w:pStyle w:val="ListParagraph"/>
        <w:numPr>
          <w:ilvl w:val="0"/>
          <w:numId w:val="5"/>
        </w:numPr>
        <w:spacing w:line="360" w:lineRule="auto"/>
        <w:jc w:val="both"/>
        <w:rPr>
          <w:szCs w:val="24"/>
        </w:rPr>
      </w:pPr>
      <w:r w:rsidRPr="009F5BDB">
        <w:rPr>
          <w:szCs w:val="24"/>
        </w:rPr>
        <w:t>Economic History of Medieval India</w:t>
      </w:r>
    </w:p>
    <w:p w:rsidR="00E74A24" w:rsidRPr="009F5BDB" w:rsidRDefault="00E74A24" w:rsidP="009F5BDB">
      <w:pPr>
        <w:pStyle w:val="ListParagraph"/>
        <w:numPr>
          <w:ilvl w:val="0"/>
          <w:numId w:val="5"/>
        </w:numPr>
        <w:spacing w:line="360" w:lineRule="auto"/>
        <w:jc w:val="both"/>
        <w:rPr>
          <w:szCs w:val="24"/>
        </w:rPr>
      </w:pPr>
      <w:r w:rsidRPr="009F5BDB">
        <w:rPr>
          <w:szCs w:val="24"/>
        </w:rPr>
        <w:t>Indian National Movement</w:t>
      </w:r>
    </w:p>
    <w:p w:rsidR="00E74A24" w:rsidRPr="009F5BDB" w:rsidRDefault="00E74A24" w:rsidP="009F5BDB">
      <w:pPr>
        <w:pStyle w:val="ListParagraph"/>
        <w:numPr>
          <w:ilvl w:val="0"/>
          <w:numId w:val="5"/>
        </w:numPr>
        <w:spacing w:line="360" w:lineRule="auto"/>
        <w:jc w:val="both"/>
        <w:rPr>
          <w:szCs w:val="24"/>
        </w:rPr>
      </w:pPr>
      <w:r w:rsidRPr="009F5BDB">
        <w:rPr>
          <w:szCs w:val="24"/>
        </w:rPr>
        <w:t>Religion, Society and Culture in Medieval India</w:t>
      </w:r>
    </w:p>
    <w:p w:rsidR="00E74A24" w:rsidRPr="00D01295" w:rsidRDefault="00E74A24" w:rsidP="009F5BDB">
      <w:pPr>
        <w:pStyle w:val="ListParagraph"/>
        <w:numPr>
          <w:ilvl w:val="0"/>
          <w:numId w:val="5"/>
        </w:numPr>
        <w:spacing w:line="360" w:lineRule="auto"/>
        <w:jc w:val="both"/>
        <w:rPr>
          <w:szCs w:val="24"/>
        </w:rPr>
      </w:pPr>
      <w:r w:rsidRPr="00D01295">
        <w:rPr>
          <w:szCs w:val="24"/>
        </w:rPr>
        <w:t>Scie</w:t>
      </w:r>
      <w:r w:rsidR="00D01295" w:rsidRPr="00D01295">
        <w:rPr>
          <w:szCs w:val="24"/>
        </w:rPr>
        <w:t>nce, Technology and Modern World</w:t>
      </w:r>
    </w:p>
    <w:p w:rsidR="00635A8A" w:rsidRPr="009F5BDB" w:rsidRDefault="00E74A24" w:rsidP="009F5BDB">
      <w:pPr>
        <w:spacing w:line="360" w:lineRule="auto"/>
        <w:jc w:val="both"/>
        <w:rPr>
          <w:bCs/>
          <w:iCs/>
          <w:szCs w:val="24"/>
          <w:u w:val="single"/>
        </w:rPr>
      </w:pPr>
      <w:r w:rsidRPr="009F5BDB">
        <w:rPr>
          <w:szCs w:val="24"/>
          <w:u w:val="single"/>
        </w:rPr>
        <w:t xml:space="preserve">PAPER </w:t>
      </w:r>
      <w:r w:rsidR="00635A8A" w:rsidRPr="009F5BDB">
        <w:rPr>
          <w:szCs w:val="24"/>
          <w:u w:val="single"/>
        </w:rPr>
        <w:t>P</w:t>
      </w:r>
      <w:r w:rsidRPr="009F5BDB">
        <w:rPr>
          <w:szCs w:val="24"/>
          <w:u w:val="single"/>
        </w:rPr>
        <w:t>UBLISHED</w:t>
      </w:r>
      <w:r w:rsidR="00635A8A" w:rsidRPr="009F5BDB">
        <w:rPr>
          <w:szCs w:val="24"/>
          <w:u w:val="single"/>
        </w:rPr>
        <w:t>:</w:t>
      </w:r>
    </w:p>
    <w:p w:rsidR="00056D22" w:rsidRPr="007A1EC7" w:rsidRDefault="00635A8A" w:rsidP="00056D22">
      <w:pPr>
        <w:pStyle w:val="ListParagraph"/>
        <w:numPr>
          <w:ilvl w:val="0"/>
          <w:numId w:val="3"/>
        </w:numPr>
        <w:spacing w:line="360" w:lineRule="auto"/>
        <w:jc w:val="both"/>
        <w:rPr>
          <w:szCs w:val="24"/>
        </w:rPr>
      </w:pPr>
      <w:r w:rsidRPr="007A1EC7">
        <w:rPr>
          <w:szCs w:val="24"/>
        </w:rPr>
        <w:t xml:space="preserve">Economic History of Medieval Manipur, </w:t>
      </w:r>
      <w:r w:rsidRPr="007A1EC7">
        <w:rPr>
          <w:i/>
          <w:szCs w:val="24"/>
        </w:rPr>
        <w:t>International Journal of Research in Social Sciences</w:t>
      </w:r>
      <w:r w:rsidRPr="007A1EC7">
        <w:rPr>
          <w:szCs w:val="24"/>
        </w:rPr>
        <w:t>, Vol. 7 Issue 12, 2017(ISSN: 2249-2496)</w:t>
      </w:r>
      <w:r w:rsidR="00D01295" w:rsidRPr="007A1EC7">
        <w:rPr>
          <w:szCs w:val="24"/>
        </w:rPr>
        <w:t>.</w:t>
      </w:r>
    </w:p>
    <w:p w:rsidR="00D01295" w:rsidRPr="00D01295" w:rsidRDefault="00635A8A" w:rsidP="00D01295">
      <w:pPr>
        <w:pStyle w:val="ListParagraph"/>
        <w:numPr>
          <w:ilvl w:val="0"/>
          <w:numId w:val="3"/>
        </w:numPr>
        <w:spacing w:line="360" w:lineRule="auto"/>
        <w:jc w:val="both"/>
        <w:rPr>
          <w:szCs w:val="24"/>
        </w:rPr>
      </w:pPr>
      <w:r w:rsidRPr="00D01295">
        <w:rPr>
          <w:szCs w:val="24"/>
        </w:rPr>
        <w:t>Condition of the Trade and Commerce in the    History of Manipur during 16</w:t>
      </w:r>
      <w:r w:rsidRPr="00D01295">
        <w:rPr>
          <w:szCs w:val="24"/>
          <w:vertAlign w:val="superscript"/>
        </w:rPr>
        <w:t xml:space="preserve">th </w:t>
      </w:r>
      <w:r w:rsidRPr="00D01295">
        <w:rPr>
          <w:szCs w:val="24"/>
        </w:rPr>
        <w:t>to 18</w:t>
      </w:r>
      <w:r w:rsidRPr="00D01295">
        <w:rPr>
          <w:szCs w:val="24"/>
          <w:vertAlign w:val="superscript"/>
        </w:rPr>
        <w:t xml:space="preserve">th </w:t>
      </w:r>
      <w:r w:rsidRPr="00D01295">
        <w:rPr>
          <w:szCs w:val="24"/>
        </w:rPr>
        <w:t xml:space="preserve">century, </w:t>
      </w:r>
      <w:r w:rsidRPr="00D01295">
        <w:rPr>
          <w:i/>
          <w:szCs w:val="24"/>
        </w:rPr>
        <w:t>Studies in Indian Place Names</w:t>
      </w:r>
      <w:r w:rsidRPr="00D01295">
        <w:rPr>
          <w:szCs w:val="24"/>
        </w:rPr>
        <w:t xml:space="preserve"> (SIPN) Vol. 40 </w:t>
      </w:r>
      <w:r w:rsidR="00D01295" w:rsidRPr="00D01295">
        <w:rPr>
          <w:szCs w:val="24"/>
        </w:rPr>
        <w:t>Issue 60, 2020 (ISSN 2394-3114).</w:t>
      </w:r>
    </w:p>
    <w:p w:rsidR="00D01295" w:rsidRPr="007A1EC7" w:rsidRDefault="00CA3978" w:rsidP="00D01295">
      <w:pPr>
        <w:pStyle w:val="ListParagraph"/>
        <w:numPr>
          <w:ilvl w:val="0"/>
          <w:numId w:val="3"/>
        </w:numPr>
        <w:spacing w:line="360" w:lineRule="auto"/>
        <w:jc w:val="both"/>
        <w:rPr>
          <w:szCs w:val="24"/>
          <w:u w:val="single"/>
        </w:rPr>
      </w:pPr>
      <w:r w:rsidRPr="007A1EC7">
        <w:rPr>
          <w:szCs w:val="24"/>
        </w:rPr>
        <w:t>Socio-economic Role of ‘Women’ in the M</w:t>
      </w:r>
      <w:r w:rsidR="00CB318F" w:rsidRPr="007A1EC7">
        <w:rPr>
          <w:szCs w:val="24"/>
        </w:rPr>
        <w:t>edieval Manipur as the depiction</w:t>
      </w:r>
      <w:r w:rsidR="00C547BC" w:rsidRPr="007A1EC7">
        <w:rPr>
          <w:szCs w:val="24"/>
        </w:rPr>
        <w:t xml:space="preserve"> in the Cheitharol Kum</w:t>
      </w:r>
      <w:r w:rsidRPr="007A1EC7">
        <w:rPr>
          <w:szCs w:val="24"/>
        </w:rPr>
        <w:t xml:space="preserve">baba (A Royal </w:t>
      </w:r>
      <w:r w:rsidR="00FA1CD1" w:rsidRPr="007A1EC7">
        <w:rPr>
          <w:szCs w:val="24"/>
        </w:rPr>
        <w:t>C</w:t>
      </w:r>
      <w:r w:rsidRPr="007A1EC7">
        <w:rPr>
          <w:szCs w:val="24"/>
        </w:rPr>
        <w:t>hronicle of Manipur),</w:t>
      </w:r>
      <w:r w:rsidR="00A42FFE" w:rsidRPr="007A1EC7">
        <w:rPr>
          <w:szCs w:val="24"/>
        </w:rPr>
        <w:t xml:space="preserve"> </w:t>
      </w:r>
      <w:r w:rsidRPr="007A1EC7">
        <w:rPr>
          <w:szCs w:val="24"/>
        </w:rPr>
        <w:t xml:space="preserve"> Reconstruction of Indian History </w:t>
      </w:r>
      <w:r w:rsidRPr="007A1EC7">
        <w:rPr>
          <w:szCs w:val="24"/>
        </w:rPr>
        <w:lastRenderedPageBreak/>
        <w:t>Society and Religion,</w:t>
      </w:r>
      <w:r w:rsidR="00A42FFE" w:rsidRPr="007A1EC7">
        <w:rPr>
          <w:szCs w:val="24"/>
        </w:rPr>
        <w:t xml:space="preserve"> edited by Sadananda Nayak and Sankarsan Malik, New Delhi, </w:t>
      </w:r>
      <w:r w:rsidRPr="007A1EC7">
        <w:rPr>
          <w:szCs w:val="24"/>
        </w:rPr>
        <w:t>NB Publication</w:t>
      </w:r>
      <w:r w:rsidR="00A42FFE" w:rsidRPr="007A1EC7">
        <w:rPr>
          <w:szCs w:val="24"/>
        </w:rPr>
        <w:t xml:space="preserve"> 2020 (</w:t>
      </w:r>
      <w:r w:rsidRPr="007A1EC7">
        <w:rPr>
          <w:szCs w:val="24"/>
        </w:rPr>
        <w:t xml:space="preserve"> ISBN</w:t>
      </w:r>
      <w:r w:rsidR="005152BF" w:rsidRPr="007A1EC7">
        <w:rPr>
          <w:szCs w:val="24"/>
        </w:rPr>
        <w:t xml:space="preserve">: </w:t>
      </w:r>
      <w:r w:rsidRPr="007A1EC7">
        <w:rPr>
          <w:szCs w:val="24"/>
        </w:rPr>
        <w:t>9789389234282</w:t>
      </w:r>
      <w:r w:rsidR="00A42FFE" w:rsidRPr="007A1EC7">
        <w:rPr>
          <w:szCs w:val="24"/>
        </w:rPr>
        <w:t>)</w:t>
      </w:r>
      <w:r w:rsidR="00D01295" w:rsidRPr="007A1EC7">
        <w:rPr>
          <w:szCs w:val="24"/>
        </w:rPr>
        <w:t>.</w:t>
      </w:r>
      <w:r w:rsidRPr="007A1EC7">
        <w:rPr>
          <w:szCs w:val="24"/>
        </w:rPr>
        <w:t xml:space="preserve"> </w:t>
      </w:r>
    </w:p>
    <w:p w:rsidR="00E74A24" w:rsidRPr="009F5BDB" w:rsidRDefault="00E74A24" w:rsidP="009F5BDB">
      <w:pPr>
        <w:spacing w:line="360" w:lineRule="auto"/>
        <w:jc w:val="both"/>
        <w:rPr>
          <w:szCs w:val="24"/>
          <w:u w:val="single"/>
        </w:rPr>
      </w:pPr>
    </w:p>
    <w:p w:rsidR="00E74A24" w:rsidRPr="009F5BDB" w:rsidRDefault="00E74A24" w:rsidP="009F5BDB">
      <w:pPr>
        <w:spacing w:line="360" w:lineRule="auto"/>
        <w:jc w:val="both"/>
        <w:rPr>
          <w:szCs w:val="24"/>
        </w:rPr>
      </w:pPr>
      <w:r w:rsidRPr="009F5BDB">
        <w:rPr>
          <w:szCs w:val="24"/>
          <w:u w:val="single"/>
        </w:rPr>
        <w:t xml:space="preserve">BOOK </w:t>
      </w:r>
      <w:r w:rsidRPr="009F5BDB">
        <w:rPr>
          <w:szCs w:val="24"/>
        </w:rPr>
        <w:t>:</w:t>
      </w:r>
    </w:p>
    <w:p w:rsidR="00332E17" w:rsidRPr="00D01295" w:rsidRDefault="005152BF" w:rsidP="00332E17">
      <w:pPr>
        <w:pStyle w:val="ListParagraph"/>
        <w:numPr>
          <w:ilvl w:val="0"/>
          <w:numId w:val="13"/>
        </w:numPr>
        <w:spacing w:line="360" w:lineRule="auto"/>
        <w:jc w:val="both"/>
        <w:rPr>
          <w:szCs w:val="24"/>
        </w:rPr>
      </w:pPr>
      <w:r w:rsidRPr="00D01295">
        <w:rPr>
          <w:szCs w:val="24"/>
        </w:rPr>
        <w:t xml:space="preserve">Moirangthem Suresh Singh </w:t>
      </w:r>
      <w:r w:rsidR="00E74A24" w:rsidRPr="00D01295">
        <w:rPr>
          <w:szCs w:val="24"/>
        </w:rPr>
        <w:t>(2021)</w:t>
      </w:r>
      <w:r w:rsidR="00367C75" w:rsidRPr="00D01295">
        <w:rPr>
          <w:bCs/>
          <w:color w:val="222222"/>
          <w:shd w:val="clear" w:color="auto" w:fill="FFFFFF"/>
        </w:rPr>
        <w:t xml:space="preserve"> </w:t>
      </w:r>
      <w:r w:rsidRPr="00D01295">
        <w:rPr>
          <w:bCs/>
          <w:color w:val="222222"/>
          <w:shd w:val="clear" w:color="auto" w:fill="FFFFFF"/>
        </w:rPr>
        <w:t>“</w:t>
      </w:r>
      <w:r w:rsidR="00367C75" w:rsidRPr="00D01295">
        <w:rPr>
          <w:bCs/>
          <w:color w:val="222222"/>
          <w:shd w:val="clear" w:color="auto" w:fill="FFFFFF"/>
        </w:rPr>
        <w:t>History of Tra</w:t>
      </w:r>
      <w:r w:rsidRPr="00D01295">
        <w:rPr>
          <w:bCs/>
          <w:color w:val="222222"/>
          <w:shd w:val="clear" w:color="auto" w:fill="FFFFFF"/>
        </w:rPr>
        <w:t>de and Commerce in Manipur</w:t>
      </w:r>
      <w:r w:rsidR="00367C75" w:rsidRPr="00D01295">
        <w:rPr>
          <w:bCs/>
          <w:color w:val="222222"/>
          <w:shd w:val="clear" w:color="auto" w:fill="FFFFFF"/>
        </w:rPr>
        <w:t> 15</w:t>
      </w:r>
      <w:r w:rsidR="00367C75" w:rsidRPr="00D01295">
        <w:rPr>
          <w:bCs/>
          <w:color w:val="222222"/>
          <w:shd w:val="clear" w:color="auto" w:fill="FFFFFF"/>
          <w:vertAlign w:val="superscript"/>
        </w:rPr>
        <w:t>th</w:t>
      </w:r>
      <w:r w:rsidR="00367C75" w:rsidRPr="00D01295">
        <w:rPr>
          <w:bCs/>
          <w:color w:val="222222"/>
          <w:shd w:val="clear" w:color="auto" w:fill="FFFFFF"/>
        </w:rPr>
        <w:t> to 18</w:t>
      </w:r>
      <w:r w:rsidR="00367C75" w:rsidRPr="00D01295">
        <w:rPr>
          <w:bCs/>
          <w:color w:val="222222"/>
          <w:shd w:val="clear" w:color="auto" w:fill="FFFFFF"/>
          <w:vertAlign w:val="superscript"/>
        </w:rPr>
        <w:t>th</w:t>
      </w:r>
      <w:r w:rsidR="00367C75" w:rsidRPr="00D01295">
        <w:rPr>
          <w:bCs/>
          <w:color w:val="222222"/>
          <w:shd w:val="clear" w:color="auto" w:fill="FFFFFF"/>
        </w:rPr>
        <w:t> Century A</w:t>
      </w:r>
      <w:r w:rsidRPr="00D01295">
        <w:rPr>
          <w:bCs/>
          <w:color w:val="222222"/>
          <w:shd w:val="clear" w:color="auto" w:fill="FFFFFF"/>
        </w:rPr>
        <w:t>.</w:t>
      </w:r>
      <w:r w:rsidR="00367C75" w:rsidRPr="00D01295">
        <w:rPr>
          <w:bCs/>
          <w:color w:val="222222"/>
          <w:shd w:val="clear" w:color="auto" w:fill="FFFFFF"/>
        </w:rPr>
        <w:t>D</w:t>
      </w:r>
      <w:r w:rsidRPr="00D01295">
        <w:rPr>
          <w:bCs/>
          <w:color w:val="222222"/>
          <w:shd w:val="clear" w:color="auto" w:fill="FFFFFF"/>
        </w:rPr>
        <w:t>.”</w:t>
      </w:r>
      <w:r w:rsidR="00E74A24" w:rsidRPr="00D01295">
        <w:rPr>
          <w:szCs w:val="24"/>
        </w:rPr>
        <w:t>, New Delhi, Mittal Publication</w:t>
      </w:r>
      <w:r w:rsidRPr="00D01295">
        <w:rPr>
          <w:szCs w:val="24"/>
        </w:rPr>
        <w:t xml:space="preserve"> (ISBN: 9789390692811)</w:t>
      </w:r>
      <w:r w:rsidR="00D01295" w:rsidRPr="00D01295">
        <w:rPr>
          <w:szCs w:val="24"/>
        </w:rPr>
        <w:t>.</w:t>
      </w:r>
    </w:p>
    <w:p w:rsidR="00635A8A" w:rsidRPr="009F5BDB" w:rsidRDefault="00635A8A" w:rsidP="009F5BDB">
      <w:pPr>
        <w:spacing w:line="276" w:lineRule="auto"/>
        <w:jc w:val="both"/>
        <w:rPr>
          <w:szCs w:val="24"/>
        </w:rPr>
      </w:pPr>
    </w:p>
    <w:p w:rsidR="00D3054B" w:rsidRPr="009F5BDB" w:rsidRDefault="00E74A24" w:rsidP="009F5BDB">
      <w:pPr>
        <w:spacing w:line="276" w:lineRule="auto"/>
        <w:jc w:val="both"/>
        <w:rPr>
          <w:szCs w:val="24"/>
          <w:u w:val="single"/>
        </w:rPr>
      </w:pPr>
      <w:r w:rsidRPr="009F5BDB">
        <w:rPr>
          <w:szCs w:val="24"/>
          <w:u w:val="single"/>
        </w:rPr>
        <w:t>PAPER PRESENTED SEMINARS AND</w:t>
      </w:r>
      <w:r w:rsidR="00635A8A" w:rsidRPr="009F5BDB">
        <w:rPr>
          <w:szCs w:val="24"/>
          <w:u w:val="single"/>
        </w:rPr>
        <w:t xml:space="preserve"> C</w:t>
      </w:r>
      <w:r w:rsidRPr="009F5BDB">
        <w:rPr>
          <w:szCs w:val="24"/>
          <w:u w:val="single"/>
        </w:rPr>
        <w:t>ONFERENCES</w:t>
      </w:r>
      <w:r w:rsidR="00635A8A" w:rsidRPr="009F5BDB">
        <w:rPr>
          <w:szCs w:val="24"/>
          <w:u w:val="single"/>
        </w:rPr>
        <w:t>:</w:t>
      </w:r>
    </w:p>
    <w:p w:rsidR="00635A8A" w:rsidRPr="009F5BDB" w:rsidRDefault="00635A8A" w:rsidP="009F5BDB">
      <w:pPr>
        <w:spacing w:line="276" w:lineRule="auto"/>
        <w:jc w:val="both"/>
        <w:rPr>
          <w:szCs w:val="24"/>
        </w:rPr>
      </w:pPr>
    </w:p>
    <w:p w:rsidR="0060350A" w:rsidRDefault="00D3054B" w:rsidP="00D3054B">
      <w:pPr>
        <w:pStyle w:val="ListParagraph"/>
        <w:numPr>
          <w:ilvl w:val="0"/>
          <w:numId w:val="13"/>
        </w:numPr>
        <w:spacing w:line="276" w:lineRule="auto"/>
        <w:jc w:val="both"/>
      </w:pPr>
      <w:r>
        <w:t>Paper title “Depiction of Women in Cheitharol Kumbaba (A Royal Chronicle of Manipur) during 15th to 17th Century”, at the 39th Annual Session of the South Indian History Congress, Department of History, Osmania University, Hyderabad, Telangana February 8th, 9th and 10th 2019 (National Conference).</w:t>
      </w:r>
    </w:p>
    <w:p w:rsidR="00D3054B" w:rsidRDefault="00D3054B" w:rsidP="0060350A">
      <w:pPr>
        <w:pStyle w:val="ListParagraph"/>
        <w:spacing w:line="276" w:lineRule="auto"/>
        <w:jc w:val="both"/>
        <w:rPr>
          <w:szCs w:val="24"/>
        </w:rPr>
      </w:pPr>
    </w:p>
    <w:p w:rsidR="00635A8A" w:rsidRPr="009F5BDB" w:rsidRDefault="00E74A24" w:rsidP="009F5BDB">
      <w:pPr>
        <w:pStyle w:val="ListParagraph"/>
        <w:numPr>
          <w:ilvl w:val="0"/>
          <w:numId w:val="4"/>
        </w:numPr>
        <w:spacing w:line="276" w:lineRule="auto"/>
        <w:jc w:val="both"/>
        <w:rPr>
          <w:szCs w:val="24"/>
        </w:rPr>
      </w:pPr>
      <w:r w:rsidRPr="009F5BDB">
        <w:rPr>
          <w:szCs w:val="24"/>
        </w:rPr>
        <w:t>Paper title “Changes and Development of Economic System</w:t>
      </w:r>
      <w:r w:rsidR="009F5BDB">
        <w:rPr>
          <w:szCs w:val="24"/>
        </w:rPr>
        <w:t>s</w:t>
      </w:r>
      <w:r w:rsidRPr="009F5BDB">
        <w:rPr>
          <w:szCs w:val="24"/>
        </w:rPr>
        <w:t xml:space="preserve"> in Kangleipak, Manipur: A Study from 12</w:t>
      </w:r>
      <w:r w:rsidRPr="009F5BDB">
        <w:rPr>
          <w:szCs w:val="24"/>
          <w:vertAlign w:val="superscript"/>
        </w:rPr>
        <w:t>th</w:t>
      </w:r>
      <w:r w:rsidRPr="009F5BDB">
        <w:rPr>
          <w:szCs w:val="24"/>
        </w:rPr>
        <w:t xml:space="preserve"> to 17</w:t>
      </w:r>
      <w:r w:rsidRPr="009F5BDB">
        <w:rPr>
          <w:szCs w:val="24"/>
          <w:vertAlign w:val="superscript"/>
        </w:rPr>
        <w:t>th</w:t>
      </w:r>
      <w:r w:rsidRPr="009F5BDB">
        <w:rPr>
          <w:szCs w:val="24"/>
        </w:rPr>
        <w:t xml:space="preserve"> Century”, In </w:t>
      </w:r>
      <w:r w:rsidR="00635A8A" w:rsidRPr="009F5BDB">
        <w:rPr>
          <w:szCs w:val="24"/>
        </w:rPr>
        <w:t>National Seminar on ‘Culture: through the Ages’ P</w:t>
      </w:r>
      <w:r w:rsidR="005152BF">
        <w:rPr>
          <w:szCs w:val="24"/>
        </w:rPr>
        <w:t>.G.</w:t>
      </w:r>
      <w:r w:rsidR="00635A8A" w:rsidRPr="009F5BDB">
        <w:rPr>
          <w:szCs w:val="24"/>
        </w:rPr>
        <w:t xml:space="preserve"> Department of Histor</w:t>
      </w:r>
      <w:r w:rsidR="0060350A">
        <w:rPr>
          <w:szCs w:val="24"/>
        </w:rPr>
        <w:t xml:space="preserve">y, Berhampur University, Odisha, </w:t>
      </w:r>
      <w:r w:rsidR="00635A8A" w:rsidRPr="009F5BDB">
        <w:rPr>
          <w:szCs w:val="24"/>
        </w:rPr>
        <w:t>February</w:t>
      </w:r>
      <w:r w:rsidR="0060350A">
        <w:rPr>
          <w:szCs w:val="24"/>
        </w:rPr>
        <w:t xml:space="preserve"> 26</w:t>
      </w:r>
      <w:r w:rsidR="0060350A" w:rsidRPr="0060350A">
        <w:rPr>
          <w:szCs w:val="24"/>
          <w:vertAlign w:val="superscript"/>
        </w:rPr>
        <w:t>th</w:t>
      </w:r>
      <w:r w:rsidR="0060350A">
        <w:rPr>
          <w:szCs w:val="24"/>
        </w:rPr>
        <w:t xml:space="preserve">  to 27</w:t>
      </w:r>
      <w:r w:rsidR="0060350A" w:rsidRPr="0060350A">
        <w:rPr>
          <w:szCs w:val="24"/>
          <w:vertAlign w:val="superscript"/>
        </w:rPr>
        <w:t>th</w:t>
      </w:r>
      <w:r w:rsidR="0060350A">
        <w:rPr>
          <w:szCs w:val="24"/>
        </w:rPr>
        <w:t xml:space="preserve"> </w:t>
      </w:r>
      <w:r w:rsidR="00635A8A" w:rsidRPr="009F5BDB">
        <w:rPr>
          <w:szCs w:val="24"/>
        </w:rPr>
        <w:t xml:space="preserve"> 2019</w:t>
      </w:r>
      <w:r w:rsidR="00D01295">
        <w:rPr>
          <w:szCs w:val="24"/>
        </w:rPr>
        <w:t>.</w:t>
      </w:r>
    </w:p>
    <w:p w:rsidR="00E74A24" w:rsidRPr="009F5BDB" w:rsidRDefault="00E74A24" w:rsidP="009F5BDB">
      <w:pPr>
        <w:spacing w:line="276" w:lineRule="auto"/>
        <w:jc w:val="both"/>
        <w:rPr>
          <w:szCs w:val="24"/>
        </w:rPr>
      </w:pPr>
    </w:p>
    <w:p w:rsidR="00E74A24" w:rsidRPr="009F5BDB" w:rsidRDefault="00E74A24" w:rsidP="009F5BDB">
      <w:pPr>
        <w:pStyle w:val="ListParagraph"/>
        <w:numPr>
          <w:ilvl w:val="0"/>
          <w:numId w:val="4"/>
        </w:numPr>
        <w:spacing w:line="276" w:lineRule="auto"/>
        <w:jc w:val="both"/>
        <w:rPr>
          <w:szCs w:val="24"/>
        </w:rPr>
      </w:pPr>
      <w:r w:rsidRPr="009F5BDB">
        <w:rPr>
          <w:szCs w:val="24"/>
        </w:rPr>
        <w:t>Paper title “Trade and Commerce in Med</w:t>
      </w:r>
      <w:r w:rsidR="009F5BDB">
        <w:rPr>
          <w:szCs w:val="24"/>
        </w:rPr>
        <w:t>ie</w:t>
      </w:r>
      <w:r w:rsidRPr="009F5BDB">
        <w:rPr>
          <w:szCs w:val="24"/>
        </w:rPr>
        <w:t>val Manipur “, at the</w:t>
      </w:r>
      <w:r w:rsidR="00635A8A" w:rsidRPr="009F5BDB">
        <w:rPr>
          <w:szCs w:val="24"/>
        </w:rPr>
        <w:t xml:space="preserve"> Indian History Congress, Kannur University, Kerala, December</w:t>
      </w:r>
      <w:r w:rsidR="0060350A">
        <w:rPr>
          <w:szCs w:val="24"/>
        </w:rPr>
        <w:t xml:space="preserve"> 28</w:t>
      </w:r>
      <w:r w:rsidR="0060350A" w:rsidRPr="0060350A">
        <w:rPr>
          <w:szCs w:val="24"/>
          <w:vertAlign w:val="superscript"/>
        </w:rPr>
        <w:t>th</w:t>
      </w:r>
      <w:r w:rsidR="0060350A">
        <w:rPr>
          <w:szCs w:val="24"/>
        </w:rPr>
        <w:t xml:space="preserve"> to 29</w:t>
      </w:r>
      <w:r w:rsidR="0060350A" w:rsidRPr="0060350A">
        <w:rPr>
          <w:szCs w:val="24"/>
          <w:vertAlign w:val="superscript"/>
        </w:rPr>
        <w:t>th</w:t>
      </w:r>
      <w:r w:rsidR="0060350A">
        <w:rPr>
          <w:szCs w:val="24"/>
        </w:rPr>
        <w:t xml:space="preserve">  2019 (National Conference)</w:t>
      </w:r>
      <w:r w:rsidR="00D01295">
        <w:rPr>
          <w:szCs w:val="24"/>
        </w:rPr>
        <w:t>.</w:t>
      </w:r>
    </w:p>
    <w:p w:rsidR="00E74A24" w:rsidRPr="009F5BDB" w:rsidRDefault="00E74A24" w:rsidP="009F5BDB">
      <w:pPr>
        <w:spacing w:line="276" w:lineRule="auto"/>
        <w:jc w:val="both"/>
        <w:rPr>
          <w:szCs w:val="24"/>
        </w:rPr>
      </w:pPr>
    </w:p>
    <w:p w:rsidR="0060350A" w:rsidRDefault="0060350A" w:rsidP="0060350A">
      <w:pPr>
        <w:pStyle w:val="Default"/>
        <w:numPr>
          <w:ilvl w:val="0"/>
          <w:numId w:val="4"/>
        </w:numPr>
        <w:jc w:val="both"/>
      </w:pPr>
      <w:r w:rsidRPr="00E71CE3">
        <w:t>Participated in the National Seminar on “Reading Sources and writing History” organised by the Department of History, the U</w:t>
      </w:r>
      <w:r>
        <w:t>niversity of Hyderabad from 10</w:t>
      </w:r>
      <w:r w:rsidRPr="0060350A">
        <w:rPr>
          <w:vertAlign w:val="superscript"/>
        </w:rPr>
        <w:t>th</w:t>
      </w:r>
      <w:r>
        <w:t xml:space="preserve"> -12</w:t>
      </w:r>
      <w:r w:rsidRPr="0060350A">
        <w:rPr>
          <w:vertAlign w:val="superscript"/>
        </w:rPr>
        <w:t>th</w:t>
      </w:r>
      <w:r w:rsidRPr="00E71CE3">
        <w:t xml:space="preserve"> April 2017</w:t>
      </w:r>
      <w:r w:rsidR="00D01295">
        <w:t>.</w:t>
      </w:r>
    </w:p>
    <w:p w:rsidR="0060350A" w:rsidRDefault="0060350A" w:rsidP="0060350A">
      <w:pPr>
        <w:pStyle w:val="ListParagraph"/>
      </w:pPr>
    </w:p>
    <w:p w:rsidR="00E71CE3" w:rsidRDefault="00E74A24" w:rsidP="009F5BDB">
      <w:pPr>
        <w:pStyle w:val="Default"/>
        <w:numPr>
          <w:ilvl w:val="0"/>
          <w:numId w:val="4"/>
        </w:numPr>
        <w:jc w:val="both"/>
      </w:pPr>
      <w:r w:rsidRPr="009F5BDB">
        <w:t xml:space="preserve">Paper title “ Economic History of  Hill areas In Manipur: A critical perspective” at the National Seminar on “Issues and Challenges in Tribal Areas, “organized by the Department of Anthropology, University of </w:t>
      </w:r>
      <w:r w:rsidR="0060350A">
        <w:t>Hyderabad, Hyderabad, March 29</w:t>
      </w:r>
      <w:r w:rsidR="0060350A" w:rsidRPr="0060350A">
        <w:rPr>
          <w:vertAlign w:val="superscript"/>
        </w:rPr>
        <w:t>th</w:t>
      </w:r>
      <w:r w:rsidR="0060350A">
        <w:t xml:space="preserve"> -30</w:t>
      </w:r>
      <w:r w:rsidR="0060350A" w:rsidRPr="0060350A">
        <w:rPr>
          <w:vertAlign w:val="superscript"/>
        </w:rPr>
        <w:t>th</w:t>
      </w:r>
      <w:r w:rsidR="0060350A">
        <w:t>, 2017</w:t>
      </w:r>
      <w:r w:rsidR="00D01295">
        <w:t>.</w:t>
      </w:r>
    </w:p>
    <w:p w:rsidR="00E74A24" w:rsidRPr="009F5BDB" w:rsidRDefault="00E74A24" w:rsidP="009F5BDB">
      <w:pPr>
        <w:pStyle w:val="Default"/>
        <w:ind w:left="720"/>
        <w:jc w:val="both"/>
      </w:pPr>
    </w:p>
    <w:p w:rsidR="00332E17" w:rsidRPr="00332E17" w:rsidRDefault="00E74A24" w:rsidP="00332E17">
      <w:pPr>
        <w:pStyle w:val="Default"/>
        <w:numPr>
          <w:ilvl w:val="0"/>
          <w:numId w:val="4"/>
        </w:numPr>
        <w:spacing w:line="276" w:lineRule="auto"/>
        <w:ind w:left="720"/>
        <w:jc w:val="both"/>
      </w:pPr>
      <w:r w:rsidRPr="009F5BDB">
        <w:t xml:space="preserve">Paper title “Traditional Knowledge Systems and Economic Practices in Manipur: A Historical Account ” at the National Seminar on </w:t>
      </w:r>
      <w:r w:rsidR="00AC15CD">
        <w:t>“Environment, Biodiversity, Veda</w:t>
      </w:r>
      <w:r w:rsidRPr="009F5BDB">
        <w:t xml:space="preserve"> and Traditional Systems,” organized by the Department of History, Mizoram University, Aizawl, A</w:t>
      </w:r>
      <w:r w:rsidR="0060350A">
        <w:t>pril, 10</w:t>
      </w:r>
      <w:r w:rsidR="0060350A" w:rsidRPr="007A1EC7">
        <w:rPr>
          <w:vertAlign w:val="superscript"/>
        </w:rPr>
        <w:t>th</w:t>
      </w:r>
      <w:r w:rsidR="0060350A">
        <w:t xml:space="preserve">  -12</w:t>
      </w:r>
      <w:r w:rsidR="0060350A" w:rsidRPr="007A1EC7">
        <w:rPr>
          <w:vertAlign w:val="superscript"/>
        </w:rPr>
        <w:t>th</w:t>
      </w:r>
      <w:r w:rsidR="0060350A">
        <w:t xml:space="preserve"> , 2016</w:t>
      </w:r>
      <w:r w:rsidR="007A1EC7">
        <w:t>.</w:t>
      </w:r>
    </w:p>
    <w:p w:rsidR="00CB318F" w:rsidRPr="009F5BDB" w:rsidRDefault="00CB318F" w:rsidP="009F5BDB">
      <w:pPr>
        <w:pStyle w:val="ListParagraph"/>
        <w:spacing w:line="276" w:lineRule="auto"/>
        <w:jc w:val="both"/>
        <w:rPr>
          <w:szCs w:val="24"/>
        </w:rPr>
      </w:pPr>
    </w:p>
    <w:p w:rsidR="00CB318F" w:rsidRPr="009F5BDB" w:rsidRDefault="00E74A24" w:rsidP="009F5BDB">
      <w:pPr>
        <w:spacing w:line="276" w:lineRule="auto"/>
        <w:jc w:val="both"/>
        <w:rPr>
          <w:szCs w:val="24"/>
          <w:u w:val="single"/>
        </w:rPr>
      </w:pPr>
      <w:r w:rsidRPr="009F5BDB">
        <w:rPr>
          <w:szCs w:val="24"/>
          <w:u w:val="single"/>
        </w:rPr>
        <w:t>WORKSHOP ATTENDED</w:t>
      </w:r>
      <w:r w:rsidR="00CB318F" w:rsidRPr="009F5BDB">
        <w:rPr>
          <w:szCs w:val="24"/>
          <w:u w:val="single"/>
        </w:rPr>
        <w:t>:</w:t>
      </w:r>
    </w:p>
    <w:p w:rsidR="00E74A24" w:rsidRPr="009F5BDB" w:rsidRDefault="00E74A24" w:rsidP="009F5BDB">
      <w:pPr>
        <w:spacing w:line="276" w:lineRule="auto"/>
        <w:jc w:val="both"/>
        <w:rPr>
          <w:szCs w:val="24"/>
          <w:u w:val="single"/>
        </w:rPr>
      </w:pPr>
    </w:p>
    <w:p w:rsidR="00EB186A" w:rsidRDefault="00EB186A" w:rsidP="00EB186A">
      <w:pPr>
        <w:pStyle w:val="ListParagraph"/>
        <w:numPr>
          <w:ilvl w:val="0"/>
          <w:numId w:val="8"/>
        </w:numPr>
        <w:spacing w:line="276" w:lineRule="auto"/>
        <w:jc w:val="both"/>
        <w:rPr>
          <w:szCs w:val="24"/>
        </w:rPr>
      </w:pPr>
      <w:r w:rsidRPr="009F5BDB">
        <w:rPr>
          <w:szCs w:val="24"/>
        </w:rPr>
        <w:t xml:space="preserve">Attended one day Online Workshop on “Intellectual Property Rights ( IPR)” Organized by  University Of Hyderabad- Institutional Innovation Council And Technology Enabling Centre on </w:t>
      </w:r>
      <w:r w:rsidR="00C933F7">
        <w:rPr>
          <w:szCs w:val="24"/>
        </w:rPr>
        <w:t>22 May</w:t>
      </w:r>
      <w:r w:rsidR="00C02E85">
        <w:rPr>
          <w:szCs w:val="24"/>
        </w:rPr>
        <w:t xml:space="preserve"> 2021</w:t>
      </w:r>
      <w:r w:rsidR="00D01295">
        <w:rPr>
          <w:szCs w:val="24"/>
        </w:rPr>
        <w:t>.</w:t>
      </w:r>
    </w:p>
    <w:p w:rsidR="00C02E85" w:rsidRPr="009F5BDB" w:rsidRDefault="00C02E85" w:rsidP="00C02E85">
      <w:pPr>
        <w:pStyle w:val="ListParagraph"/>
        <w:spacing w:line="276" w:lineRule="auto"/>
        <w:ind w:left="1095"/>
        <w:jc w:val="both"/>
        <w:rPr>
          <w:szCs w:val="24"/>
        </w:rPr>
      </w:pPr>
    </w:p>
    <w:p w:rsidR="00E74A24" w:rsidRDefault="00CB318F" w:rsidP="009F5BDB">
      <w:pPr>
        <w:pStyle w:val="ListParagraph"/>
        <w:numPr>
          <w:ilvl w:val="0"/>
          <w:numId w:val="8"/>
        </w:numPr>
        <w:spacing w:line="276" w:lineRule="auto"/>
        <w:jc w:val="both"/>
        <w:rPr>
          <w:szCs w:val="24"/>
        </w:rPr>
      </w:pPr>
      <w:r w:rsidRPr="00820BF6">
        <w:rPr>
          <w:szCs w:val="24"/>
        </w:rPr>
        <w:lastRenderedPageBreak/>
        <w:t xml:space="preserve">Attended two-day online workshop on “ How to Write and Publish”  Organized by: Department of Commerce and Management, Truba Group of Institute, Bhopal, Madhya Pradesh  Affiliated to Barkatullah University, </w:t>
      </w:r>
      <w:r w:rsidR="00C933F7" w:rsidRPr="00820BF6">
        <w:rPr>
          <w:szCs w:val="24"/>
        </w:rPr>
        <w:t xml:space="preserve"> May,6 </w:t>
      </w:r>
      <w:r w:rsidRPr="00820BF6">
        <w:rPr>
          <w:szCs w:val="24"/>
        </w:rPr>
        <w:t>-7</w:t>
      </w:r>
      <w:r w:rsidR="00C933F7" w:rsidRPr="00820BF6">
        <w:rPr>
          <w:szCs w:val="24"/>
        </w:rPr>
        <w:t xml:space="preserve">  </w:t>
      </w:r>
      <w:r w:rsidR="00820BF6" w:rsidRPr="00820BF6">
        <w:rPr>
          <w:szCs w:val="24"/>
        </w:rPr>
        <w:t>2021</w:t>
      </w:r>
      <w:r w:rsidR="00D01295">
        <w:rPr>
          <w:szCs w:val="24"/>
        </w:rPr>
        <w:t>.</w:t>
      </w:r>
    </w:p>
    <w:p w:rsidR="00E71CE3" w:rsidRPr="00E71CE3" w:rsidRDefault="00E71CE3" w:rsidP="00E71CE3">
      <w:pPr>
        <w:pStyle w:val="ListParagraph"/>
        <w:rPr>
          <w:szCs w:val="24"/>
        </w:rPr>
      </w:pPr>
    </w:p>
    <w:p w:rsidR="00E71CE3" w:rsidRPr="00E71CE3" w:rsidRDefault="00E71CE3" w:rsidP="00E71CE3">
      <w:pPr>
        <w:numPr>
          <w:ilvl w:val="0"/>
          <w:numId w:val="8"/>
        </w:numPr>
        <w:rPr>
          <w:color w:val="0E101A"/>
          <w:szCs w:val="24"/>
          <w:lang w:val="en-US"/>
        </w:rPr>
      </w:pPr>
      <w:r w:rsidRPr="00E71CE3">
        <w:rPr>
          <w:color w:val="0E101A"/>
          <w:szCs w:val="24"/>
          <w:lang w:val="en-US"/>
        </w:rPr>
        <w:t>Attended Seven day Music Workshop Conducted by Student Union, University of Hyderabad from 1-2-2017 to 7-2-2017</w:t>
      </w:r>
      <w:r w:rsidR="00D01295">
        <w:rPr>
          <w:color w:val="0E101A"/>
          <w:szCs w:val="24"/>
          <w:lang w:val="en-US"/>
        </w:rPr>
        <w:t>.</w:t>
      </w:r>
    </w:p>
    <w:p w:rsidR="009F5BDB" w:rsidRPr="009F5BDB" w:rsidRDefault="009F5BDB" w:rsidP="009F5BDB">
      <w:pPr>
        <w:pStyle w:val="ListParagraph"/>
        <w:jc w:val="both"/>
        <w:rPr>
          <w:szCs w:val="24"/>
        </w:rPr>
      </w:pPr>
    </w:p>
    <w:p w:rsidR="009F5BDB" w:rsidRPr="00332E17" w:rsidRDefault="009F5BDB" w:rsidP="009F5BDB">
      <w:pPr>
        <w:pStyle w:val="BodyText"/>
        <w:numPr>
          <w:ilvl w:val="0"/>
          <w:numId w:val="8"/>
        </w:numPr>
        <w:spacing w:after="120" w:line="276" w:lineRule="auto"/>
        <w:rPr>
          <w:szCs w:val="24"/>
        </w:rPr>
      </w:pPr>
      <w:r w:rsidRPr="00332E17">
        <w:rPr>
          <w:rFonts w:ascii="Times New Roman" w:hAnsi="Times New Roman"/>
          <w:sz w:val="24"/>
          <w:szCs w:val="24"/>
        </w:rPr>
        <w:t>Coordinated and Managed a National Level Joint Annual Meeting of Indian Archaeological Society, Indian Society for Pre Historic and Quaternary Studies, and The Indian History and Culture Society 2015, which had over 300 delegates all over the world.</w:t>
      </w:r>
    </w:p>
    <w:p w:rsidR="00CB318F" w:rsidRPr="009F5BDB" w:rsidRDefault="00CB318F" w:rsidP="009F5BDB">
      <w:pPr>
        <w:spacing w:line="276" w:lineRule="auto"/>
        <w:jc w:val="both"/>
        <w:rPr>
          <w:szCs w:val="24"/>
        </w:rPr>
      </w:pPr>
    </w:p>
    <w:p w:rsidR="00E74A24" w:rsidRPr="009F5BDB" w:rsidRDefault="00E74A24" w:rsidP="009F5BDB">
      <w:pPr>
        <w:spacing w:line="276" w:lineRule="auto"/>
        <w:jc w:val="both"/>
        <w:rPr>
          <w:bCs/>
          <w:iCs/>
          <w:szCs w:val="24"/>
          <w:u w:val="single"/>
        </w:rPr>
      </w:pPr>
      <w:r w:rsidRPr="009F5BDB">
        <w:rPr>
          <w:bCs/>
          <w:iCs/>
          <w:szCs w:val="24"/>
          <w:u w:val="single"/>
        </w:rPr>
        <w:t xml:space="preserve">MEMBERSHIP IN </w:t>
      </w:r>
      <w:r w:rsidR="009F5BDB" w:rsidRPr="009F5BDB">
        <w:rPr>
          <w:bCs/>
          <w:iCs/>
          <w:szCs w:val="24"/>
          <w:u w:val="single"/>
        </w:rPr>
        <w:t>ACADEMIC</w:t>
      </w:r>
      <w:r w:rsidRPr="009F5BDB">
        <w:rPr>
          <w:bCs/>
          <w:iCs/>
          <w:szCs w:val="24"/>
          <w:u w:val="single"/>
        </w:rPr>
        <w:t xml:space="preserve"> BODIES:</w:t>
      </w:r>
    </w:p>
    <w:p w:rsidR="00E74A24" w:rsidRPr="009F5BDB" w:rsidRDefault="00E74A24" w:rsidP="009F5BDB">
      <w:pPr>
        <w:spacing w:line="276" w:lineRule="auto"/>
        <w:jc w:val="both"/>
        <w:rPr>
          <w:bCs/>
          <w:iCs/>
          <w:szCs w:val="24"/>
          <w:u w:val="single"/>
        </w:rPr>
      </w:pPr>
    </w:p>
    <w:p w:rsidR="009F5BDB" w:rsidRPr="009F5BDB" w:rsidRDefault="009F5BDB" w:rsidP="009F5BDB">
      <w:pPr>
        <w:pStyle w:val="ListParagraph"/>
        <w:numPr>
          <w:ilvl w:val="0"/>
          <w:numId w:val="16"/>
        </w:numPr>
        <w:spacing w:line="480" w:lineRule="auto"/>
        <w:jc w:val="both"/>
        <w:rPr>
          <w:szCs w:val="24"/>
        </w:rPr>
      </w:pPr>
      <w:r>
        <w:rPr>
          <w:szCs w:val="24"/>
        </w:rPr>
        <w:t>Indian History Congress-2019</w:t>
      </w:r>
      <w:r w:rsidRPr="009F5BDB">
        <w:rPr>
          <w:szCs w:val="24"/>
        </w:rPr>
        <w:t>-Present</w:t>
      </w:r>
    </w:p>
    <w:p w:rsidR="00E74A24" w:rsidRPr="009F5BDB" w:rsidRDefault="009F5BDB" w:rsidP="009F5BDB">
      <w:pPr>
        <w:pStyle w:val="ListParagraph"/>
        <w:numPr>
          <w:ilvl w:val="0"/>
          <w:numId w:val="16"/>
        </w:numPr>
        <w:spacing w:line="480" w:lineRule="auto"/>
        <w:jc w:val="both"/>
        <w:rPr>
          <w:szCs w:val="24"/>
        </w:rPr>
      </w:pPr>
      <w:r w:rsidRPr="009F5BDB">
        <w:rPr>
          <w:szCs w:val="24"/>
        </w:rPr>
        <w:t>South India History Congress-2017-Present</w:t>
      </w:r>
    </w:p>
    <w:p w:rsidR="00E74A24" w:rsidRPr="009F5BDB" w:rsidRDefault="00E74A24" w:rsidP="009F5BDB">
      <w:pPr>
        <w:spacing w:line="276" w:lineRule="auto"/>
        <w:jc w:val="both"/>
        <w:rPr>
          <w:bCs/>
          <w:iCs/>
          <w:szCs w:val="24"/>
          <w:u w:val="single"/>
        </w:rPr>
      </w:pPr>
    </w:p>
    <w:p w:rsidR="0061197F" w:rsidRPr="009F5BDB" w:rsidRDefault="0061197F" w:rsidP="009F5BDB">
      <w:pPr>
        <w:spacing w:line="276" w:lineRule="auto"/>
        <w:jc w:val="both"/>
        <w:rPr>
          <w:bCs/>
          <w:iCs/>
          <w:szCs w:val="24"/>
          <w:u w:val="single"/>
        </w:rPr>
      </w:pPr>
      <w:r w:rsidRPr="009F5BDB">
        <w:rPr>
          <w:bCs/>
          <w:iCs/>
          <w:szCs w:val="24"/>
          <w:u w:val="single"/>
        </w:rPr>
        <w:t>F</w:t>
      </w:r>
      <w:r w:rsidR="00231A7B" w:rsidRPr="009F5BDB">
        <w:rPr>
          <w:bCs/>
          <w:iCs/>
          <w:szCs w:val="24"/>
          <w:u w:val="single"/>
        </w:rPr>
        <w:t>ELLOWSHIP AWARDS</w:t>
      </w:r>
      <w:r w:rsidRPr="009F5BDB">
        <w:rPr>
          <w:bCs/>
          <w:iCs/>
          <w:szCs w:val="24"/>
          <w:u w:val="single"/>
        </w:rPr>
        <w:t>:</w:t>
      </w:r>
    </w:p>
    <w:p w:rsidR="00E74A24" w:rsidRPr="009F5BDB" w:rsidRDefault="00E74A24" w:rsidP="009F5BDB">
      <w:pPr>
        <w:spacing w:line="276" w:lineRule="auto"/>
        <w:jc w:val="both"/>
        <w:rPr>
          <w:bCs/>
          <w:iCs/>
          <w:szCs w:val="24"/>
          <w:u w:val="single"/>
        </w:rPr>
      </w:pPr>
    </w:p>
    <w:p w:rsidR="0061197F" w:rsidRPr="009F5BDB" w:rsidRDefault="0061197F" w:rsidP="009F5BDB">
      <w:pPr>
        <w:pStyle w:val="ListParagraph"/>
        <w:numPr>
          <w:ilvl w:val="0"/>
          <w:numId w:val="14"/>
        </w:numPr>
        <w:spacing w:line="276" w:lineRule="auto"/>
        <w:jc w:val="both"/>
        <w:rPr>
          <w:szCs w:val="24"/>
        </w:rPr>
      </w:pPr>
      <w:r w:rsidRPr="009F5BDB">
        <w:rPr>
          <w:bCs/>
          <w:iCs/>
          <w:szCs w:val="24"/>
        </w:rPr>
        <w:t xml:space="preserve">Merit </w:t>
      </w:r>
      <w:r w:rsidR="00DE5004" w:rsidRPr="009F5BDB">
        <w:rPr>
          <w:bCs/>
          <w:iCs/>
          <w:szCs w:val="24"/>
        </w:rPr>
        <w:t>Scholarship during MA 20</w:t>
      </w:r>
      <w:r w:rsidR="00B03F6E" w:rsidRPr="009F5BDB">
        <w:rPr>
          <w:bCs/>
          <w:iCs/>
          <w:szCs w:val="24"/>
        </w:rPr>
        <w:t>0</w:t>
      </w:r>
      <w:r w:rsidR="00DE5004" w:rsidRPr="009F5BDB">
        <w:rPr>
          <w:bCs/>
          <w:iCs/>
          <w:szCs w:val="24"/>
        </w:rPr>
        <w:t>1-2003,</w:t>
      </w:r>
      <w:r w:rsidRPr="009F5BDB">
        <w:rPr>
          <w:bCs/>
          <w:iCs/>
          <w:szCs w:val="24"/>
        </w:rPr>
        <w:t xml:space="preserve"> awarded by </w:t>
      </w:r>
      <w:r w:rsidR="00DF3464" w:rsidRPr="009F5BDB">
        <w:rPr>
          <w:bCs/>
          <w:iCs/>
          <w:szCs w:val="24"/>
        </w:rPr>
        <w:t xml:space="preserve">the </w:t>
      </w:r>
      <w:r w:rsidRPr="009F5BDB">
        <w:rPr>
          <w:bCs/>
          <w:iCs/>
          <w:szCs w:val="24"/>
        </w:rPr>
        <w:t>Un</w:t>
      </w:r>
      <w:r w:rsidR="00DF3464" w:rsidRPr="009F5BDB">
        <w:rPr>
          <w:bCs/>
          <w:iCs/>
          <w:szCs w:val="24"/>
        </w:rPr>
        <w:t>iversity of Hyderabad.</w:t>
      </w:r>
    </w:p>
    <w:p w:rsidR="00E74A24" w:rsidRPr="009F5BDB" w:rsidRDefault="00E74A24" w:rsidP="009F5BDB">
      <w:pPr>
        <w:pStyle w:val="ListParagraph"/>
        <w:spacing w:line="276" w:lineRule="auto"/>
        <w:jc w:val="both"/>
        <w:rPr>
          <w:szCs w:val="24"/>
        </w:rPr>
      </w:pPr>
    </w:p>
    <w:p w:rsidR="00E71CE3" w:rsidRPr="00332E17" w:rsidRDefault="0061197F" w:rsidP="009F5BDB">
      <w:pPr>
        <w:pStyle w:val="ListParagraph"/>
        <w:numPr>
          <w:ilvl w:val="0"/>
          <w:numId w:val="14"/>
        </w:numPr>
        <w:tabs>
          <w:tab w:val="center" w:pos="720"/>
        </w:tabs>
        <w:spacing w:after="200" w:line="276" w:lineRule="auto"/>
        <w:jc w:val="both"/>
        <w:rPr>
          <w:bCs/>
          <w:szCs w:val="24"/>
          <w:u w:val="single"/>
        </w:rPr>
      </w:pPr>
      <w:r w:rsidRPr="00332E17">
        <w:rPr>
          <w:szCs w:val="24"/>
        </w:rPr>
        <w:t>Rajiv Gandhi National Fellowship for SC/ST Candidates</w:t>
      </w:r>
      <w:r w:rsidR="00231A7B" w:rsidRPr="00332E17">
        <w:rPr>
          <w:szCs w:val="24"/>
        </w:rPr>
        <w:t xml:space="preserve"> 2015-2021</w:t>
      </w:r>
      <w:r w:rsidRPr="00332E17">
        <w:rPr>
          <w:szCs w:val="24"/>
        </w:rPr>
        <w:t xml:space="preserve"> </w:t>
      </w:r>
      <w:r w:rsidR="00231A7B" w:rsidRPr="00332E17">
        <w:rPr>
          <w:szCs w:val="24"/>
        </w:rPr>
        <w:t>o</w:t>
      </w:r>
      <w:r w:rsidRPr="00332E17">
        <w:rPr>
          <w:szCs w:val="24"/>
        </w:rPr>
        <w:t xml:space="preserve">ffered </w:t>
      </w:r>
      <w:r w:rsidR="00231A7B" w:rsidRPr="00332E17">
        <w:rPr>
          <w:szCs w:val="24"/>
        </w:rPr>
        <w:t xml:space="preserve">by University Grants Commission, Government of India) for </w:t>
      </w:r>
      <w:r w:rsidR="00332E17" w:rsidRPr="00332E17">
        <w:rPr>
          <w:szCs w:val="24"/>
        </w:rPr>
        <w:t>pursuing a research PhD</w:t>
      </w:r>
      <w:r w:rsidR="00332E17">
        <w:rPr>
          <w:szCs w:val="24"/>
        </w:rPr>
        <w:t>.</w:t>
      </w:r>
    </w:p>
    <w:p w:rsidR="00E71CE3" w:rsidRDefault="00E71CE3" w:rsidP="009F5BDB">
      <w:pPr>
        <w:spacing w:line="276" w:lineRule="auto"/>
        <w:jc w:val="both"/>
        <w:rPr>
          <w:bCs/>
          <w:szCs w:val="24"/>
          <w:u w:val="single"/>
        </w:rPr>
      </w:pPr>
    </w:p>
    <w:p w:rsidR="00635A8A" w:rsidRPr="009F5BDB" w:rsidRDefault="00635A8A" w:rsidP="009F5BDB">
      <w:pPr>
        <w:spacing w:line="276" w:lineRule="auto"/>
        <w:jc w:val="both"/>
        <w:rPr>
          <w:bCs/>
          <w:szCs w:val="24"/>
          <w:u w:val="single"/>
        </w:rPr>
      </w:pPr>
      <w:r w:rsidRPr="009F5BDB">
        <w:rPr>
          <w:bCs/>
          <w:szCs w:val="24"/>
          <w:u w:val="single"/>
        </w:rPr>
        <w:t>EXTRACURRICULAR ACTIVITIES</w:t>
      </w:r>
      <w:r w:rsidR="00DE5004" w:rsidRPr="009F5BDB">
        <w:rPr>
          <w:bCs/>
          <w:szCs w:val="24"/>
          <w:u w:val="single"/>
        </w:rPr>
        <w:t>:</w:t>
      </w:r>
    </w:p>
    <w:p w:rsidR="00635A8A" w:rsidRPr="009F5BDB" w:rsidRDefault="00635A8A" w:rsidP="009F5BDB">
      <w:pPr>
        <w:spacing w:line="276" w:lineRule="auto"/>
        <w:jc w:val="both"/>
        <w:rPr>
          <w:szCs w:val="24"/>
        </w:rPr>
      </w:pPr>
    </w:p>
    <w:p w:rsidR="00635A8A" w:rsidRPr="009F5BDB" w:rsidRDefault="00635A8A" w:rsidP="009F5BDB">
      <w:pPr>
        <w:pStyle w:val="ListParagraph"/>
        <w:numPr>
          <w:ilvl w:val="0"/>
          <w:numId w:val="15"/>
        </w:numPr>
        <w:spacing w:line="276" w:lineRule="auto"/>
        <w:jc w:val="both"/>
        <w:rPr>
          <w:bCs/>
          <w:szCs w:val="24"/>
          <w:u w:val="single"/>
        </w:rPr>
      </w:pPr>
      <w:r w:rsidRPr="009F5BDB">
        <w:rPr>
          <w:szCs w:val="24"/>
        </w:rPr>
        <w:t xml:space="preserve">Stood </w:t>
      </w:r>
      <w:r w:rsidR="00797D78" w:rsidRPr="009F5BDB">
        <w:rPr>
          <w:szCs w:val="24"/>
        </w:rPr>
        <w:t xml:space="preserve">the </w:t>
      </w:r>
      <w:r w:rsidRPr="009F5BDB">
        <w:rPr>
          <w:szCs w:val="24"/>
        </w:rPr>
        <w:t>Third Position in Inter-University</w:t>
      </w:r>
      <w:r w:rsidR="00F13B73" w:rsidRPr="009F5BDB">
        <w:rPr>
          <w:szCs w:val="24"/>
        </w:rPr>
        <w:t xml:space="preserve"> Solo</w:t>
      </w:r>
      <w:r w:rsidRPr="009F5BDB">
        <w:rPr>
          <w:szCs w:val="24"/>
        </w:rPr>
        <w:t xml:space="preserve"> Song Competition </w:t>
      </w:r>
      <w:r w:rsidR="00797D78" w:rsidRPr="009F5BDB">
        <w:rPr>
          <w:szCs w:val="24"/>
        </w:rPr>
        <w:t>(</w:t>
      </w:r>
      <w:r w:rsidRPr="009F5BDB">
        <w:rPr>
          <w:szCs w:val="24"/>
        </w:rPr>
        <w:t>Sukoon</w:t>
      </w:r>
      <w:r w:rsidR="00797D78" w:rsidRPr="009F5BDB">
        <w:rPr>
          <w:szCs w:val="24"/>
        </w:rPr>
        <w:t>) at University of Hyderabad</w:t>
      </w:r>
      <w:r w:rsidRPr="009F5BDB">
        <w:rPr>
          <w:szCs w:val="24"/>
        </w:rPr>
        <w:t xml:space="preserve"> 2003</w:t>
      </w:r>
      <w:r w:rsidR="00CB318F" w:rsidRPr="009F5BDB">
        <w:rPr>
          <w:szCs w:val="24"/>
        </w:rPr>
        <w:t>.</w:t>
      </w:r>
    </w:p>
    <w:p w:rsidR="00E74A24" w:rsidRPr="009F5BDB" w:rsidRDefault="00E74A24" w:rsidP="009F5BDB">
      <w:pPr>
        <w:pStyle w:val="ListParagraph"/>
        <w:spacing w:line="276" w:lineRule="auto"/>
        <w:jc w:val="both"/>
        <w:rPr>
          <w:bCs/>
          <w:szCs w:val="24"/>
          <w:u w:val="single"/>
        </w:rPr>
      </w:pPr>
    </w:p>
    <w:p w:rsidR="00C83D36" w:rsidRPr="0079585C" w:rsidRDefault="00635A8A" w:rsidP="00C83D36">
      <w:pPr>
        <w:pStyle w:val="ListParagraph"/>
        <w:widowControl w:val="0"/>
        <w:numPr>
          <w:ilvl w:val="0"/>
          <w:numId w:val="15"/>
        </w:numPr>
        <w:autoSpaceDE w:val="0"/>
        <w:autoSpaceDN w:val="0"/>
        <w:spacing w:line="276" w:lineRule="auto"/>
        <w:ind w:right="44"/>
        <w:jc w:val="both"/>
        <w:rPr>
          <w:color w:val="000000"/>
          <w:szCs w:val="24"/>
          <w:u w:val="single"/>
          <w:lang w:val="en-US"/>
        </w:rPr>
      </w:pPr>
      <w:r w:rsidRPr="0079585C">
        <w:rPr>
          <w:szCs w:val="24"/>
        </w:rPr>
        <w:t>Attended One Month National level Theatre Workshop Organi</w:t>
      </w:r>
      <w:r w:rsidR="00CB318F" w:rsidRPr="0079585C">
        <w:rPr>
          <w:szCs w:val="24"/>
        </w:rPr>
        <w:t>z</w:t>
      </w:r>
      <w:r w:rsidRPr="0079585C">
        <w:rPr>
          <w:szCs w:val="24"/>
        </w:rPr>
        <w:t xml:space="preserve">ed by National Schools of Drama, New Delhi </w:t>
      </w:r>
      <w:r w:rsidR="00CB318F" w:rsidRPr="0079585C">
        <w:rPr>
          <w:szCs w:val="24"/>
        </w:rPr>
        <w:t xml:space="preserve">In Collaboration with FORUM FOR LABORATORY THEATRES OF MANIPUR, </w:t>
      </w:r>
      <w:r w:rsidR="00C933F7" w:rsidRPr="0079585C">
        <w:rPr>
          <w:szCs w:val="24"/>
        </w:rPr>
        <w:t>18 September</w:t>
      </w:r>
      <w:r w:rsidRPr="0079585C">
        <w:rPr>
          <w:szCs w:val="24"/>
        </w:rPr>
        <w:t xml:space="preserve"> -17 October 2000.</w:t>
      </w:r>
    </w:p>
    <w:p w:rsidR="00C83D36" w:rsidRPr="00C83D36" w:rsidRDefault="00C83D36" w:rsidP="00C83D36">
      <w:pPr>
        <w:pStyle w:val="ListParagraph"/>
        <w:rPr>
          <w:bCs/>
          <w:iCs/>
          <w:caps/>
          <w:szCs w:val="24"/>
        </w:rPr>
      </w:pPr>
    </w:p>
    <w:p w:rsidR="0079585C" w:rsidRDefault="00C83D36" w:rsidP="0079585C">
      <w:pPr>
        <w:widowControl w:val="0"/>
        <w:autoSpaceDE w:val="0"/>
        <w:autoSpaceDN w:val="0"/>
        <w:spacing w:line="276" w:lineRule="auto"/>
        <w:ind w:right="44"/>
        <w:jc w:val="both"/>
        <w:rPr>
          <w:bCs/>
          <w:iCs/>
          <w:caps/>
          <w:szCs w:val="24"/>
        </w:rPr>
      </w:pPr>
      <w:r>
        <w:rPr>
          <w:bCs/>
          <w:iCs/>
          <w:caps/>
          <w:szCs w:val="24"/>
        </w:rPr>
        <w:t>(</w:t>
      </w:r>
      <w:r w:rsidR="00635A8A" w:rsidRPr="00C83D36">
        <w:rPr>
          <w:bCs/>
          <w:iCs/>
          <w:caps/>
          <w:szCs w:val="24"/>
        </w:rPr>
        <w:t>M</w:t>
      </w:r>
      <w:r w:rsidRPr="00C83D36">
        <w:rPr>
          <w:bCs/>
          <w:iCs/>
          <w:caps/>
          <w:szCs w:val="24"/>
        </w:rPr>
        <w:t>oirangthem</w:t>
      </w:r>
      <w:r w:rsidR="0079585C">
        <w:rPr>
          <w:bCs/>
          <w:iCs/>
          <w:caps/>
          <w:szCs w:val="24"/>
        </w:rPr>
        <w:t xml:space="preserve">Sures </w:t>
      </w:r>
      <w:r w:rsidR="00635A8A" w:rsidRPr="00C83D36">
        <w:rPr>
          <w:bCs/>
          <w:iCs/>
          <w:caps/>
          <w:szCs w:val="24"/>
        </w:rPr>
        <w:t>Singh)</w:t>
      </w:r>
    </w:p>
    <w:p w:rsidR="0079585C" w:rsidRDefault="0079585C" w:rsidP="0079585C">
      <w:pPr>
        <w:widowControl w:val="0"/>
        <w:autoSpaceDE w:val="0"/>
        <w:autoSpaceDN w:val="0"/>
        <w:spacing w:line="276" w:lineRule="auto"/>
        <w:ind w:right="44"/>
        <w:jc w:val="both"/>
        <w:rPr>
          <w:bCs/>
          <w:iCs/>
          <w:caps/>
          <w:szCs w:val="24"/>
        </w:rPr>
      </w:pPr>
      <w:r>
        <w:rPr>
          <w:bCs/>
          <w:iCs/>
          <w:caps/>
          <w:noProof/>
          <w:szCs w:val="24"/>
          <w:lang w:val="en-US"/>
        </w:rPr>
        <w:drawing>
          <wp:inline distT="0" distB="0" distL="0" distR="0">
            <wp:extent cx="2560248" cy="586596"/>
            <wp:effectExtent l="19050" t="0" r="0" b="0"/>
            <wp:docPr id="3" name="Picture 3" descr="E:\My Mark Memo\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Mark Memo\Signature.jpg"/>
                    <pic:cNvPicPr>
                      <a:picLocks noChangeAspect="1" noChangeArrowheads="1"/>
                    </pic:cNvPicPr>
                  </pic:nvPicPr>
                  <pic:blipFill>
                    <a:blip r:embed="rId8" cstate="print"/>
                    <a:srcRect/>
                    <a:stretch>
                      <a:fillRect/>
                    </a:stretch>
                  </pic:blipFill>
                  <pic:spPr bwMode="auto">
                    <a:xfrm>
                      <a:off x="0" y="0"/>
                      <a:ext cx="2563815" cy="587413"/>
                    </a:xfrm>
                    <a:prstGeom prst="rect">
                      <a:avLst/>
                    </a:prstGeom>
                    <a:noFill/>
                    <a:ln w="9525">
                      <a:noFill/>
                      <a:miter lim="800000"/>
                      <a:headEnd/>
                      <a:tailEnd/>
                    </a:ln>
                  </pic:spPr>
                </pic:pic>
              </a:graphicData>
            </a:graphic>
          </wp:inline>
        </w:drawing>
      </w:r>
    </w:p>
    <w:p w:rsidR="0079585C" w:rsidRDefault="0079585C" w:rsidP="0079585C">
      <w:pPr>
        <w:widowControl w:val="0"/>
        <w:autoSpaceDE w:val="0"/>
        <w:autoSpaceDN w:val="0"/>
        <w:spacing w:line="276" w:lineRule="auto"/>
        <w:ind w:right="44"/>
        <w:jc w:val="both"/>
        <w:rPr>
          <w:bCs/>
          <w:iCs/>
          <w:caps/>
          <w:szCs w:val="24"/>
        </w:rPr>
      </w:pPr>
    </w:p>
    <w:p w:rsidR="00605450" w:rsidRPr="009F5BDB" w:rsidRDefault="00605450" w:rsidP="0079585C">
      <w:pPr>
        <w:widowControl w:val="0"/>
        <w:autoSpaceDE w:val="0"/>
        <w:autoSpaceDN w:val="0"/>
        <w:spacing w:line="276" w:lineRule="auto"/>
        <w:ind w:right="44"/>
        <w:jc w:val="both"/>
        <w:rPr>
          <w:bCs/>
          <w:iCs/>
          <w:caps/>
          <w:szCs w:val="24"/>
        </w:rPr>
      </w:pPr>
    </w:p>
    <w:sectPr w:rsidR="00605450" w:rsidRPr="009F5BDB" w:rsidSect="003C7F8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080" w:rsidRDefault="003F6080" w:rsidP="00635A8A">
      <w:r>
        <w:separator/>
      </w:r>
    </w:p>
  </w:endnote>
  <w:endnote w:type="continuationSeparator" w:id="1">
    <w:p w:rsidR="003F6080" w:rsidRDefault="003F6080" w:rsidP="00635A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84735"/>
      <w:docPartObj>
        <w:docPartGallery w:val="Page Numbers (Bottom of Page)"/>
        <w:docPartUnique/>
      </w:docPartObj>
    </w:sdtPr>
    <w:sdtContent>
      <w:p w:rsidR="00635A8A" w:rsidRDefault="004A153D">
        <w:pPr>
          <w:pStyle w:val="Footer"/>
          <w:jc w:val="center"/>
        </w:pPr>
        <w:fldSimple w:instr=" PAGE   \* MERGEFORMAT ">
          <w:r w:rsidR="00341569">
            <w:rPr>
              <w:noProof/>
            </w:rPr>
            <w:t>2</w:t>
          </w:r>
        </w:fldSimple>
      </w:p>
    </w:sdtContent>
  </w:sdt>
  <w:p w:rsidR="00635A8A" w:rsidRDefault="00635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080" w:rsidRDefault="003F6080" w:rsidP="00635A8A">
      <w:r>
        <w:separator/>
      </w:r>
    </w:p>
  </w:footnote>
  <w:footnote w:type="continuationSeparator" w:id="1">
    <w:p w:rsidR="003F6080" w:rsidRDefault="003F6080" w:rsidP="00635A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7E2C"/>
    <w:multiLevelType w:val="hybridMultilevel"/>
    <w:tmpl w:val="6B423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4C91"/>
    <w:multiLevelType w:val="hybridMultilevel"/>
    <w:tmpl w:val="16C4B3C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AB0899"/>
    <w:multiLevelType w:val="hybridMultilevel"/>
    <w:tmpl w:val="6BF07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67B3C"/>
    <w:multiLevelType w:val="hybridMultilevel"/>
    <w:tmpl w:val="6EE8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01F52"/>
    <w:multiLevelType w:val="hybridMultilevel"/>
    <w:tmpl w:val="9DBE2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76B3B"/>
    <w:multiLevelType w:val="hybridMultilevel"/>
    <w:tmpl w:val="EA98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F0A14"/>
    <w:multiLevelType w:val="hybridMultilevel"/>
    <w:tmpl w:val="AA948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A3701"/>
    <w:multiLevelType w:val="hybridMultilevel"/>
    <w:tmpl w:val="9BEC1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40287"/>
    <w:multiLevelType w:val="hybridMultilevel"/>
    <w:tmpl w:val="99FC0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43E90"/>
    <w:multiLevelType w:val="hybridMultilevel"/>
    <w:tmpl w:val="8466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070F2"/>
    <w:multiLevelType w:val="hybridMultilevel"/>
    <w:tmpl w:val="0DA6EB72"/>
    <w:lvl w:ilvl="0" w:tplc="CDD64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AF1464"/>
    <w:multiLevelType w:val="hybridMultilevel"/>
    <w:tmpl w:val="2CEE25F6"/>
    <w:lvl w:ilvl="0" w:tplc="95BE2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AE5946"/>
    <w:multiLevelType w:val="hybridMultilevel"/>
    <w:tmpl w:val="5B9AAA40"/>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4D254748"/>
    <w:multiLevelType w:val="hybridMultilevel"/>
    <w:tmpl w:val="8370BDD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45013DB"/>
    <w:multiLevelType w:val="multilevel"/>
    <w:tmpl w:val="F14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243B58"/>
    <w:multiLevelType w:val="hybridMultilevel"/>
    <w:tmpl w:val="CF46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E7469A"/>
    <w:multiLevelType w:val="hybridMultilevel"/>
    <w:tmpl w:val="126E67EE"/>
    <w:lvl w:ilvl="0" w:tplc="2BE0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FC63046"/>
    <w:multiLevelType w:val="hybridMultilevel"/>
    <w:tmpl w:val="0F14D16A"/>
    <w:lvl w:ilvl="0" w:tplc="5EF6952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7"/>
  </w:num>
  <w:num w:numId="4">
    <w:abstractNumId w:val="13"/>
  </w:num>
  <w:num w:numId="5">
    <w:abstractNumId w:val="2"/>
  </w:num>
  <w:num w:numId="6">
    <w:abstractNumId w:val="3"/>
  </w:num>
  <w:num w:numId="7">
    <w:abstractNumId w:val="15"/>
  </w:num>
  <w:num w:numId="8">
    <w:abstractNumId w:val="12"/>
  </w:num>
  <w:num w:numId="9">
    <w:abstractNumId w:val="11"/>
  </w:num>
  <w:num w:numId="10">
    <w:abstractNumId w:val="16"/>
  </w:num>
  <w:num w:numId="11">
    <w:abstractNumId w:val="17"/>
  </w:num>
  <w:num w:numId="12">
    <w:abstractNumId w:val="10"/>
  </w:num>
  <w:num w:numId="13">
    <w:abstractNumId w:val="8"/>
  </w:num>
  <w:num w:numId="14">
    <w:abstractNumId w:val="6"/>
  </w:num>
  <w:num w:numId="15">
    <w:abstractNumId w:val="4"/>
  </w:num>
  <w:num w:numId="16">
    <w:abstractNumId w:val="0"/>
  </w:num>
  <w:num w:numId="17">
    <w:abstractNumId w:val="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7A0N7IwNzA0MDG0NDRX0lEKTi0uzszPAykwNqkFAEB7xEMtAAAA"/>
  </w:docVars>
  <w:rsids>
    <w:rsidRoot w:val="00635A8A"/>
    <w:rsid w:val="00001C6D"/>
    <w:rsid w:val="0000255A"/>
    <w:rsid w:val="0002364D"/>
    <w:rsid w:val="00047E68"/>
    <w:rsid w:val="00055559"/>
    <w:rsid w:val="00056D22"/>
    <w:rsid w:val="000678F8"/>
    <w:rsid w:val="0007221A"/>
    <w:rsid w:val="00093C98"/>
    <w:rsid w:val="000A02F0"/>
    <w:rsid w:val="000F7670"/>
    <w:rsid w:val="00105780"/>
    <w:rsid w:val="00111C2C"/>
    <w:rsid w:val="00114FBE"/>
    <w:rsid w:val="00140546"/>
    <w:rsid w:val="00155863"/>
    <w:rsid w:val="001729B2"/>
    <w:rsid w:val="001936AF"/>
    <w:rsid w:val="001979F5"/>
    <w:rsid w:val="001B2133"/>
    <w:rsid w:val="001D05E9"/>
    <w:rsid w:val="001E7E3E"/>
    <w:rsid w:val="002154D7"/>
    <w:rsid w:val="00226E7D"/>
    <w:rsid w:val="00231A7B"/>
    <w:rsid w:val="002401B1"/>
    <w:rsid w:val="002429BC"/>
    <w:rsid w:val="00283A7B"/>
    <w:rsid w:val="002A6D8F"/>
    <w:rsid w:val="002C178B"/>
    <w:rsid w:val="002C3EFF"/>
    <w:rsid w:val="002E76D9"/>
    <w:rsid w:val="002F3865"/>
    <w:rsid w:val="002F6DF5"/>
    <w:rsid w:val="002F6E5B"/>
    <w:rsid w:val="00332E17"/>
    <w:rsid w:val="00333E86"/>
    <w:rsid w:val="00341569"/>
    <w:rsid w:val="003647E2"/>
    <w:rsid w:val="00367C75"/>
    <w:rsid w:val="00372C07"/>
    <w:rsid w:val="003846AE"/>
    <w:rsid w:val="003C25F2"/>
    <w:rsid w:val="003C7F8E"/>
    <w:rsid w:val="003F6080"/>
    <w:rsid w:val="00410473"/>
    <w:rsid w:val="00415A16"/>
    <w:rsid w:val="0045425A"/>
    <w:rsid w:val="00476010"/>
    <w:rsid w:val="004969F7"/>
    <w:rsid w:val="004A153D"/>
    <w:rsid w:val="004F01F6"/>
    <w:rsid w:val="005048C7"/>
    <w:rsid w:val="005152BF"/>
    <w:rsid w:val="00534E74"/>
    <w:rsid w:val="00550D59"/>
    <w:rsid w:val="00561C60"/>
    <w:rsid w:val="005766F1"/>
    <w:rsid w:val="00576B2D"/>
    <w:rsid w:val="00577412"/>
    <w:rsid w:val="005A7B5E"/>
    <w:rsid w:val="005A7E6F"/>
    <w:rsid w:val="005B75C4"/>
    <w:rsid w:val="005C3D59"/>
    <w:rsid w:val="005C4663"/>
    <w:rsid w:val="005F087B"/>
    <w:rsid w:val="005F17AF"/>
    <w:rsid w:val="005F7984"/>
    <w:rsid w:val="006032E3"/>
    <w:rsid w:val="0060350A"/>
    <w:rsid w:val="00605450"/>
    <w:rsid w:val="0061197F"/>
    <w:rsid w:val="00611CD4"/>
    <w:rsid w:val="00613074"/>
    <w:rsid w:val="006259AA"/>
    <w:rsid w:val="00635A8A"/>
    <w:rsid w:val="006504C8"/>
    <w:rsid w:val="00660E91"/>
    <w:rsid w:val="00686082"/>
    <w:rsid w:val="006C283F"/>
    <w:rsid w:val="006C6EAE"/>
    <w:rsid w:val="006D2C69"/>
    <w:rsid w:val="006F6D8B"/>
    <w:rsid w:val="00772623"/>
    <w:rsid w:val="00787CC6"/>
    <w:rsid w:val="00787F76"/>
    <w:rsid w:val="0079585C"/>
    <w:rsid w:val="00797D78"/>
    <w:rsid w:val="007A1EC7"/>
    <w:rsid w:val="007A4085"/>
    <w:rsid w:val="007B12C3"/>
    <w:rsid w:val="007D25C9"/>
    <w:rsid w:val="007D5EAA"/>
    <w:rsid w:val="00803E3D"/>
    <w:rsid w:val="00820BF6"/>
    <w:rsid w:val="00841D91"/>
    <w:rsid w:val="00844988"/>
    <w:rsid w:val="008529C9"/>
    <w:rsid w:val="00873A01"/>
    <w:rsid w:val="008D3C7B"/>
    <w:rsid w:val="008E340A"/>
    <w:rsid w:val="00935040"/>
    <w:rsid w:val="00960754"/>
    <w:rsid w:val="00991483"/>
    <w:rsid w:val="0099413D"/>
    <w:rsid w:val="009F5BDB"/>
    <w:rsid w:val="009F6AB8"/>
    <w:rsid w:val="00A328F5"/>
    <w:rsid w:val="00A34161"/>
    <w:rsid w:val="00A42FFE"/>
    <w:rsid w:val="00A813B5"/>
    <w:rsid w:val="00AA78D0"/>
    <w:rsid w:val="00AB463F"/>
    <w:rsid w:val="00AC15CD"/>
    <w:rsid w:val="00AF218B"/>
    <w:rsid w:val="00B03F6E"/>
    <w:rsid w:val="00B1667E"/>
    <w:rsid w:val="00B205A5"/>
    <w:rsid w:val="00B57700"/>
    <w:rsid w:val="00B65334"/>
    <w:rsid w:val="00B7128A"/>
    <w:rsid w:val="00BD0145"/>
    <w:rsid w:val="00BE06A3"/>
    <w:rsid w:val="00C02E85"/>
    <w:rsid w:val="00C323D4"/>
    <w:rsid w:val="00C44FCA"/>
    <w:rsid w:val="00C547BC"/>
    <w:rsid w:val="00C567FB"/>
    <w:rsid w:val="00C83D36"/>
    <w:rsid w:val="00C933F7"/>
    <w:rsid w:val="00CA3978"/>
    <w:rsid w:val="00CB318F"/>
    <w:rsid w:val="00CF0873"/>
    <w:rsid w:val="00D01295"/>
    <w:rsid w:val="00D3054B"/>
    <w:rsid w:val="00D37015"/>
    <w:rsid w:val="00D4672A"/>
    <w:rsid w:val="00D6407F"/>
    <w:rsid w:val="00D77F7D"/>
    <w:rsid w:val="00D8307C"/>
    <w:rsid w:val="00D878C2"/>
    <w:rsid w:val="00DE5004"/>
    <w:rsid w:val="00DF3464"/>
    <w:rsid w:val="00E1705A"/>
    <w:rsid w:val="00E2574D"/>
    <w:rsid w:val="00E2709B"/>
    <w:rsid w:val="00E33BD4"/>
    <w:rsid w:val="00E375B5"/>
    <w:rsid w:val="00E515F2"/>
    <w:rsid w:val="00E65CC0"/>
    <w:rsid w:val="00E71CE3"/>
    <w:rsid w:val="00E72044"/>
    <w:rsid w:val="00E74A24"/>
    <w:rsid w:val="00E74CC7"/>
    <w:rsid w:val="00EB186A"/>
    <w:rsid w:val="00EC7DC3"/>
    <w:rsid w:val="00ED3129"/>
    <w:rsid w:val="00EF6351"/>
    <w:rsid w:val="00F13B73"/>
    <w:rsid w:val="00F2073B"/>
    <w:rsid w:val="00F66256"/>
    <w:rsid w:val="00F776D3"/>
    <w:rsid w:val="00FA1CD1"/>
    <w:rsid w:val="00FB5BB1"/>
    <w:rsid w:val="00FD2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A8A"/>
    <w:pPr>
      <w:spacing w:after="0" w:line="240" w:lineRule="auto"/>
    </w:pPr>
    <w:rPr>
      <w:rFonts w:ascii="Times New Roman" w:eastAsia="Times New Roman" w:hAnsi="Times New Roman" w:cs="Times New Roman"/>
      <w:sz w:val="24"/>
      <w:szCs w:val="20"/>
      <w:lang w:val="en-GB"/>
    </w:rPr>
  </w:style>
  <w:style w:type="paragraph" w:styleId="Heading5">
    <w:name w:val="heading 5"/>
    <w:basedOn w:val="Normal"/>
    <w:next w:val="Normal"/>
    <w:link w:val="Heading5Char"/>
    <w:qFormat/>
    <w:rsid w:val="00635A8A"/>
    <w:pPr>
      <w:keepNext/>
      <w:outlineLvl w:val="4"/>
    </w:pPr>
    <w:rPr>
      <w:rFonts w:ascii="Arial" w:hAnsi="Arial" w:cs="Arial"/>
      <w:b/>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35A8A"/>
    <w:rPr>
      <w:rFonts w:ascii="Arial" w:eastAsia="Times New Roman" w:hAnsi="Arial" w:cs="Arial"/>
      <w:b/>
      <w:iCs/>
      <w:sz w:val="28"/>
      <w:szCs w:val="24"/>
      <w:lang w:val="en-GB"/>
    </w:rPr>
  </w:style>
  <w:style w:type="paragraph" w:styleId="Subtitle">
    <w:name w:val="Subtitle"/>
    <w:basedOn w:val="Normal"/>
    <w:link w:val="SubtitleChar"/>
    <w:qFormat/>
    <w:rsid w:val="00635A8A"/>
    <w:rPr>
      <w:szCs w:val="24"/>
      <w:lang w:val="en-US"/>
    </w:rPr>
  </w:style>
  <w:style w:type="character" w:customStyle="1" w:styleId="SubtitleChar">
    <w:name w:val="Subtitle Char"/>
    <w:basedOn w:val="DefaultParagraphFont"/>
    <w:link w:val="Subtitle"/>
    <w:rsid w:val="00635A8A"/>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35A8A"/>
    <w:pPr>
      <w:tabs>
        <w:tab w:val="center" w:pos="4680"/>
        <w:tab w:val="right" w:pos="9360"/>
      </w:tabs>
    </w:pPr>
  </w:style>
  <w:style w:type="character" w:customStyle="1" w:styleId="HeaderChar">
    <w:name w:val="Header Char"/>
    <w:basedOn w:val="DefaultParagraphFont"/>
    <w:link w:val="Header"/>
    <w:uiPriority w:val="99"/>
    <w:semiHidden/>
    <w:rsid w:val="00635A8A"/>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35A8A"/>
    <w:pPr>
      <w:tabs>
        <w:tab w:val="center" w:pos="4680"/>
        <w:tab w:val="right" w:pos="9360"/>
      </w:tabs>
    </w:pPr>
  </w:style>
  <w:style w:type="character" w:customStyle="1" w:styleId="FooterChar">
    <w:name w:val="Footer Char"/>
    <w:basedOn w:val="DefaultParagraphFont"/>
    <w:link w:val="Footer"/>
    <w:uiPriority w:val="99"/>
    <w:rsid w:val="00635A8A"/>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DE5004"/>
    <w:pPr>
      <w:ind w:left="720"/>
      <w:contextualSpacing/>
    </w:pPr>
  </w:style>
  <w:style w:type="character" w:styleId="Hyperlink">
    <w:name w:val="Hyperlink"/>
    <w:basedOn w:val="DefaultParagraphFont"/>
    <w:uiPriority w:val="99"/>
    <w:unhideWhenUsed/>
    <w:rsid w:val="005766F1"/>
    <w:rPr>
      <w:color w:val="0000FF" w:themeColor="hyperlink"/>
      <w:u w:val="single"/>
    </w:rPr>
  </w:style>
  <w:style w:type="paragraph" w:customStyle="1" w:styleId="Default">
    <w:name w:val="Default"/>
    <w:rsid w:val="00E74A2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F5BDB"/>
    <w:pPr>
      <w:spacing w:after="220" w:line="220" w:lineRule="atLeast"/>
      <w:jc w:val="both"/>
    </w:pPr>
    <w:rPr>
      <w:rFonts w:ascii="Arial" w:eastAsia="Batang" w:hAnsi="Arial"/>
      <w:spacing w:val="-5"/>
      <w:sz w:val="20"/>
      <w:lang w:val="en-US"/>
    </w:rPr>
  </w:style>
  <w:style w:type="character" w:customStyle="1" w:styleId="BodyTextChar">
    <w:name w:val="Body Text Char"/>
    <w:basedOn w:val="DefaultParagraphFont"/>
    <w:link w:val="BodyText"/>
    <w:rsid w:val="009F5BDB"/>
    <w:rPr>
      <w:rFonts w:ascii="Arial" w:eastAsia="Batang" w:hAnsi="Arial" w:cs="Times New Roman"/>
      <w:spacing w:val="-5"/>
      <w:sz w:val="20"/>
      <w:szCs w:val="20"/>
    </w:rPr>
  </w:style>
  <w:style w:type="paragraph" w:styleId="BalloonText">
    <w:name w:val="Balloon Text"/>
    <w:basedOn w:val="Normal"/>
    <w:link w:val="BalloonTextChar"/>
    <w:uiPriority w:val="99"/>
    <w:semiHidden/>
    <w:unhideWhenUsed/>
    <w:rsid w:val="00605450"/>
    <w:rPr>
      <w:rFonts w:ascii="Tahoma" w:hAnsi="Tahoma" w:cs="Tahoma"/>
      <w:sz w:val="16"/>
      <w:szCs w:val="16"/>
    </w:rPr>
  </w:style>
  <w:style w:type="character" w:customStyle="1" w:styleId="BalloonTextChar">
    <w:name w:val="Balloon Text Char"/>
    <w:basedOn w:val="DefaultParagraphFont"/>
    <w:link w:val="BalloonText"/>
    <w:uiPriority w:val="99"/>
    <w:semiHidden/>
    <w:rsid w:val="00605450"/>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04420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msureshsingh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70</cp:revision>
  <cp:lastPrinted>2022-03-23T16:40:00Z</cp:lastPrinted>
  <dcterms:created xsi:type="dcterms:W3CDTF">2021-07-17T16:12:00Z</dcterms:created>
  <dcterms:modified xsi:type="dcterms:W3CDTF">2022-05-03T16:19:00Z</dcterms:modified>
</cp:coreProperties>
</file>