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5"/>
        </w:rPr>
        <w:t>Cynthia Fraser</w:t>
      </w:r>
    </w:p>
    <w:p>
      <w:pPr>
        <w:pStyle w:val="Heading1"/>
        <w:spacing w:before="174"/>
        <w:ind w:left="200"/>
      </w:pPr>
      <w:r>
        <w:rPr>
          <w:w w:val="115"/>
        </w:rPr>
        <w:t>DOB: 03</w:t>
      </w:r>
      <w:r>
        <w:rPr>
          <w:w w:val="115"/>
          <w:vertAlign w:val="superscript"/>
        </w:rPr>
        <w:t>st</w:t>
      </w:r>
      <w:r>
        <w:rPr>
          <w:w w:val="115"/>
          <w:vertAlign w:val="baseline"/>
        </w:rPr>
        <w:t> April 1999</w:t>
      </w:r>
    </w:p>
    <w:p>
      <w:pPr>
        <w:pStyle w:val="BodyText"/>
        <w:rPr>
          <w:b/>
          <w:sz w:val="20"/>
        </w:rPr>
      </w:pPr>
    </w:p>
    <w:p>
      <w:pPr>
        <w:spacing w:before="1"/>
        <w:ind w:left="200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1F78C5"/>
          <w:w w:val="105"/>
          <w:sz w:val="22"/>
        </w:rPr>
        <w:t>OBJECTIVE</w:t>
      </w:r>
    </w:p>
    <w:p>
      <w:pPr>
        <w:pStyle w:val="BodyText"/>
        <w:spacing w:before="5"/>
        <w:rPr>
          <w:rFonts w:ascii="Trebuchet MS"/>
          <w:b/>
          <w:sz w:val="32"/>
        </w:rPr>
      </w:pPr>
    </w:p>
    <w:p>
      <w:pPr>
        <w:pStyle w:val="BodyText"/>
        <w:spacing w:line="328" w:lineRule="auto"/>
        <w:ind w:left="400" w:right="38"/>
        <w:jc w:val="both"/>
      </w:pPr>
      <w:r>
        <w:rPr>
          <w:color w:val="666666"/>
          <w:spacing w:val="-3"/>
          <w:w w:val="125"/>
        </w:rPr>
        <w:t>To </w:t>
      </w:r>
      <w:r>
        <w:rPr>
          <w:color w:val="666666"/>
          <w:spacing w:val="-5"/>
          <w:w w:val="125"/>
        </w:rPr>
        <w:t>secure </w:t>
      </w:r>
      <w:r>
        <w:rPr>
          <w:color w:val="666666"/>
          <w:spacing w:val="-3"/>
          <w:w w:val="125"/>
        </w:rPr>
        <w:t>an </w:t>
      </w:r>
      <w:r>
        <w:rPr>
          <w:color w:val="666666"/>
          <w:spacing w:val="-5"/>
          <w:w w:val="125"/>
        </w:rPr>
        <w:t>English Teaching </w:t>
      </w:r>
      <w:r>
        <w:rPr>
          <w:color w:val="666666"/>
          <w:spacing w:val="-6"/>
          <w:w w:val="125"/>
        </w:rPr>
        <w:t>position. </w:t>
      </w:r>
      <w:r>
        <w:rPr>
          <w:color w:val="666666"/>
          <w:spacing w:val="-3"/>
          <w:w w:val="125"/>
        </w:rPr>
        <w:t>To </w:t>
      </w:r>
      <w:r>
        <w:rPr>
          <w:color w:val="666666"/>
          <w:spacing w:val="-5"/>
          <w:w w:val="125"/>
        </w:rPr>
        <w:t>instill </w:t>
      </w:r>
      <w:r>
        <w:rPr>
          <w:color w:val="666666"/>
          <w:spacing w:val="-4"/>
          <w:w w:val="125"/>
        </w:rPr>
        <w:t>and </w:t>
      </w:r>
      <w:r>
        <w:rPr>
          <w:color w:val="666666"/>
          <w:spacing w:val="-5"/>
          <w:w w:val="125"/>
        </w:rPr>
        <w:t>develop </w:t>
      </w:r>
      <w:r>
        <w:rPr>
          <w:color w:val="666666"/>
          <w:w w:val="125"/>
        </w:rPr>
        <w:t>a </w:t>
      </w:r>
      <w:r>
        <w:rPr>
          <w:color w:val="666666"/>
          <w:spacing w:val="-5"/>
          <w:w w:val="125"/>
        </w:rPr>
        <w:t>fondness </w:t>
      </w:r>
      <w:r>
        <w:rPr>
          <w:color w:val="666666"/>
          <w:spacing w:val="-4"/>
          <w:w w:val="125"/>
        </w:rPr>
        <w:t>for</w:t>
      </w:r>
      <w:r>
        <w:rPr>
          <w:color w:val="666666"/>
          <w:spacing w:val="60"/>
          <w:w w:val="125"/>
        </w:rPr>
        <w:t> </w:t>
      </w:r>
      <w:r>
        <w:rPr>
          <w:color w:val="666666"/>
          <w:spacing w:val="-4"/>
          <w:w w:val="125"/>
        </w:rPr>
        <w:t>the  </w:t>
      </w:r>
      <w:r>
        <w:rPr>
          <w:color w:val="666666"/>
          <w:spacing w:val="-5"/>
          <w:w w:val="125"/>
        </w:rPr>
        <w:t>English subject among students. </w:t>
      </w:r>
      <w:r>
        <w:rPr>
          <w:color w:val="666666"/>
          <w:spacing w:val="-3"/>
          <w:w w:val="125"/>
        </w:rPr>
        <w:t>To </w:t>
      </w:r>
      <w:r>
        <w:rPr>
          <w:color w:val="666666"/>
          <w:spacing w:val="-5"/>
          <w:w w:val="125"/>
        </w:rPr>
        <w:t>implement </w:t>
      </w:r>
      <w:r>
        <w:rPr>
          <w:color w:val="666666"/>
          <w:w w:val="125"/>
        </w:rPr>
        <w:t>a </w:t>
      </w:r>
      <w:r>
        <w:rPr>
          <w:color w:val="666666"/>
          <w:spacing w:val="-3"/>
          <w:w w:val="125"/>
        </w:rPr>
        <w:t>fun </w:t>
      </w:r>
      <w:r>
        <w:rPr>
          <w:color w:val="666666"/>
          <w:spacing w:val="-4"/>
          <w:w w:val="125"/>
        </w:rPr>
        <w:t>and </w:t>
      </w:r>
      <w:r>
        <w:rPr>
          <w:color w:val="666666"/>
          <w:spacing w:val="-6"/>
          <w:w w:val="125"/>
        </w:rPr>
        <w:t>innovative </w:t>
      </w:r>
      <w:r>
        <w:rPr>
          <w:color w:val="666666"/>
          <w:spacing w:val="-5"/>
          <w:w w:val="125"/>
        </w:rPr>
        <w:t>learning approach. </w:t>
      </w:r>
      <w:r>
        <w:rPr>
          <w:color w:val="666666"/>
          <w:spacing w:val="-3"/>
          <w:w w:val="125"/>
        </w:rPr>
        <w:t>To </w:t>
      </w:r>
      <w:r>
        <w:rPr>
          <w:color w:val="666666"/>
          <w:spacing w:val="-4"/>
          <w:w w:val="125"/>
        </w:rPr>
        <w:t>grow the </w:t>
      </w:r>
      <w:r>
        <w:rPr>
          <w:color w:val="666666"/>
          <w:spacing w:val="-5"/>
          <w:w w:val="125"/>
        </w:rPr>
        <w:t>student's confidence </w:t>
      </w:r>
      <w:r>
        <w:rPr>
          <w:color w:val="666666"/>
          <w:spacing w:val="-3"/>
          <w:w w:val="125"/>
        </w:rPr>
        <w:t>for </w:t>
      </w:r>
      <w:r>
        <w:rPr>
          <w:color w:val="666666"/>
          <w:spacing w:val="-5"/>
          <w:w w:val="125"/>
        </w:rPr>
        <w:t>communication </w:t>
      </w:r>
      <w:r>
        <w:rPr>
          <w:color w:val="666666"/>
          <w:spacing w:val="-4"/>
          <w:w w:val="125"/>
        </w:rPr>
        <w:t>and</w:t>
      </w:r>
      <w:r>
        <w:rPr>
          <w:color w:val="666666"/>
          <w:spacing w:val="-38"/>
          <w:w w:val="125"/>
        </w:rPr>
        <w:t> </w:t>
      </w:r>
      <w:r>
        <w:rPr>
          <w:color w:val="666666"/>
          <w:spacing w:val="-5"/>
          <w:w w:val="125"/>
        </w:rPr>
        <w:t>comprehension.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200"/>
        <w:rPr>
          <w:rFonts w:ascii="Trebuchet MS"/>
        </w:rPr>
      </w:pPr>
      <w:r>
        <w:rPr>
          <w:rFonts w:ascii="Trebuchet MS"/>
          <w:color w:val="1F78C5"/>
          <w:w w:val="110"/>
        </w:rPr>
        <w:t>EDUCATION</w:t>
      </w:r>
    </w:p>
    <w:p>
      <w:pPr>
        <w:pStyle w:val="BodyText"/>
        <w:spacing w:before="2"/>
        <w:rPr>
          <w:rFonts w:ascii="Trebuchet MS"/>
          <w:b/>
        </w:rPr>
      </w:pPr>
    </w:p>
    <w:p>
      <w:pPr>
        <w:spacing w:before="0"/>
        <w:ind w:left="330" w:right="0" w:firstLine="0"/>
        <w:jc w:val="left"/>
        <w:rPr>
          <w:b/>
          <w:sz w:val="22"/>
        </w:rPr>
      </w:pPr>
      <w:r>
        <w:rPr>
          <w:b/>
          <w:color w:val="1F2023"/>
          <w:sz w:val="22"/>
        </w:rPr>
        <w:t>Prahladrai Dalmia Lions College</w:t>
      </w:r>
    </w:p>
    <w:p>
      <w:pPr>
        <w:spacing w:line="253" w:lineRule="exact" w:before="6"/>
        <w:ind w:left="330" w:right="0" w:firstLine="0"/>
        <w:jc w:val="left"/>
        <w:rPr>
          <w:rFonts w:ascii="Georgia" w:hAnsi="Georgia"/>
          <w:i/>
          <w:sz w:val="22"/>
        </w:rPr>
      </w:pPr>
      <w:r>
        <w:rPr>
          <w:sz w:val="22"/>
        </w:rPr>
        <w:t>Mumbai University — </w:t>
      </w:r>
      <w:r>
        <w:rPr>
          <w:rFonts w:ascii="Georgia" w:hAnsi="Georgia"/>
          <w:i/>
          <w:sz w:val="22"/>
        </w:rPr>
        <w:t>Bachelor of Management Studies, 2020 CGPA-</w:t>
      </w:r>
    </w:p>
    <w:p>
      <w:pPr>
        <w:pStyle w:val="BodyText"/>
        <w:spacing w:line="258" w:lineRule="exact"/>
        <w:ind w:left="330"/>
        <w:rPr>
          <w:rFonts w:ascii="Caladea"/>
        </w:rPr>
      </w:pPr>
      <w:r>
        <w:rPr>
          <w:rFonts w:ascii="Caladea"/>
        </w:rPr>
        <w:t>8.31</w:t>
      </w:r>
    </w:p>
    <w:p>
      <w:pPr>
        <w:pStyle w:val="Heading1"/>
        <w:spacing w:before="231"/>
        <w:ind w:left="330"/>
      </w:pPr>
      <w:r>
        <w:rPr>
          <w:w w:val="110"/>
        </w:rPr>
        <w:t>Rizvi College of Arts, Commerce and Science</w:t>
      </w:r>
    </w:p>
    <w:p>
      <w:pPr>
        <w:spacing w:before="7"/>
        <w:ind w:left="330" w:right="0" w:firstLine="0"/>
        <w:jc w:val="left"/>
        <w:rPr>
          <w:rFonts w:ascii="Caladea" w:hAnsi="Caladea"/>
          <w:sz w:val="22"/>
        </w:rPr>
      </w:pPr>
      <w:r>
        <w:rPr>
          <w:sz w:val="22"/>
        </w:rPr>
        <w:t>Mumbai — </w:t>
      </w:r>
      <w:r>
        <w:rPr>
          <w:rFonts w:ascii="Georgia" w:hAnsi="Georgia"/>
          <w:i/>
          <w:sz w:val="22"/>
        </w:rPr>
        <w:t>12TH, 2016 HSC- </w:t>
      </w:r>
      <w:r>
        <w:rPr>
          <w:rFonts w:ascii="Caladea" w:hAnsi="Caladea"/>
          <w:sz w:val="22"/>
        </w:rPr>
        <w:t>80%</w:t>
      </w:r>
    </w:p>
    <w:p>
      <w:pPr>
        <w:pStyle w:val="Heading1"/>
        <w:spacing w:before="231"/>
        <w:ind w:left="342"/>
      </w:pPr>
      <w:r>
        <w:rPr>
          <w:w w:val="105"/>
        </w:rPr>
        <w:t>Holy Cross Convent School</w:t>
      </w:r>
    </w:p>
    <w:p>
      <w:pPr>
        <w:spacing w:before="2"/>
        <w:ind w:left="340" w:right="0" w:firstLine="0"/>
        <w:jc w:val="left"/>
        <w:rPr>
          <w:rFonts w:ascii="Caladea" w:hAnsi="Caladea"/>
          <w:sz w:val="22"/>
        </w:rPr>
      </w:pPr>
      <w:r>
        <w:rPr>
          <w:w w:val="105"/>
          <w:sz w:val="22"/>
        </w:rPr>
        <w:t>Mumbai — </w:t>
      </w:r>
      <w:r>
        <w:rPr>
          <w:rFonts w:ascii="Georgia" w:hAnsi="Georgia"/>
          <w:i/>
          <w:w w:val="105"/>
          <w:sz w:val="22"/>
        </w:rPr>
        <w:t>10TH, 2014 SSC- </w:t>
      </w:r>
      <w:r>
        <w:rPr>
          <w:rFonts w:ascii="Caladea" w:hAnsi="Caladea"/>
          <w:w w:val="105"/>
          <w:sz w:val="22"/>
        </w:rPr>
        <w:t>69%</w:t>
      </w:r>
    </w:p>
    <w:p>
      <w:pPr>
        <w:pStyle w:val="BodyText"/>
        <w:spacing w:before="1"/>
        <w:rPr>
          <w:rFonts w:ascii="Caladea"/>
        </w:rPr>
      </w:pPr>
    </w:p>
    <w:p>
      <w:pPr>
        <w:pStyle w:val="Heading1"/>
        <w:spacing w:line="254" w:lineRule="exact"/>
        <w:ind w:left="174"/>
        <w:rPr>
          <w:rFonts w:ascii="Trebuchet MS"/>
        </w:rPr>
      </w:pPr>
      <w:r>
        <w:rPr>
          <w:rFonts w:ascii="Trebuchet MS"/>
          <w:color w:val="1F78C5"/>
          <w:w w:val="110"/>
        </w:rPr>
        <w:t>WORK EXPERIENCE</w:t>
      </w:r>
    </w:p>
    <w:p>
      <w:pPr>
        <w:spacing w:line="252" w:lineRule="exact" w:before="0"/>
        <w:ind w:left="352" w:right="0" w:firstLine="0"/>
        <w:jc w:val="left"/>
        <w:rPr>
          <w:sz w:val="22"/>
        </w:rPr>
      </w:pPr>
      <w:r>
        <w:rPr>
          <w:b/>
          <w:color w:val="212121"/>
          <w:sz w:val="22"/>
        </w:rPr>
        <w:t>Prudence International School, </w:t>
      </w:r>
      <w:r>
        <w:rPr>
          <w:color w:val="212121"/>
          <w:sz w:val="22"/>
        </w:rPr>
        <w:t>IGCSE, Panvel, India.</w:t>
      </w:r>
    </w:p>
    <w:p>
      <w:pPr>
        <w:spacing w:before="0"/>
        <w:ind w:left="383" w:right="0" w:firstLine="0"/>
        <w:jc w:val="left"/>
        <w:rPr>
          <w:sz w:val="22"/>
        </w:rPr>
      </w:pPr>
      <w:r>
        <w:rPr>
          <w:rFonts w:ascii="Georgia" w:hAnsi="Georgia"/>
          <w:i/>
          <w:color w:val="212121"/>
          <w:sz w:val="22"/>
        </w:rPr>
        <w:t>English Teacher, Grade IV to VIII</w:t>
      </w:r>
      <w:r>
        <w:rPr>
          <w:color w:val="212121"/>
          <w:sz w:val="22"/>
        </w:rPr>
        <w:t>, </w:t>
      </w:r>
      <w:r>
        <w:rPr>
          <w:rFonts w:ascii="Caladea" w:hAnsi="Caladea"/>
          <w:sz w:val="22"/>
        </w:rPr>
        <w:t>27/06/2021 – </w:t>
      </w:r>
      <w:r>
        <w:rPr>
          <w:color w:val="212121"/>
          <w:sz w:val="22"/>
        </w:rPr>
        <w:t>till</w:t>
      </w:r>
      <w:r>
        <w:rPr>
          <w:color w:val="212121"/>
          <w:spacing w:val="-22"/>
          <w:sz w:val="22"/>
        </w:rPr>
        <w:t> </w:t>
      </w:r>
      <w:r>
        <w:rPr>
          <w:color w:val="212121"/>
          <w:sz w:val="22"/>
        </w:rPr>
        <w:t>date.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1" w:after="0"/>
        <w:ind w:left="952" w:right="1124" w:hanging="36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Taught students from grade 4 to 8 using different teaching methodologies best suited to the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grade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0" w:hanging="33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Drafted innovative and learner centric lesson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plans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1" w:after="0"/>
        <w:ind w:left="952" w:right="519" w:hanging="36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Created and assessed weekly assignments involving practical and value based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questions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0" w:hanging="33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Trained students for elocution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competition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1" w:after="0"/>
        <w:ind w:left="921" w:right="0" w:hanging="33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Performed administrative tasks of keeping detailed student</w:t>
      </w:r>
      <w:r>
        <w:rPr>
          <w:color w:val="212121"/>
          <w:spacing w:val="-26"/>
          <w:sz w:val="22"/>
        </w:rPr>
        <w:t> </w:t>
      </w:r>
      <w:r>
        <w:rPr>
          <w:color w:val="212121"/>
          <w:sz w:val="22"/>
        </w:rPr>
        <w:t>records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0" w:hanging="33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Managed parent teacher meetings as the class teacher for grade</w:t>
      </w:r>
      <w:r>
        <w:rPr>
          <w:color w:val="212121"/>
          <w:spacing w:val="-14"/>
          <w:sz w:val="22"/>
        </w:rPr>
        <w:t> </w:t>
      </w:r>
      <w:r>
        <w:rPr>
          <w:color w:val="212121"/>
          <w:sz w:val="22"/>
        </w:rPr>
        <w:t>6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0" w:hanging="330"/>
        <w:jc w:val="left"/>
        <w:rPr>
          <w:rFonts w:ascii="Symbol" w:hAnsi="Symbol"/>
          <w:color w:val="212121"/>
          <w:sz w:val="22"/>
        </w:rPr>
      </w:pPr>
      <w:r>
        <w:rPr>
          <w:color w:val="212121"/>
          <w:sz w:val="22"/>
        </w:rPr>
        <w:t>Evidently improved the English academic performance of</w:t>
      </w:r>
      <w:r>
        <w:rPr>
          <w:color w:val="212121"/>
          <w:spacing w:val="-10"/>
          <w:sz w:val="22"/>
        </w:rPr>
        <w:t> </w:t>
      </w:r>
      <w:r>
        <w:rPr>
          <w:color w:val="212121"/>
          <w:sz w:val="22"/>
        </w:rPr>
        <w:t>students</w:t>
      </w:r>
    </w:p>
    <w:p>
      <w:pPr>
        <w:pStyle w:val="BodyText"/>
        <w:rPr>
          <w:sz w:val="26"/>
        </w:rPr>
      </w:pPr>
    </w:p>
    <w:p>
      <w:pPr>
        <w:spacing w:before="205"/>
        <w:ind w:left="383" w:right="0" w:firstLine="0"/>
        <w:jc w:val="left"/>
        <w:rPr>
          <w:sz w:val="22"/>
        </w:rPr>
      </w:pPr>
      <w:r>
        <w:rPr>
          <w:b/>
          <w:color w:val="212121"/>
          <w:sz w:val="22"/>
        </w:rPr>
        <w:t>Sanjay Ghodawat International School </w:t>
      </w:r>
      <w:r>
        <w:rPr>
          <w:color w:val="212121"/>
          <w:sz w:val="22"/>
        </w:rPr>
        <w:t>CBSE</w:t>
      </w:r>
      <w:r>
        <w:rPr>
          <w:b/>
          <w:sz w:val="22"/>
        </w:rPr>
        <w:t>, </w:t>
      </w:r>
      <w:r>
        <w:rPr>
          <w:sz w:val="22"/>
        </w:rPr>
        <w:t>Kolhapur, India</w:t>
      </w:r>
    </w:p>
    <w:p>
      <w:pPr>
        <w:spacing w:before="8"/>
        <w:ind w:left="443" w:right="0" w:firstLine="0"/>
        <w:jc w:val="left"/>
        <w:rPr>
          <w:rFonts w:ascii="Caladea" w:hAnsi="Caladea"/>
          <w:sz w:val="22"/>
        </w:rPr>
      </w:pPr>
      <w:r>
        <w:rPr>
          <w:rFonts w:ascii="Georgia" w:hAnsi="Georgia"/>
          <w:i/>
          <w:sz w:val="22"/>
        </w:rPr>
        <w:t>Assistant English Teacher</w:t>
      </w:r>
      <w:r>
        <w:rPr>
          <w:rFonts w:ascii="Georgia" w:hAnsi="Georgia"/>
          <w:sz w:val="22"/>
        </w:rPr>
        <w:t>, </w:t>
      </w:r>
      <w:r>
        <w:rPr>
          <w:rFonts w:ascii="Caladea" w:hAnsi="Caladea"/>
          <w:sz w:val="22"/>
        </w:rPr>
        <w:t>22/06/2020 – 31/05/2021.</w:t>
      </w:r>
    </w:p>
    <w:p>
      <w:pPr>
        <w:pStyle w:val="BodyText"/>
        <w:spacing w:before="11"/>
        <w:rPr>
          <w:rFonts w:ascii="Caladea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70"/>
        <w:jc w:val="left"/>
        <w:rPr>
          <w:rFonts w:ascii="Symbol" w:hAnsi="Symbol"/>
          <w:sz w:val="20"/>
        </w:rPr>
      </w:pPr>
      <w:r>
        <w:rPr>
          <w:sz w:val="22"/>
        </w:rPr>
        <w:t>Appointed as an English faculty to teach 4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and 5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grade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students.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56" w:hanging="269"/>
        <w:jc w:val="left"/>
        <w:rPr>
          <w:rFonts w:ascii="Symbol" w:hAnsi="Symbol"/>
          <w:sz w:val="20"/>
        </w:rPr>
      </w:pPr>
      <w:r>
        <w:rPr>
          <w:sz w:val="22"/>
        </w:rPr>
        <w:t>Focused specifically on the reading and speaking skills of students</w:t>
      </w:r>
      <w:r>
        <w:rPr>
          <w:spacing w:val="-27"/>
          <w:sz w:val="22"/>
        </w:rPr>
        <w:t> </w:t>
      </w:r>
      <w:r>
        <w:rPr>
          <w:sz w:val="22"/>
        </w:rPr>
        <w:t>from grade.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70"/>
        <w:jc w:val="left"/>
        <w:rPr>
          <w:rFonts w:ascii="Symbol" w:hAnsi="Symbol"/>
          <w:sz w:val="20"/>
        </w:rPr>
      </w:pPr>
      <w:r>
        <w:rPr>
          <w:sz w:val="22"/>
        </w:rPr>
        <w:t>Conducted and supervised MUN sessions for</w:t>
      </w:r>
      <w:r>
        <w:rPr>
          <w:spacing w:val="-7"/>
          <w:sz w:val="22"/>
        </w:rPr>
        <w:t> </w:t>
      </w:r>
      <w:r>
        <w:rPr>
          <w:sz w:val="22"/>
        </w:rPr>
        <w:t>students.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83" w:lineRule="auto" w:before="233"/>
        <w:ind w:left="174" w:right="149"/>
        <w:rPr>
          <w:rFonts w:ascii="Trebuchet MS"/>
        </w:rPr>
      </w:pPr>
      <w:r>
        <w:rPr>
          <w:rFonts w:ascii="Trebuchet MS"/>
        </w:rPr>
        <w:t>Marigold 2/C 701, Beverly Park, Mira Road, Mumbai. Contact No : 8828378814 </w:t>
      </w:r>
      <w:hyperlink r:id="rId5">
        <w:r>
          <w:rPr>
            <w:rFonts w:ascii="Trebuchet MS"/>
            <w:color w:val="0000FF"/>
            <w:u w:val="single" w:color="0000FF"/>
          </w:rPr>
          <w:t>cynfraser14@gmail.com</w:t>
        </w:r>
      </w:hyperlink>
    </w:p>
    <w:p>
      <w:pPr>
        <w:pStyle w:val="Heading1"/>
        <w:spacing w:before="209"/>
        <w:ind w:left="174"/>
        <w:rPr>
          <w:rFonts w:ascii="Trebuchet MS"/>
        </w:rPr>
      </w:pPr>
      <w:r>
        <w:rPr>
          <w:rFonts w:ascii="Trebuchet MS"/>
          <w:color w:val="1F78C5"/>
          <w:w w:val="105"/>
        </w:rPr>
        <w:t>SKILLS</w:t>
      </w:r>
    </w:p>
    <w:p>
      <w:pPr>
        <w:pStyle w:val="BodyText"/>
        <w:spacing w:before="3"/>
        <w:rPr>
          <w:rFonts w:ascii="Trebuchet MS"/>
          <w:b/>
        </w:rPr>
      </w:pPr>
    </w:p>
    <w:p>
      <w:pPr>
        <w:pStyle w:val="BodyText"/>
        <w:spacing w:before="1"/>
        <w:ind w:left="174"/>
      </w:pPr>
      <w:r>
        <w:rPr>
          <w:color w:val="666666"/>
          <w:w w:val="120"/>
        </w:rPr>
        <w:t>Creativity</w:t>
      </w:r>
    </w:p>
    <w:p>
      <w:pPr>
        <w:pStyle w:val="BodyText"/>
        <w:spacing w:line="326" w:lineRule="auto" w:before="85"/>
        <w:ind w:left="174"/>
      </w:pPr>
      <w:r>
        <w:rPr>
          <w:color w:val="666666"/>
          <w:w w:val="115"/>
        </w:rPr>
        <w:t>Effective Communication Leadership</w:t>
      </w:r>
    </w:p>
    <w:p>
      <w:pPr>
        <w:pStyle w:val="BodyText"/>
        <w:spacing w:line="331" w:lineRule="auto" w:before="10"/>
        <w:ind w:left="174" w:right="88"/>
      </w:pPr>
      <w:r>
        <w:rPr>
          <w:color w:val="666666"/>
          <w:w w:val="120"/>
        </w:rPr>
        <w:t>Team Management Analytical Skills Interpersonal Awareness</w:t>
      </w:r>
    </w:p>
    <w:p>
      <w:pPr>
        <w:pStyle w:val="BodyText"/>
        <w:spacing w:before="7"/>
      </w:pPr>
    </w:p>
    <w:p>
      <w:pPr>
        <w:pStyle w:val="Heading1"/>
        <w:ind w:left="174"/>
        <w:rPr>
          <w:rFonts w:ascii="Trebuchet MS"/>
        </w:rPr>
      </w:pPr>
      <w:r>
        <w:rPr>
          <w:rFonts w:ascii="Trebuchet MS"/>
          <w:color w:val="1F78C5"/>
          <w:w w:val="105"/>
        </w:rPr>
        <w:t>LANGUAGES</w:t>
      </w:r>
    </w:p>
    <w:p>
      <w:pPr>
        <w:pStyle w:val="BodyText"/>
        <w:spacing w:before="2"/>
        <w:rPr>
          <w:rFonts w:ascii="Trebuchet MS"/>
          <w:b/>
        </w:rPr>
      </w:pPr>
    </w:p>
    <w:p>
      <w:pPr>
        <w:pStyle w:val="BodyText"/>
        <w:spacing w:line="328" w:lineRule="auto"/>
        <w:ind w:left="174" w:right="1869"/>
      </w:pPr>
      <w:r>
        <w:rPr>
          <w:color w:val="666666"/>
          <w:w w:val="120"/>
        </w:rPr>
        <w:t>English Hindi Marathi</w:t>
      </w:r>
    </w:p>
    <w:p>
      <w:pPr>
        <w:spacing w:after="0" w:line="328" w:lineRule="auto"/>
        <w:sectPr>
          <w:type w:val="continuous"/>
          <w:pgSz w:w="12240" w:h="15840"/>
          <w:pgMar w:top="600" w:bottom="280" w:left="680" w:right="1280"/>
          <w:cols w:num="2" w:equalWidth="0">
            <w:col w:w="7205" w:space="176"/>
            <w:col w:w="2899"/>
          </w:cols>
        </w:sect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83" w:after="0"/>
        <w:ind w:left="808" w:right="967" w:hanging="269"/>
        <w:jc w:val="left"/>
        <w:rPr>
          <w:rFonts w:ascii="Symbol" w:hAnsi="Symbol"/>
          <w:sz w:val="20"/>
        </w:rPr>
      </w:pPr>
      <w:r>
        <w:rPr>
          <w:sz w:val="22"/>
        </w:rPr>
        <w:t>Trained and groomed students for various speeches, debates, anchoring.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38" w:hanging="269"/>
        <w:jc w:val="both"/>
        <w:rPr>
          <w:rFonts w:ascii="Symbol" w:hAnsi="Symbol"/>
          <w:sz w:val="20"/>
        </w:rPr>
      </w:pPr>
      <w:r>
        <w:rPr>
          <w:sz w:val="22"/>
        </w:rPr>
        <w:t>Constructed student centric and fun teaching and learning lesson plans. Performed administrative tasks like maintaining attendance, daily</w:t>
      </w:r>
      <w:r>
        <w:rPr>
          <w:spacing w:val="-26"/>
          <w:sz w:val="22"/>
        </w:rPr>
        <w:t> </w:t>
      </w:r>
      <w:r>
        <w:rPr>
          <w:sz w:val="22"/>
        </w:rPr>
        <w:t>work report, performance and evaluation of students and so</w:t>
      </w:r>
      <w:r>
        <w:rPr>
          <w:spacing w:val="-8"/>
          <w:sz w:val="22"/>
        </w:rPr>
        <w:t> </w:t>
      </w:r>
      <w:r>
        <w:rPr>
          <w:sz w:val="22"/>
        </w:rPr>
        <w:t>on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407" w:hanging="269"/>
        <w:jc w:val="left"/>
        <w:rPr>
          <w:rFonts w:ascii="Symbol" w:hAnsi="Symbol"/>
          <w:sz w:val="20"/>
        </w:rPr>
      </w:pPr>
      <w:r>
        <w:rPr>
          <w:sz w:val="22"/>
        </w:rPr>
        <w:t>Practiced effective grammar and vocabulary learning through short stories to make students understand</w:t>
      </w:r>
      <w:r>
        <w:rPr>
          <w:spacing w:val="-5"/>
          <w:sz w:val="22"/>
        </w:rPr>
        <w:t> </w:t>
      </w:r>
      <w:r>
        <w:rPr>
          <w:sz w:val="22"/>
        </w:rPr>
        <w:t>better.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1"/>
        <w:ind w:left="383" w:right="0" w:firstLine="0"/>
        <w:jc w:val="left"/>
        <w:rPr>
          <w:sz w:val="22"/>
        </w:rPr>
      </w:pPr>
      <w:r>
        <w:rPr>
          <w:b/>
          <w:sz w:val="22"/>
        </w:rPr>
        <w:t>Ed Solution Classes, </w:t>
      </w:r>
      <w:r>
        <w:rPr>
          <w:sz w:val="22"/>
        </w:rPr>
        <w:t>Mumbai, India</w:t>
      </w:r>
    </w:p>
    <w:p>
      <w:pPr>
        <w:spacing w:before="7"/>
        <w:ind w:left="443" w:right="0" w:firstLine="0"/>
        <w:jc w:val="left"/>
        <w:rPr>
          <w:rFonts w:ascii="Caladea" w:hAnsi="Caladea"/>
          <w:sz w:val="22"/>
        </w:rPr>
      </w:pPr>
      <w:r>
        <w:rPr>
          <w:rFonts w:ascii="Georgia" w:hAnsi="Georgia"/>
          <w:i/>
          <w:sz w:val="22"/>
        </w:rPr>
        <w:t>English Tutor</w:t>
      </w:r>
      <w:r>
        <w:rPr>
          <w:rFonts w:ascii="Georgia" w:hAnsi="Georgia"/>
          <w:sz w:val="22"/>
        </w:rPr>
        <w:t>, </w:t>
      </w:r>
      <w:r>
        <w:rPr>
          <w:rFonts w:ascii="Caladea" w:hAnsi="Caladea"/>
          <w:sz w:val="22"/>
        </w:rPr>
        <w:t>2018 – 2019</w:t>
      </w:r>
    </w:p>
    <w:p>
      <w:pPr>
        <w:pStyle w:val="BodyText"/>
        <w:rPr>
          <w:rFonts w:ascii="Caladea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70"/>
        <w:jc w:val="left"/>
        <w:rPr>
          <w:rFonts w:ascii="Symbol" w:hAnsi="Symbol"/>
          <w:sz w:val="20"/>
        </w:rPr>
      </w:pPr>
      <w:r>
        <w:rPr>
          <w:sz w:val="22"/>
        </w:rPr>
        <w:t>I was associated with Coaching Classes for 1</w:t>
      </w:r>
      <w:r>
        <w:rPr>
          <w:spacing w:val="-8"/>
          <w:sz w:val="22"/>
        </w:rPr>
        <w:t> </w:t>
      </w:r>
      <w:r>
        <w:rPr>
          <w:sz w:val="22"/>
        </w:rPr>
        <w:t>year.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70"/>
        <w:jc w:val="left"/>
        <w:rPr>
          <w:rFonts w:ascii="Symbol" w:hAnsi="Symbol"/>
          <w:sz w:val="20"/>
        </w:rPr>
      </w:pPr>
      <w:r>
        <w:rPr>
          <w:sz w:val="22"/>
        </w:rPr>
        <w:t>Taught English grammar and reading to 8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grade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students.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0" w:after="0"/>
        <w:ind w:left="808" w:right="0" w:hanging="270"/>
        <w:jc w:val="left"/>
        <w:rPr>
          <w:rFonts w:ascii="Symbol" w:hAnsi="Symbol"/>
          <w:sz w:val="20"/>
        </w:rPr>
      </w:pPr>
      <w:r>
        <w:rPr>
          <w:sz w:val="22"/>
        </w:rPr>
        <w:t>Simplified the concepts to help the students understand</w:t>
      </w:r>
      <w:r>
        <w:rPr>
          <w:spacing w:val="-13"/>
          <w:sz w:val="22"/>
        </w:rPr>
        <w:t> </w:t>
      </w:r>
      <w:r>
        <w:rPr>
          <w:sz w:val="22"/>
        </w:rPr>
        <w:t>better.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1F78C5"/>
          <w:w w:val="110"/>
        </w:rPr>
        <w:t>INTERNSHIPS/TRAINING</w:t>
      </w:r>
    </w:p>
    <w:p>
      <w:pPr>
        <w:spacing w:line="241" w:lineRule="exact" w:before="157"/>
        <w:ind w:left="315" w:right="0" w:firstLine="0"/>
        <w:jc w:val="left"/>
        <w:rPr>
          <w:sz w:val="22"/>
        </w:rPr>
      </w:pPr>
      <w:r>
        <w:rPr>
          <w:b/>
          <w:w w:val="105"/>
          <w:sz w:val="22"/>
        </w:rPr>
        <w:t>Simran Interiors, </w:t>
      </w:r>
      <w:r>
        <w:rPr>
          <w:w w:val="105"/>
          <w:sz w:val="22"/>
        </w:rPr>
        <w:t>Mumbai, India</w:t>
      </w:r>
    </w:p>
    <w:p>
      <w:pPr>
        <w:spacing w:line="242" w:lineRule="exact" w:before="0"/>
        <w:ind w:left="304" w:right="0" w:firstLine="0"/>
        <w:jc w:val="left"/>
        <w:rPr>
          <w:rFonts w:ascii="Trebuchet MS"/>
          <w:sz w:val="22"/>
        </w:rPr>
      </w:pPr>
      <w:r>
        <w:rPr>
          <w:rFonts w:ascii="Georgia"/>
          <w:i/>
          <w:sz w:val="22"/>
        </w:rPr>
        <w:t>Human Resource Intern, </w:t>
      </w:r>
      <w:r>
        <w:rPr>
          <w:rFonts w:ascii="Trebuchet MS"/>
          <w:color w:val="666666"/>
          <w:sz w:val="22"/>
        </w:rPr>
        <w:t>12/2019 - 01/2020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331" w:lineRule="auto" w:before="0" w:after="0"/>
        <w:ind w:left="671" w:right="535" w:hanging="272"/>
        <w:jc w:val="left"/>
        <w:rPr>
          <w:sz w:val="22"/>
        </w:rPr>
      </w:pPr>
      <w:r>
        <w:rPr>
          <w:color w:val="666666"/>
          <w:w w:val="125"/>
          <w:sz w:val="22"/>
        </w:rPr>
        <w:t>Attracting, Selecting and Hiring of desired</w:t>
      </w:r>
      <w:r>
        <w:rPr>
          <w:color w:val="666666"/>
          <w:spacing w:val="-17"/>
          <w:w w:val="125"/>
          <w:sz w:val="22"/>
        </w:rPr>
        <w:t> </w:t>
      </w:r>
      <w:r>
        <w:rPr>
          <w:color w:val="666666"/>
          <w:w w:val="125"/>
          <w:sz w:val="22"/>
        </w:rPr>
        <w:t>candidates from within and from outside the</w:t>
      </w:r>
      <w:r>
        <w:rPr>
          <w:color w:val="666666"/>
          <w:spacing w:val="-4"/>
          <w:w w:val="125"/>
          <w:sz w:val="22"/>
        </w:rPr>
        <w:t> </w:t>
      </w:r>
      <w:r>
        <w:rPr>
          <w:color w:val="666666"/>
          <w:w w:val="125"/>
          <w:sz w:val="22"/>
        </w:rPr>
        <w:t>company.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249" w:lineRule="exact" w:before="0" w:after="0"/>
        <w:ind w:left="671" w:right="0" w:hanging="272"/>
        <w:jc w:val="left"/>
        <w:rPr>
          <w:sz w:val="22"/>
        </w:rPr>
      </w:pPr>
      <w:r>
        <w:rPr>
          <w:color w:val="666666"/>
          <w:w w:val="125"/>
          <w:sz w:val="22"/>
        </w:rPr>
        <w:t>Managing Emails and replying to the concerned</w:t>
      </w:r>
      <w:r>
        <w:rPr>
          <w:color w:val="666666"/>
          <w:spacing w:val="-7"/>
          <w:w w:val="125"/>
          <w:sz w:val="22"/>
        </w:rPr>
        <w:t> </w:t>
      </w:r>
      <w:r>
        <w:rPr>
          <w:color w:val="666666"/>
          <w:w w:val="125"/>
          <w:sz w:val="22"/>
        </w:rPr>
        <w:t>queries.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331" w:lineRule="auto" w:before="91" w:after="0"/>
        <w:ind w:left="671" w:right="344" w:hanging="272"/>
        <w:jc w:val="left"/>
        <w:rPr>
          <w:sz w:val="22"/>
        </w:rPr>
      </w:pPr>
      <w:r>
        <w:rPr>
          <w:color w:val="666666"/>
          <w:w w:val="125"/>
          <w:sz w:val="22"/>
        </w:rPr>
        <w:t>Learned to take interviews and hire talents according to company</w:t>
      </w:r>
      <w:r>
        <w:rPr>
          <w:color w:val="666666"/>
          <w:spacing w:val="-1"/>
          <w:w w:val="125"/>
          <w:sz w:val="22"/>
        </w:rPr>
        <w:t> </w:t>
      </w:r>
      <w:r>
        <w:rPr>
          <w:color w:val="666666"/>
          <w:w w:val="125"/>
          <w:sz w:val="22"/>
        </w:rPr>
        <w:t>policies.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328" w:lineRule="auto" w:before="0" w:after="0"/>
        <w:ind w:left="671" w:right="1620" w:hanging="272"/>
        <w:jc w:val="left"/>
        <w:rPr>
          <w:sz w:val="22"/>
        </w:rPr>
      </w:pPr>
      <w:r>
        <w:rPr>
          <w:color w:val="666666"/>
          <w:w w:val="125"/>
          <w:sz w:val="22"/>
        </w:rPr>
        <w:t>Formulated job description according to</w:t>
      </w:r>
      <w:r>
        <w:rPr>
          <w:color w:val="666666"/>
          <w:spacing w:val="-11"/>
          <w:w w:val="125"/>
          <w:sz w:val="22"/>
        </w:rPr>
        <w:t> </w:t>
      </w:r>
      <w:r>
        <w:rPr>
          <w:color w:val="666666"/>
          <w:w w:val="125"/>
          <w:sz w:val="22"/>
        </w:rPr>
        <w:t>job specifications.</w:t>
      </w:r>
    </w:p>
    <w:p>
      <w:pPr>
        <w:pStyle w:val="Heading1"/>
        <w:spacing w:before="81"/>
        <w:rPr>
          <w:rFonts w:ascii="Trebuchet MS"/>
        </w:rPr>
      </w:pPr>
      <w:r>
        <w:rPr>
          <w:rFonts w:ascii="Trebuchet MS"/>
          <w:color w:val="1F78C5"/>
          <w:w w:val="105"/>
        </w:rPr>
        <w:t>PREVIOUS LEADSHIP</w:t>
      </w:r>
      <w:r>
        <w:rPr>
          <w:rFonts w:ascii="Trebuchet MS"/>
          <w:color w:val="1F78C5"/>
          <w:spacing w:val="-15"/>
          <w:w w:val="105"/>
        </w:rPr>
        <w:t> </w:t>
      </w:r>
      <w:r>
        <w:rPr>
          <w:rFonts w:ascii="Trebuchet MS"/>
          <w:color w:val="1F78C5"/>
          <w:w w:val="105"/>
        </w:rPr>
        <w:t>ROLES</w:t>
      </w:r>
    </w:p>
    <w:p>
      <w:pPr>
        <w:pStyle w:val="BodyText"/>
        <w:spacing w:before="4"/>
        <w:rPr>
          <w:rFonts w:ascii="Trebuchet MS"/>
          <w:b/>
          <w:sz w:val="20"/>
        </w:rPr>
      </w:pPr>
    </w:p>
    <w:p>
      <w:pPr>
        <w:spacing w:line="244" w:lineRule="exact" w:before="0"/>
        <w:ind w:left="311" w:right="0" w:firstLine="0"/>
        <w:jc w:val="left"/>
        <w:rPr>
          <w:rFonts w:ascii="Trebuchet MS" w:hAnsi="Trebuchet MS"/>
          <w:sz w:val="22"/>
        </w:rPr>
      </w:pPr>
      <w:r>
        <w:rPr>
          <w:b/>
          <w:w w:val="105"/>
          <w:sz w:val="22"/>
        </w:rPr>
        <w:t>MUN Incharge, </w:t>
      </w:r>
      <w:r>
        <w:rPr>
          <w:rFonts w:ascii="Trebuchet MS" w:hAnsi="Trebuchet MS"/>
          <w:color w:val="666666"/>
          <w:w w:val="105"/>
          <w:sz w:val="22"/>
        </w:rPr>
        <w:t>06/2020 </w:t>
      </w:r>
      <w:r>
        <w:rPr>
          <w:color w:val="666666"/>
          <w:w w:val="105"/>
          <w:sz w:val="22"/>
        </w:rPr>
        <w:t>– </w:t>
      </w:r>
      <w:r>
        <w:rPr>
          <w:rFonts w:ascii="Trebuchet MS" w:hAnsi="Trebuchet MS"/>
          <w:color w:val="666666"/>
          <w:w w:val="105"/>
          <w:sz w:val="22"/>
        </w:rPr>
        <w:t>05/2021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18" w:lineRule="auto" w:before="7" w:after="0"/>
        <w:ind w:left="1000" w:right="750" w:hanging="240"/>
        <w:jc w:val="left"/>
        <w:rPr>
          <w:sz w:val="22"/>
        </w:rPr>
      </w:pPr>
      <w:r>
        <w:rPr>
          <w:color w:val="666666"/>
          <w:w w:val="110"/>
          <w:sz w:val="22"/>
        </w:rPr>
        <w:t>Trained and groomed students for various speeches</w:t>
      </w:r>
      <w:r>
        <w:rPr>
          <w:color w:val="666666"/>
          <w:spacing w:val="-25"/>
          <w:w w:val="110"/>
          <w:sz w:val="22"/>
        </w:rPr>
        <w:t> </w:t>
      </w:r>
      <w:r>
        <w:rPr>
          <w:color w:val="666666"/>
          <w:w w:val="110"/>
          <w:sz w:val="22"/>
        </w:rPr>
        <w:t>and debates.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240" w:lineRule="auto" w:before="78" w:after="0"/>
        <w:ind w:left="1000" w:right="0" w:hanging="241"/>
        <w:jc w:val="left"/>
        <w:rPr>
          <w:sz w:val="22"/>
        </w:rPr>
      </w:pPr>
      <w:r>
        <w:rPr>
          <w:color w:val="666666"/>
          <w:w w:val="110"/>
          <w:sz w:val="22"/>
        </w:rPr>
        <w:t>Conducted and supervised MUN sessions for</w:t>
      </w:r>
      <w:r>
        <w:rPr>
          <w:color w:val="666666"/>
          <w:spacing w:val="-8"/>
          <w:w w:val="110"/>
          <w:sz w:val="22"/>
        </w:rPr>
        <w:t> </w:t>
      </w:r>
      <w:r>
        <w:rPr>
          <w:color w:val="666666"/>
          <w:w w:val="110"/>
          <w:sz w:val="22"/>
        </w:rPr>
        <w:t>students.</w:t>
      </w:r>
    </w:p>
    <w:p>
      <w:pPr>
        <w:pStyle w:val="ListParagraph"/>
        <w:numPr>
          <w:ilvl w:val="1"/>
          <w:numId w:val="2"/>
        </w:numPr>
        <w:tabs>
          <w:tab w:pos="1025" w:val="left" w:leader="none"/>
        </w:tabs>
        <w:spacing w:line="240" w:lineRule="auto" w:before="165" w:after="0"/>
        <w:ind w:left="1024" w:right="0" w:hanging="265"/>
        <w:jc w:val="left"/>
        <w:rPr>
          <w:sz w:val="22"/>
        </w:rPr>
      </w:pPr>
      <w:r>
        <w:rPr>
          <w:color w:val="666666"/>
          <w:w w:val="120"/>
          <w:sz w:val="22"/>
        </w:rPr>
        <w:t>Mentored students for MUN</w:t>
      </w:r>
      <w:r>
        <w:rPr>
          <w:color w:val="666666"/>
          <w:spacing w:val="-8"/>
          <w:w w:val="120"/>
          <w:sz w:val="22"/>
        </w:rPr>
        <w:t> </w:t>
      </w:r>
      <w:r>
        <w:rPr>
          <w:color w:val="666666"/>
          <w:w w:val="120"/>
          <w:sz w:val="22"/>
        </w:rPr>
        <w:t>competitions.</w:t>
      </w:r>
    </w:p>
    <w:p>
      <w:pPr>
        <w:pStyle w:val="BodyText"/>
        <w:rPr>
          <w:sz w:val="24"/>
        </w:rPr>
      </w:pPr>
    </w:p>
    <w:p>
      <w:pPr>
        <w:spacing w:line="244" w:lineRule="exact" w:before="204"/>
        <w:ind w:left="311" w:right="0" w:firstLine="0"/>
        <w:jc w:val="left"/>
        <w:rPr>
          <w:rFonts w:ascii="Trebuchet MS"/>
          <w:sz w:val="22"/>
        </w:rPr>
      </w:pPr>
      <w:r>
        <w:rPr>
          <w:b/>
          <w:w w:val="105"/>
          <w:sz w:val="22"/>
        </w:rPr>
        <w:t>Students Council, </w:t>
      </w:r>
      <w:r>
        <w:rPr>
          <w:rFonts w:ascii="Trebuchet MS"/>
          <w:color w:val="666666"/>
          <w:w w:val="105"/>
          <w:sz w:val="22"/>
        </w:rPr>
        <w:t>2017 - 2019</w:t>
      </w: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30" w:lineRule="exact" w:before="0" w:after="0"/>
        <w:ind w:left="1002" w:right="0" w:hanging="243"/>
        <w:jc w:val="left"/>
        <w:rPr>
          <w:sz w:val="22"/>
        </w:rPr>
      </w:pPr>
      <w:r>
        <w:rPr>
          <w:color w:val="666666"/>
          <w:w w:val="110"/>
          <w:sz w:val="22"/>
        </w:rPr>
        <w:t>Led </w:t>
      </w:r>
      <w:r>
        <w:rPr>
          <w:color w:val="666666"/>
          <w:spacing w:val="2"/>
          <w:w w:val="110"/>
          <w:sz w:val="22"/>
        </w:rPr>
        <w:t>the Dalmia Lions </w:t>
      </w:r>
      <w:r>
        <w:rPr>
          <w:color w:val="666666"/>
          <w:w w:val="110"/>
          <w:sz w:val="22"/>
        </w:rPr>
        <w:t>Utvsav an </w:t>
      </w:r>
      <w:r>
        <w:rPr>
          <w:color w:val="666666"/>
          <w:spacing w:val="2"/>
          <w:w w:val="110"/>
          <w:sz w:val="22"/>
        </w:rPr>
        <w:t>intercollegiate </w:t>
      </w:r>
      <w:r>
        <w:rPr>
          <w:color w:val="666666"/>
          <w:w w:val="110"/>
          <w:sz w:val="22"/>
        </w:rPr>
        <w:t>event as</w:t>
      </w:r>
      <w:r>
        <w:rPr>
          <w:color w:val="666666"/>
          <w:spacing w:val="10"/>
          <w:w w:val="110"/>
          <w:sz w:val="22"/>
        </w:rPr>
        <w:t> </w:t>
      </w:r>
      <w:r>
        <w:rPr>
          <w:color w:val="666666"/>
          <w:spacing w:val="2"/>
          <w:w w:val="110"/>
          <w:sz w:val="22"/>
        </w:rPr>
        <w:t>the</w:t>
      </w:r>
    </w:p>
    <w:p>
      <w:pPr>
        <w:pStyle w:val="Heading1"/>
        <w:spacing w:line="242" w:lineRule="exact"/>
        <w:ind w:left="1002"/>
        <w:rPr>
          <w:b w:val="0"/>
        </w:rPr>
      </w:pPr>
      <w:r>
        <w:rPr>
          <w:color w:val="666666"/>
          <w:w w:val="110"/>
        </w:rPr>
        <w:t>Head of Department of Anchoring </w:t>
      </w:r>
      <w:r>
        <w:rPr>
          <w:b w:val="0"/>
          <w:color w:val="666666"/>
          <w:w w:val="110"/>
        </w:rPr>
        <w:t>in 2018</w:t>
      </w:r>
    </w:p>
    <w:p>
      <w:pPr>
        <w:pStyle w:val="ListParagraph"/>
        <w:numPr>
          <w:ilvl w:val="1"/>
          <w:numId w:val="2"/>
        </w:numPr>
        <w:tabs>
          <w:tab w:pos="1001" w:val="left" w:leader="none"/>
        </w:tabs>
        <w:spacing w:line="326" w:lineRule="auto" w:before="74" w:after="0"/>
        <w:ind w:left="1000" w:right="323" w:hanging="240"/>
        <w:jc w:val="left"/>
        <w:rPr>
          <w:sz w:val="22"/>
        </w:rPr>
      </w:pPr>
      <w:r>
        <w:rPr>
          <w:color w:val="666666"/>
          <w:w w:val="110"/>
          <w:sz w:val="22"/>
        </w:rPr>
        <w:t>Led the Dalmia Lions Utsav as the </w:t>
      </w:r>
      <w:r>
        <w:rPr>
          <w:b/>
          <w:color w:val="666666"/>
          <w:w w:val="110"/>
          <w:sz w:val="22"/>
        </w:rPr>
        <w:t>Head of Department</w:t>
      </w:r>
      <w:r>
        <w:rPr>
          <w:b/>
          <w:color w:val="666666"/>
          <w:spacing w:val="-24"/>
          <w:w w:val="110"/>
          <w:sz w:val="22"/>
        </w:rPr>
        <w:t> </w:t>
      </w:r>
      <w:r>
        <w:rPr>
          <w:b/>
          <w:color w:val="666666"/>
          <w:w w:val="110"/>
          <w:sz w:val="22"/>
        </w:rPr>
        <w:t>of Literary Arts </w:t>
      </w:r>
      <w:r>
        <w:rPr>
          <w:color w:val="666666"/>
          <w:w w:val="110"/>
          <w:sz w:val="22"/>
        </w:rPr>
        <w:t>in</w:t>
      </w:r>
      <w:r>
        <w:rPr>
          <w:color w:val="666666"/>
          <w:spacing w:val="5"/>
          <w:w w:val="110"/>
          <w:sz w:val="22"/>
        </w:rPr>
        <w:t> </w:t>
      </w:r>
      <w:r>
        <w:rPr>
          <w:color w:val="666666"/>
          <w:w w:val="110"/>
          <w:sz w:val="22"/>
        </w:rPr>
        <w:t>2019</w:t>
      </w:r>
    </w:p>
    <w:p>
      <w:pPr>
        <w:pStyle w:val="Heading1"/>
        <w:spacing w:before="80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1F78C5"/>
          <w:w w:val="105"/>
        </w:rPr>
        <w:t>INTERESTS</w:t>
      </w:r>
    </w:p>
    <w:p>
      <w:pPr>
        <w:pStyle w:val="BodyText"/>
        <w:spacing w:before="6"/>
        <w:rPr>
          <w:rFonts w:ascii="Trebuchet MS"/>
          <w:b/>
        </w:rPr>
      </w:pPr>
    </w:p>
    <w:p>
      <w:pPr>
        <w:pStyle w:val="BodyText"/>
        <w:spacing w:line="328" w:lineRule="auto"/>
        <w:ind w:left="138" w:right="1165"/>
      </w:pPr>
      <w:r>
        <w:rPr>
          <w:color w:val="666666"/>
          <w:w w:val="110"/>
        </w:rPr>
        <w:t>Public</w:t>
      </w:r>
      <w:r>
        <w:rPr>
          <w:color w:val="666666"/>
          <w:spacing w:val="-18"/>
          <w:w w:val="110"/>
        </w:rPr>
        <w:t> </w:t>
      </w:r>
      <w:r>
        <w:rPr>
          <w:color w:val="666666"/>
          <w:w w:val="110"/>
        </w:rPr>
        <w:t>Speaking Debating Creative Writing Dancing</w:t>
      </w:r>
    </w:p>
    <w:p>
      <w:pPr>
        <w:pStyle w:val="BodyText"/>
        <w:spacing w:line="250" w:lineRule="exact"/>
        <w:ind w:left="138"/>
      </w:pPr>
      <w:r>
        <w:rPr>
          <w:color w:val="666666"/>
          <w:w w:val="110"/>
        </w:rPr>
        <w:t>Video Editing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ind w:left="138"/>
        <w:rPr>
          <w:rFonts w:ascii="Trebuchet MS"/>
        </w:rPr>
      </w:pPr>
      <w:r>
        <w:rPr>
          <w:rFonts w:ascii="Trebuchet MS"/>
          <w:color w:val="1F78C5"/>
          <w:w w:val="105"/>
        </w:rPr>
        <w:t>HOBBIES</w:t>
      </w:r>
    </w:p>
    <w:p>
      <w:pPr>
        <w:pStyle w:val="BodyText"/>
        <w:spacing w:before="10"/>
        <w:rPr>
          <w:rFonts w:ascii="Trebuchet MS"/>
          <w:b/>
          <w:sz w:val="32"/>
        </w:rPr>
      </w:pPr>
    </w:p>
    <w:p>
      <w:pPr>
        <w:pStyle w:val="BodyText"/>
        <w:spacing w:line="328" w:lineRule="auto"/>
        <w:ind w:left="138" w:right="1695"/>
      </w:pPr>
      <w:r>
        <w:rPr>
          <w:color w:val="666666"/>
          <w:w w:val="120"/>
        </w:rPr>
        <w:t>Dancing Traveling Knitting</w:t>
      </w:r>
    </w:p>
    <w:p>
      <w:pPr>
        <w:spacing w:after="0" w:line="328" w:lineRule="auto"/>
        <w:sectPr>
          <w:pgSz w:w="12240" w:h="15840"/>
          <w:pgMar w:top="1060" w:bottom="280" w:left="680" w:right="1280"/>
          <w:cols w:num="2" w:equalWidth="0">
            <w:col w:w="7126" w:space="274"/>
            <w:col w:w="2880"/>
          </w:cols>
        </w:sectPr>
      </w:pPr>
    </w:p>
    <w:p>
      <w:pPr>
        <w:pStyle w:val="Heading1"/>
        <w:spacing w:before="80"/>
        <w:rPr>
          <w:rFonts w:ascii="Trebuchet MS"/>
        </w:rPr>
      </w:pPr>
      <w:r>
        <w:rPr>
          <w:rFonts w:ascii="Trebuchet MS"/>
          <w:color w:val="1F78C5"/>
          <w:w w:val="110"/>
        </w:rPr>
        <w:t>CERTIFICATIONS, PARTICIPATIONS, AND AWARDS</w:t>
      </w:r>
    </w:p>
    <w:p>
      <w:pPr>
        <w:pStyle w:val="BodyText"/>
        <w:spacing w:before="4"/>
        <w:rPr>
          <w:rFonts w:ascii="Trebuchet MS"/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55" w:val="left" w:leader="none"/>
          <w:tab w:pos="1056" w:val="left" w:leader="none"/>
        </w:tabs>
        <w:spacing w:line="261" w:lineRule="auto" w:before="0" w:after="0"/>
        <w:ind w:left="1055" w:right="926" w:hanging="360"/>
        <w:jc w:val="left"/>
        <w:rPr>
          <w:sz w:val="22"/>
        </w:rPr>
      </w:pPr>
      <w:r>
        <w:rPr>
          <w:color w:val="666666"/>
          <w:w w:val="125"/>
          <w:sz w:val="22"/>
        </w:rPr>
        <w:t>I have secured the 2nd place in district level debate competition held by</w:t>
      </w:r>
      <w:r>
        <w:rPr>
          <w:color w:val="666666"/>
          <w:spacing w:val="-22"/>
          <w:w w:val="125"/>
          <w:sz w:val="22"/>
        </w:rPr>
        <w:t> </w:t>
      </w:r>
      <w:r>
        <w:rPr>
          <w:color w:val="666666"/>
          <w:w w:val="125"/>
          <w:sz w:val="22"/>
        </w:rPr>
        <w:t>the university of</w:t>
      </w:r>
      <w:r>
        <w:rPr>
          <w:color w:val="666666"/>
          <w:spacing w:val="1"/>
          <w:w w:val="125"/>
          <w:sz w:val="22"/>
        </w:rPr>
        <w:t> </w:t>
      </w:r>
      <w:r>
        <w:rPr>
          <w:color w:val="666666"/>
          <w:w w:val="125"/>
          <w:sz w:val="22"/>
        </w:rPr>
        <w:t>Mumbai.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  <w:tab w:pos="1056" w:val="left" w:leader="none"/>
        </w:tabs>
        <w:spacing w:line="312" w:lineRule="auto" w:before="123" w:after="0"/>
        <w:ind w:left="1055" w:right="249" w:hanging="360"/>
        <w:jc w:val="left"/>
        <w:rPr>
          <w:sz w:val="22"/>
        </w:rPr>
      </w:pPr>
      <w:r>
        <w:rPr>
          <w:color w:val="666666"/>
          <w:w w:val="125"/>
          <w:sz w:val="22"/>
        </w:rPr>
        <w:t>Secured more than 20 wining certificates at an inter collegiate level in the field</w:t>
      </w:r>
      <w:r>
        <w:rPr>
          <w:color w:val="666666"/>
          <w:spacing w:val="-28"/>
          <w:w w:val="125"/>
          <w:sz w:val="22"/>
        </w:rPr>
        <w:t> </w:t>
      </w:r>
      <w:r>
        <w:rPr>
          <w:color w:val="666666"/>
          <w:w w:val="125"/>
          <w:sz w:val="22"/>
        </w:rPr>
        <w:t>of debates, elocution, creative writing and so</w:t>
      </w:r>
      <w:r>
        <w:rPr>
          <w:color w:val="666666"/>
          <w:spacing w:val="-5"/>
          <w:w w:val="125"/>
          <w:sz w:val="22"/>
        </w:rPr>
        <w:t> </w:t>
      </w:r>
      <w:r>
        <w:rPr>
          <w:color w:val="666666"/>
          <w:w w:val="125"/>
          <w:sz w:val="22"/>
        </w:rPr>
        <w:t>on.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  <w:tab w:pos="1056" w:val="left" w:leader="none"/>
        </w:tabs>
        <w:spacing w:line="240" w:lineRule="auto" w:before="125" w:after="0"/>
        <w:ind w:left="1055" w:right="0" w:hanging="361"/>
        <w:jc w:val="left"/>
        <w:rPr>
          <w:sz w:val="22"/>
        </w:rPr>
      </w:pPr>
      <w:r>
        <w:rPr>
          <w:color w:val="666666"/>
          <w:w w:val="125"/>
          <w:sz w:val="22"/>
        </w:rPr>
        <w:t>Won two pageants at an intercollegiate</w:t>
      </w:r>
      <w:r>
        <w:rPr>
          <w:color w:val="666666"/>
          <w:spacing w:val="1"/>
          <w:w w:val="125"/>
          <w:sz w:val="22"/>
        </w:rPr>
        <w:t> </w:t>
      </w:r>
      <w:r>
        <w:rPr>
          <w:color w:val="666666"/>
          <w:w w:val="125"/>
          <w:sz w:val="22"/>
        </w:rPr>
        <w:t>level.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  <w:tab w:pos="1056" w:val="left" w:leader="none"/>
        </w:tabs>
        <w:spacing w:line="314" w:lineRule="auto" w:before="200" w:after="0"/>
        <w:ind w:left="1055" w:right="131" w:hanging="360"/>
        <w:jc w:val="left"/>
        <w:rPr>
          <w:sz w:val="22"/>
        </w:rPr>
      </w:pPr>
      <w:r>
        <w:rPr>
          <w:color w:val="666666"/>
          <w:w w:val="125"/>
          <w:sz w:val="22"/>
        </w:rPr>
        <w:t>I was appointed as a judge to speculate the posture and slogan making</w:t>
      </w:r>
      <w:r>
        <w:rPr>
          <w:color w:val="666666"/>
          <w:spacing w:val="-24"/>
          <w:w w:val="125"/>
          <w:sz w:val="22"/>
        </w:rPr>
        <w:t> </w:t>
      </w:r>
      <w:r>
        <w:rPr>
          <w:color w:val="666666"/>
          <w:w w:val="125"/>
          <w:sz w:val="22"/>
        </w:rPr>
        <w:t>competition at Prahladrai Dalmia Lions</w:t>
      </w:r>
      <w:r>
        <w:rPr>
          <w:color w:val="666666"/>
          <w:spacing w:val="4"/>
          <w:w w:val="125"/>
          <w:sz w:val="22"/>
        </w:rPr>
        <w:t> </w:t>
      </w:r>
      <w:r>
        <w:rPr>
          <w:color w:val="666666"/>
          <w:w w:val="125"/>
          <w:sz w:val="22"/>
        </w:rPr>
        <w:t>College.</w:t>
      </w:r>
    </w:p>
    <w:sectPr>
      <w:pgSz w:w="12240" w:h="15840"/>
      <w:pgMar w:top="1180" w:bottom="280" w:left="6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055" w:hanging="360"/>
      </w:pPr>
      <w:rPr>
        <w:rFonts w:hint="default" w:ascii="Arial" w:hAnsi="Arial" w:eastAsia="Arial" w:cs="Arial"/>
        <w:color w:val="666666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71" w:hanging="272"/>
      </w:pPr>
      <w:rPr>
        <w:rFonts w:hint="default" w:ascii="Symbol" w:hAnsi="Symbol" w:eastAsia="Symbol" w:cs="Symbol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00" w:hanging="240"/>
      </w:pPr>
      <w:rPr>
        <w:rFonts w:hint="default" w:ascii="Arial" w:hAnsi="Arial" w:eastAsia="Arial" w:cs="Arial"/>
        <w:color w:val="666666"/>
        <w:w w:val="84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5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200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ynfraser1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dcterms:created xsi:type="dcterms:W3CDTF">2022-05-06T10:37:13Z</dcterms:created>
  <dcterms:modified xsi:type="dcterms:W3CDTF">2022-05-06T10:37:13Z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