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676" w:rsidRDefault="00E711C5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4D167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PhD, NET &amp; SLET (MGT.), M. PHIL, MBA, MA (Eco)</w:t>
      </w:r>
    </w:p>
    <w:p w:rsidR="004D1676" w:rsidRDefault="00E711C5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                                                            </w:t>
      </w:r>
    </w:p>
    <w:p w:rsidR="004D1676" w:rsidRDefault="00E711C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MINAKSHI SINGLA (GUPTA) </w:t>
      </w:r>
    </w:p>
    <w:p w:rsidR="0027243F" w:rsidRDefault="0027243F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C-102, AKSHAR ESTONIA, PLOT-41, SECTOR-47, DRONAGIRI,  </w:t>
      </w:r>
    </w:p>
    <w:p w:rsidR="004D1676" w:rsidRDefault="0027243F">
      <w:pPr>
        <w:widowControl w:val="0"/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 MUMBAI-400702</w:t>
      </w:r>
      <w:r w:rsidR="00E711C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D1676" w:rsidRDefault="00E711C5">
      <w:pPr>
        <w:widowControl w:val="0"/>
        <w:spacing w:after="0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(M): - 09726287873</w:t>
      </w:r>
    </w:p>
    <w:p w:rsidR="004D1676" w:rsidRDefault="00E711C5">
      <w:pPr>
        <w:widowControl w:val="0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Mail Id:</w:t>
      </w:r>
      <w:r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singla.meenu@gmail.com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</w:t>
      </w:r>
    </w:p>
    <w:p w:rsidR="004D1676" w:rsidRDefault="004D1676">
      <w:pPr>
        <w:widowControl w:val="0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D1676" w:rsidRDefault="00E711C5">
      <w:pPr>
        <w:widowControl w:val="0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  <w:sectPr w:rsidR="004D167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1017853" cy="1178407"/>
            <wp:effectExtent l="0" t="0" r="0" b="0"/>
            <wp:docPr id="9" name="image1.jpg" descr="E: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photo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853" cy="1178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1676" w:rsidRDefault="004D1676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D1676" w:rsidRDefault="00E711C5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 </w:t>
      </w:r>
    </w:p>
    <w:p w:rsidR="004D1676" w:rsidRDefault="00E711C5">
      <w:pPr>
        <w:keepNext/>
        <w:spacing w:before="240" w:after="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</w:t>
      </w:r>
    </w:p>
    <w:p w:rsidR="004D1676" w:rsidRDefault="00E711C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enthusiastically in a given environment and to contribute in every possible way to the organization and exposure to new assignments</w:t>
      </w:r>
    </w:p>
    <w:p w:rsidR="004D1676" w:rsidRDefault="004D167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1676" w:rsidRDefault="00E71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 OF SKILLS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D1676" w:rsidRDefault="00E711C5">
      <w:pPr>
        <w:numPr>
          <w:ilvl w:val="0"/>
          <w:numId w:val="4"/>
        </w:num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academic records and experience in teaching management, finance and economics</w:t>
      </w:r>
    </w:p>
    <w:p w:rsidR="004D1676" w:rsidRDefault="00E711C5">
      <w:pPr>
        <w:numPr>
          <w:ilvl w:val="0"/>
          <w:numId w:val="4"/>
        </w:num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Outstand</w:t>
      </w:r>
      <w:r>
        <w:rPr>
          <w:rFonts w:ascii="Times New Roman" w:eastAsia="Times New Roman" w:hAnsi="Times New Roman" w:cs="Times New Roman"/>
          <w:sz w:val="24"/>
          <w:szCs w:val="24"/>
        </w:rPr>
        <w:t>ing experience of assisting seniors professors and mentoring students</w:t>
      </w:r>
    </w:p>
    <w:p w:rsidR="004D1676" w:rsidRDefault="00E711C5">
      <w:pPr>
        <w:numPr>
          <w:ilvl w:val="0"/>
          <w:numId w:val="4"/>
        </w:numPr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research experience </w:t>
      </w:r>
    </w:p>
    <w:p w:rsidR="004D1676" w:rsidRDefault="00E711C5">
      <w:pPr>
        <w:numPr>
          <w:ilvl w:val="0"/>
          <w:numId w:val="4"/>
        </w:numPr>
        <w:shd w:val="clear" w:color="auto" w:fill="FFFFFF"/>
        <w:spacing w:after="28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Skilled in teaching students with practical examples</w:t>
      </w:r>
    </w:p>
    <w:p w:rsidR="004D1676" w:rsidRDefault="00E711C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QUALIFICATION</w:t>
      </w:r>
    </w:p>
    <w:p w:rsidR="004D1676" w:rsidRDefault="00E711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2019, PhD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B.K. School of Business Management from Gujarat University in Management.</w:t>
      </w:r>
    </w:p>
    <w:p w:rsidR="004D1676" w:rsidRDefault="00E711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National Eligibility Test (NET)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management conducted by CBSE in July 2016.</w:t>
      </w:r>
    </w:p>
    <w:p w:rsidR="004D1676" w:rsidRDefault="00E711C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 Level Eligibility Test (SLET)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Management conducted by MSU university Vadodara, Gujarat in September 2016</w:t>
      </w:r>
    </w:p>
    <w:p w:rsidR="004D1676" w:rsidRDefault="00E711C5">
      <w:pPr>
        <w:numPr>
          <w:ilvl w:val="0"/>
          <w:numId w:val="8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2008,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M.PHIL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Management (Finance &amp; HR) from Ch. Devi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Haryana.</w:t>
      </w:r>
    </w:p>
    <w:p w:rsidR="004D1676" w:rsidRDefault="00E711C5">
      <w:pPr>
        <w:numPr>
          <w:ilvl w:val="0"/>
          <w:numId w:val="8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2006,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M.B.A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(Business Economics) from Ch. Devi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University, Haryana (74.48%) </w:t>
      </w:r>
    </w:p>
    <w:p w:rsidR="004D1676" w:rsidRDefault="00E711C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Specializatio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Business &amp; Finance).</w:t>
      </w:r>
    </w:p>
    <w:p w:rsidR="004D1676" w:rsidRDefault="00E711C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M.A. in Economics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Lovely Professional University, Punjab with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CGPA 6.38.</w:t>
      </w:r>
    </w:p>
    <w:p w:rsidR="004D1676" w:rsidRDefault="004D16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QUALIFICATION</w:t>
      </w:r>
    </w:p>
    <w:p w:rsidR="004D1676" w:rsidRDefault="004D16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1"/>
        <w:gridCol w:w="1563"/>
        <w:gridCol w:w="2044"/>
        <w:gridCol w:w="1980"/>
        <w:gridCol w:w="2718"/>
      </w:tblGrid>
      <w:tr w:rsidR="004D1676">
        <w:trPr>
          <w:trHeight w:val="332"/>
        </w:trPr>
        <w:tc>
          <w:tcPr>
            <w:tcW w:w="1271" w:type="dxa"/>
          </w:tcPr>
          <w:p w:rsidR="004D1676" w:rsidRDefault="00E711C5">
            <w:pPr>
              <w:tabs>
                <w:tab w:val="left" w:pos="2384"/>
                <w:tab w:val="left" w:pos="4660"/>
                <w:tab w:val="left" w:pos="6936"/>
                <w:tab w:val="left" w:pos="9213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563" w:type="dxa"/>
          </w:tcPr>
          <w:p w:rsidR="004D1676" w:rsidRDefault="00E711C5">
            <w:pPr>
              <w:tabs>
                <w:tab w:val="left" w:pos="2384"/>
                <w:tab w:val="left" w:pos="4660"/>
                <w:tab w:val="left" w:pos="6936"/>
                <w:tab w:val="left" w:pos="9213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44" w:type="dxa"/>
          </w:tcPr>
          <w:p w:rsidR="004D1676" w:rsidRDefault="00E711C5">
            <w:pPr>
              <w:tabs>
                <w:tab w:val="left" w:pos="2384"/>
                <w:tab w:val="left" w:pos="4660"/>
                <w:tab w:val="left" w:pos="6936"/>
                <w:tab w:val="left" w:pos="9213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ERCENTAGE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MARKS</w:t>
            </w:r>
          </w:p>
        </w:tc>
        <w:tc>
          <w:tcPr>
            <w:tcW w:w="1980" w:type="dxa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718" w:type="dxa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</w:tr>
      <w:tr w:rsidR="004D1676">
        <w:trPr>
          <w:trHeight w:val="665"/>
        </w:trPr>
        <w:tc>
          <w:tcPr>
            <w:tcW w:w="1271" w:type="dxa"/>
            <w:vAlign w:val="center"/>
          </w:tcPr>
          <w:p w:rsidR="004D1676" w:rsidRDefault="00E711C5">
            <w:pPr>
              <w:tabs>
                <w:tab w:val="left" w:pos="2384"/>
                <w:tab w:val="left" w:pos="4660"/>
                <w:tab w:val="left" w:pos="6936"/>
                <w:tab w:val="left" w:pos="9213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B.A.</w:t>
            </w:r>
          </w:p>
        </w:tc>
        <w:tc>
          <w:tcPr>
            <w:tcW w:w="1563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2000-03</w:t>
            </w:r>
          </w:p>
        </w:tc>
        <w:tc>
          <w:tcPr>
            <w:tcW w:w="2044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69.8%</w:t>
            </w:r>
          </w:p>
        </w:tc>
        <w:tc>
          <w:tcPr>
            <w:tcW w:w="1980" w:type="dxa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 National College</w:t>
            </w:r>
          </w:p>
        </w:tc>
        <w:tc>
          <w:tcPr>
            <w:tcW w:w="2718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Kurukshetra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 (KUK) ,HARYANA</w:t>
            </w:r>
          </w:p>
        </w:tc>
      </w:tr>
      <w:tr w:rsidR="004D1676">
        <w:trPr>
          <w:trHeight w:val="638"/>
        </w:trPr>
        <w:tc>
          <w:tcPr>
            <w:tcW w:w="1271" w:type="dxa"/>
            <w:vAlign w:val="center"/>
          </w:tcPr>
          <w:p w:rsidR="004D1676" w:rsidRDefault="00E711C5">
            <w:pPr>
              <w:tabs>
                <w:tab w:val="left" w:pos="2384"/>
                <w:tab w:val="left" w:pos="4660"/>
                <w:tab w:val="left" w:pos="6936"/>
                <w:tab w:val="left" w:pos="9213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63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1999-2000</w:t>
            </w:r>
          </w:p>
        </w:tc>
        <w:tc>
          <w:tcPr>
            <w:tcW w:w="2044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1980" w:type="dxa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C.M.K. Girls College</w:t>
            </w:r>
          </w:p>
        </w:tc>
        <w:tc>
          <w:tcPr>
            <w:tcW w:w="2718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Haryana Board of School Education, HARYANA</w:t>
            </w:r>
          </w:p>
        </w:tc>
      </w:tr>
      <w:tr w:rsidR="004D1676">
        <w:trPr>
          <w:trHeight w:val="602"/>
        </w:trPr>
        <w:tc>
          <w:tcPr>
            <w:tcW w:w="1271" w:type="dxa"/>
            <w:vAlign w:val="center"/>
          </w:tcPr>
          <w:p w:rsidR="004D1676" w:rsidRDefault="00E711C5">
            <w:pPr>
              <w:tabs>
                <w:tab w:val="left" w:pos="2384"/>
                <w:tab w:val="left" w:pos="4660"/>
                <w:tab w:val="left" w:pos="6936"/>
                <w:tab w:val="left" w:pos="9213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63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1997-98</w:t>
            </w:r>
          </w:p>
        </w:tc>
        <w:tc>
          <w:tcPr>
            <w:tcW w:w="2044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79.7%</w:t>
            </w:r>
          </w:p>
        </w:tc>
        <w:tc>
          <w:tcPr>
            <w:tcW w:w="1980" w:type="dxa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Vivekanand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School, </w:t>
            </w:r>
          </w:p>
        </w:tc>
        <w:tc>
          <w:tcPr>
            <w:tcW w:w="2718" w:type="dxa"/>
            <w:vAlign w:val="center"/>
          </w:tcPr>
          <w:p w:rsidR="004D1676" w:rsidRDefault="00E711C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Haryana Board of School Education, HARYANA</w:t>
            </w:r>
          </w:p>
        </w:tc>
      </w:tr>
    </w:tbl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PROJECT (As part of M.PHIL Degree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D1676" w:rsidRDefault="00E711C5">
      <w:pPr>
        <w:numPr>
          <w:ilvl w:val="0"/>
          <w:numId w:val="11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Performance Appraisal of Special Economic Zones in India – A Case Study of Madras SEZ </w:t>
      </w:r>
      <w:r>
        <w:rPr>
          <w:rFonts w:ascii="Times New Roman" w:eastAsia="Times New Roman" w:hAnsi="Times New Roman" w:cs="Times New Roman"/>
          <w:sz w:val="24"/>
          <w:szCs w:val="24"/>
        </w:rPr>
        <w:t>(project in M.PHIL)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 PAPER PRESENTATIONS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presented on “Export performance of SEZs in India”  at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Ahmedabad University Conference (AUCOM 15)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Ahmedabad,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 of Management held on February 6,7 2015.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presented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 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Goods and Services Tax- A leap forward growth and development in India”  at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15th State Level Annual Conference of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gujarat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university economic Teacher's association,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Ahmedabad  held on 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january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2016. Got Best paper award.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presented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Financial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 and Innovations- issues, challenges and current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Practices”,at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Conference on Management (NICOM-2017) held on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january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 presented on “ commodity Derivatives in India” at National Youth Summit held by B.K. School of management, Gujarat University, Ahmedabad on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2017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presented on “ Employment and investment opportunities created by ‘SEZs’ in selected states in India” at National Youth Summit held by B.K. School of management, Gujarat University, Ahmedabad on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2017.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presented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Demonetization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An impact in India” at National conference held at AMA,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Vastrapur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Ahmedabad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 in support with IIT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Gandhinagar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 2017.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presented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Financial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literacy among working women in India” at National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conference held at AMA,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Vastrapur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Ahmedabad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 in support with IIT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Gandhinagar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March 2017.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presented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Non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performing assets for the retail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bankloans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Gujarat: An empirical study” at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National conference of NEMA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“ Think Global Act Local: Contemporary Sustainable Business Practices and development “ on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 2017 held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Meghalya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presented on “What are the issues and challenges in bank financing by commercial banks? A survey of Promoters and Banks” at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National conference of NEMA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Think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Act Local: Contemporary Sustainable Business Practices and development “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 2017 held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Meghalya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paper presented on “Financial Exclusion: A survey and analysis issues and challenges in </w:t>
      </w:r>
      <w:r>
        <w:rPr>
          <w:rFonts w:ascii="Times New Roman" w:eastAsia="Times New Roman" w:hAnsi="Times New Roman" w:cs="Times New Roman"/>
          <w:sz w:val="24"/>
          <w:szCs w:val="24"/>
        </w:rPr>
        <w:t>Gujarat ''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National conference of NEMA on </w:t>
      </w:r>
      <w:r>
        <w:rPr>
          <w:rFonts w:ascii="Times New Roman" w:eastAsia="Times New Roman" w:hAnsi="Times New Roman" w:cs="Times New Roman"/>
          <w:sz w:val="24"/>
          <w:szCs w:val="24"/>
        </w:rPr>
        <w:t>'' Think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Global Act Local: Contemporary Sustainable Business Practices 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development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 2017 held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Meghalya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presented on “State-Wise Analysis of Opportunities Created by SEZs in Providing Employment and Investment in India” in international conference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Vimarsh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2018” held at SBS Ahmedabad on “Ac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celerating India’s growth engine” on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2018.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presented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Financial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Exclusion in India: Implication and Challenges” at 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Conference on Management 2018( NICOM 2018)  held on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2018.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presente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“ 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anlysis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factors affecting success of mobile banking applications</w:t>
      </w:r>
      <w:r>
        <w:rPr>
          <w:rFonts w:ascii="Times New Roman" w:eastAsia="Times New Roman" w:hAnsi="Times New Roman" w:cs="Times New Roman"/>
          <w:sz w:val="24"/>
          <w:szCs w:val="24"/>
        </w:rPr>
        <w:t>' '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Conference on Management 2018( NICOM 2018)  held on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2018.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presented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 Financial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implications and success of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System- A review of various Models” at 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Conference on Management 2018( NICOM 2018)  held on 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2018.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 presented on “ An access to formal financing: A study of MSMEs and banks” </w:t>
      </w:r>
      <w:r>
        <w:rPr>
          <w:rFonts w:ascii="Times New Roman" w:eastAsia="Times New Roman" w:hAnsi="Times New Roman" w:cs="Times New Roman"/>
          <w:sz w:val="24"/>
          <w:szCs w:val="24"/>
        </w:rPr>
        <w:t>at the International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Youth Summit held by B.K. School of management, Gujarat University, Ahmedabad on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2018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 presented on “ BOB and NPA- An analysis in retail loans segment” at Inter National Youth Summit held by B.K. School of management, Gujarat Universi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Ahmedabad on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January 2018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 presented on “ Mobile Banking- A success story in Ahmedabad city” at  Inter National Youth Summit held by B.K. School of management, Gujarat University, Ahmedabad on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Feb.2019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 presented on “ An analys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of trends of investments by FIIs in India” at  Inter National Youth Summit held by B.K. School of management, Gujarat University, Ahmedabad on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Feb.2019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 presented on “E-Payments-An Analysis of Factors Affecting” in the Online International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onference on "New Normal - Corporate and Self Management in Current Scenario" organized by the School of Management,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Gautam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Buddha University, Greater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17 - 18 June 2020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paper  presented on “ Women Investment Behavior and Investment Decision Making- An Analysis” at  6th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Youth Summit held by B.K. School of management, Gujarat University, Ahmedabad on 29th and 30th Jan.2021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 presented on “ Adoption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E-Payment System- An Empirical Analysis of Factors Affecting” at  6th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Youth Summit held by B.K. School of management, Gujarat University, Ahmedabad on 29th and 30th Jan.2021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paper  presented on “ Factors Affecting Success of Mobile Banking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Applications- A Qualitative Approach” at 6th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Youth Summit held by B.K. School of management, Gujarat University, Ahmedabad on 29th and 30th Jan.2021</w:t>
      </w:r>
    </w:p>
    <w:p w:rsidR="004D1676" w:rsidRDefault="00E711C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paper  presented on “ An Empirical Analysis of Determinants of Intention Behavior In E-Pay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 Applications” at 6th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Youth Summit held by B.K. School of management, Gujarat University, Ahmedabad on 29th and 30th Jan.2021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WORKSHOPS, SEMINARS ATTENDED</w:t>
      </w:r>
    </w:p>
    <w:p w:rsidR="004D1676" w:rsidRDefault="00E711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national level webinar on “Covid-19- A rise of new education Practices” conducted by Bora institute of Management Science in association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Lucknow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on June 12, 2020.</w:t>
      </w:r>
    </w:p>
    <w:p w:rsidR="004D1676" w:rsidRDefault="00E711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online Conference on “Empowering Educators” held on Saturday, 19th Septe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mber 2020 conducted by The Institute of Company Secretaries of India-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Vadodara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Chapter. </w:t>
      </w:r>
    </w:p>
    <w:p w:rsidR="004D1676" w:rsidRDefault="00E711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IDFont+F3" w:eastAsia="CIDFont+F3" w:hAnsi="CIDFont+F3" w:cs="CIDFont+F3"/>
          <w:color w:val="000000"/>
        </w:rPr>
        <w:t>One-Week Online Faculty Development Program on “</w:t>
      </w:r>
      <w:r>
        <w:rPr>
          <w:rFonts w:ascii="CIDFont+F2" w:eastAsia="CIDFont+F2" w:hAnsi="CIDFont+F2" w:cs="CIDFont+F2"/>
          <w:b/>
          <w:color w:val="000000"/>
        </w:rPr>
        <w:t>A-Z of Writing &amp; Publication in Scopus-Indexed Journals</w:t>
      </w:r>
      <w:r>
        <w:rPr>
          <w:rFonts w:ascii="CIDFont+F3" w:eastAsia="CIDFont+F3" w:hAnsi="CIDFont+F3" w:cs="CIDFont+F3"/>
          <w:color w:val="000000"/>
        </w:rPr>
        <w:t>” organized by Dept. of Basic Sciences and Humanities,</w:t>
      </w:r>
      <w:r>
        <w:rPr>
          <w:rFonts w:ascii="CIDFont+F3" w:eastAsia="CIDFont+F3" w:hAnsi="CIDFont+F3" w:cs="CIDFont+F3"/>
          <w:color w:val="000000"/>
        </w:rPr>
        <w:br/>
        <w:t>G M R Ins</w:t>
      </w:r>
      <w:r>
        <w:rPr>
          <w:rFonts w:ascii="CIDFont+F3" w:eastAsia="CIDFont+F3" w:hAnsi="CIDFont+F3" w:cs="CIDFont+F3"/>
          <w:color w:val="000000"/>
        </w:rPr>
        <w:t xml:space="preserve">titute of Technology, </w:t>
      </w:r>
      <w:proofErr w:type="spellStart"/>
      <w:r>
        <w:rPr>
          <w:rFonts w:ascii="CIDFont+F3" w:eastAsia="CIDFont+F3" w:hAnsi="CIDFont+F3" w:cs="CIDFont+F3"/>
          <w:color w:val="000000"/>
        </w:rPr>
        <w:t>Rajam</w:t>
      </w:r>
      <w:proofErr w:type="spellEnd"/>
      <w:r>
        <w:rPr>
          <w:rFonts w:ascii="CIDFont+F3" w:eastAsia="CIDFont+F3" w:hAnsi="CIDFont+F3" w:cs="CIDFont+F3"/>
          <w:color w:val="000000"/>
        </w:rPr>
        <w:t xml:space="preserve">, Andhra Pradesh, India, during </w:t>
      </w:r>
      <w:r>
        <w:rPr>
          <w:rFonts w:ascii="CIDFont+F2" w:eastAsia="CIDFont+F2" w:hAnsi="CIDFont+F2" w:cs="CIDFont+F2"/>
          <w:b/>
          <w:color w:val="000000"/>
        </w:rPr>
        <w:t>August 16 - 22</w:t>
      </w:r>
      <w:r>
        <w:rPr>
          <w:rFonts w:ascii="CIDFont+F3" w:eastAsia="CIDFont+F3" w:hAnsi="CIDFont+F3" w:cs="CIDFont+F3"/>
          <w:color w:val="000000"/>
        </w:rPr>
        <w:t xml:space="preserve">, </w:t>
      </w:r>
      <w:r>
        <w:rPr>
          <w:rFonts w:ascii="CIDFont+F2" w:eastAsia="CIDFont+F2" w:hAnsi="CIDFont+F2" w:cs="CIDFont+F2"/>
          <w:b/>
          <w:color w:val="000000"/>
        </w:rPr>
        <w:t>2020</w:t>
      </w:r>
      <w:r>
        <w:rPr>
          <w:rFonts w:ascii="CIDFont+F3" w:eastAsia="CIDFont+F3" w:hAnsi="CIDFont+F3" w:cs="CIDFont+F3"/>
          <w:color w:val="000000"/>
        </w:rPr>
        <w:t>.</w:t>
      </w:r>
    </w:p>
    <w:p w:rsidR="004D1676" w:rsidRDefault="00E711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One Week Online National Faculty Development Program on E-Contents and ICT Tools for Innovative and Effective Teaching” </w:t>
      </w:r>
      <w:r>
        <w:rPr>
          <w:rFonts w:ascii="Book Antiqua" w:eastAsia="Book Antiqua" w:hAnsi="Book Antiqua" w:cs="Book Antiqua"/>
          <w:color w:val="000000"/>
        </w:rPr>
        <w:t>Organized by KS Jain Institute of Engineering and Techn</w:t>
      </w:r>
      <w:r>
        <w:rPr>
          <w:rFonts w:ascii="Book Antiqua" w:eastAsia="Book Antiqua" w:hAnsi="Book Antiqua" w:cs="Book Antiqua"/>
          <w:color w:val="000000"/>
        </w:rPr>
        <w:t xml:space="preserve">ology, </w:t>
      </w:r>
      <w:proofErr w:type="spellStart"/>
      <w:r>
        <w:rPr>
          <w:rFonts w:ascii="Book Antiqua" w:eastAsia="Book Antiqua" w:hAnsi="Book Antiqua" w:cs="Book Antiqua"/>
          <w:color w:val="000000"/>
        </w:rPr>
        <w:t>Modinagar</w:t>
      </w:r>
      <w:proofErr w:type="spellEnd"/>
      <w:r>
        <w:rPr>
          <w:rFonts w:ascii="Book Antiqua" w:eastAsia="Book Antiqua" w:hAnsi="Book Antiqua" w:cs="Book Antiqua"/>
          <w:color w:val="000000"/>
        </w:rPr>
        <w:t xml:space="preserve">, Ghaziabad from </w:t>
      </w:r>
      <w:r>
        <w:rPr>
          <w:rFonts w:ascii="Book Antiqua" w:eastAsia="Book Antiqua" w:hAnsi="Book Antiqua" w:cs="Book Antiqua"/>
          <w:b/>
          <w:color w:val="000000"/>
        </w:rPr>
        <w:t>15 July to 21 July 2020.</w:t>
      </w:r>
    </w:p>
    <w:p w:rsidR="004D1676" w:rsidRDefault="00E711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days online faculty development program on “Advanced data analysis using SPSS and AMOS organized by St.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institute of Professional studies from 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to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2020</w:t>
      </w:r>
    </w:p>
    <w:p w:rsidR="004D1676" w:rsidRDefault="00E71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3-day online faculty development programme on “Financial reporting and taxation scenario post Covid-19”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by Faculty of Commerce, The Maharaja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Sayajirao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ICSI in association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Vadodara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Chapter of WIRC of on 14th May2020 to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p w:rsidR="004D1676" w:rsidRDefault="00E71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DSS’17 (Doctoral summer School 2017) attended on quantitative techniques of research conducted by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IIM Ahmedabad from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June to 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June 2017.</w:t>
      </w:r>
    </w:p>
    <w:p w:rsidR="004D1676" w:rsidRDefault="00E71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RUSA sponsored STC on “Research Methodology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Quantitative Techniques in Finance”  organized by UGC and Gujarat University, Ahmedabad, held on 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September, 2016.</w:t>
      </w:r>
    </w:p>
    <w:p w:rsidR="004D1676" w:rsidRDefault="00E711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state level workshop on “How to write a Research Paper” organized by Gujarat University Economic Association on 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November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spacing w:after="0"/>
        <w:ind w:firstLine="1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RESEARCH PUBLICATIONS (JOURNALS)</w:t>
      </w:r>
    </w:p>
    <w:p w:rsidR="0027243F" w:rsidRDefault="0027243F">
      <w:pPr>
        <w:spacing w:after="0"/>
        <w:ind w:firstLine="1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7243F" w:rsidRPr="0027243F" w:rsidRDefault="0027243F" w:rsidP="0027243F">
      <w:pPr>
        <w:pStyle w:val="ListParagraph"/>
        <w:numPr>
          <w:ilvl w:val="0"/>
          <w:numId w:val="18"/>
        </w:numP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243F">
        <w:rPr>
          <w:rFonts w:ascii="Times New Roman" w:eastAsia="Times New Roman" w:hAnsi="Times New Roman" w:cs="Times New Roman"/>
          <w:color w:val="000000"/>
          <w:sz w:val="24"/>
          <w:szCs w:val="24"/>
        </w:rPr>
        <w:t>Gupta, M. and Bhatt, K. (2021) ‘A multidimensional measure of system quality – an empirical study in context of mobile banking apps in India’, Int. J. Business Information Systems, Vol. 38, No. 1, pp.1–16.</w:t>
      </w:r>
    </w:p>
    <w:p w:rsidR="004D1676" w:rsidRPr="0027243F" w:rsidRDefault="00E711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2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Gupta, M., &amp; </w:t>
      </w:r>
      <w:proofErr w:type="spellStart"/>
      <w:r w:rsidRPr="0027243F"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 w:rsidRPr="002724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 (2019). An Analysis of perception of customers towards mobile banking services. </w:t>
      </w:r>
      <w:r w:rsidRPr="0027243F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guru</w:t>
      </w:r>
      <w:r w:rsidRPr="0027243F">
        <w:rPr>
          <w:rFonts w:ascii="Times New Roman" w:eastAsia="Times New Roman" w:hAnsi="Times New Roman" w:cs="Times New Roman"/>
          <w:color w:val="000000"/>
          <w:sz w:val="24"/>
          <w:szCs w:val="24"/>
        </w:rPr>
        <w:t>, 434-441.</w:t>
      </w:r>
    </w:p>
    <w:p w:rsidR="004D1676" w:rsidRDefault="00E711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ind w:left="36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Gupta, M.,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 N. (2018, Jan). An analysis of information system success Models.”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Toward Excellence- An indexed referred journal of higher education,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(January 31 2018), 123-138.</w:t>
      </w:r>
    </w:p>
    <w:p w:rsidR="004D1676" w:rsidRPr="0027243F" w:rsidRDefault="0027243F" w:rsidP="0027243F">
      <w:pPr>
        <w:pStyle w:val="Heading4"/>
        <w:numPr>
          <w:ilvl w:val="0"/>
          <w:numId w:val="10"/>
        </w:numPr>
        <w:shd w:val="clear" w:color="auto" w:fill="FFFFFF"/>
        <w:tabs>
          <w:tab w:val="left" w:pos="360"/>
        </w:tabs>
        <w:spacing w:before="240" w:beforeAutospacing="0" w:after="0"/>
        <w:rPr>
          <w:b w:val="0"/>
        </w:rPr>
      </w:pPr>
      <w:r>
        <w:rPr>
          <w:b w:val="0"/>
        </w:rPr>
        <w:t xml:space="preserve">Gupta, Minakshi (2018). </w:t>
      </w:r>
      <w:r w:rsidR="00E711C5">
        <w:rPr>
          <w:b w:val="0"/>
        </w:rPr>
        <w:t>“An Analysis of Employment and Investment Opportunities</w:t>
      </w:r>
      <w:r w:rsidR="00E711C5">
        <w:rPr>
          <w:b w:val="0"/>
        </w:rPr>
        <w:t xml:space="preserve"> in</w:t>
      </w:r>
      <w:r>
        <w:rPr>
          <w:b w:val="0"/>
        </w:rPr>
        <w:t xml:space="preserve"> Various Indian States in India” KCG</w:t>
      </w:r>
      <w:r w:rsidR="00E711C5">
        <w:rPr>
          <w:b w:val="0"/>
        </w:rPr>
        <w:t xml:space="preserve"> Journal of multi-disciplinary, </w:t>
      </w:r>
      <w:r w:rsidR="00E711C5" w:rsidRPr="0027243F">
        <w:rPr>
          <w:b w:val="0"/>
        </w:rPr>
        <w:t>Current Issue: Issue 22(December – February 2018), ISSN-2279-0268</w:t>
      </w:r>
    </w:p>
    <w:p w:rsidR="004D1676" w:rsidRDefault="00B2456C" w:rsidP="0027243F">
      <w:pPr>
        <w:pStyle w:val="Heading4"/>
        <w:numPr>
          <w:ilvl w:val="0"/>
          <w:numId w:val="10"/>
        </w:numPr>
        <w:shd w:val="clear" w:color="auto" w:fill="FFFFFF"/>
        <w:tabs>
          <w:tab w:val="left" w:pos="360"/>
        </w:tabs>
        <w:spacing w:before="240" w:beforeAutospacing="0" w:after="0"/>
        <w:rPr>
          <w:b w:val="0"/>
        </w:rPr>
      </w:pPr>
      <w:r>
        <w:rPr>
          <w:b w:val="0"/>
        </w:rPr>
        <w:t>Singla, Minakshi.</w:t>
      </w:r>
      <w:r w:rsidR="00E711C5">
        <w:rPr>
          <w:b w:val="0"/>
        </w:rPr>
        <w:t xml:space="preserve"> </w:t>
      </w:r>
      <w:r>
        <w:rPr>
          <w:b w:val="0"/>
        </w:rPr>
        <w:t>and</w:t>
      </w:r>
      <w:r w:rsidR="00E711C5">
        <w:rPr>
          <w:b w:val="0"/>
        </w:rPr>
        <w:t xml:space="preserve"> </w:t>
      </w:r>
      <w:proofErr w:type="spellStart"/>
      <w:r w:rsidR="00E711C5">
        <w:rPr>
          <w:b w:val="0"/>
        </w:rPr>
        <w:t>Panchal</w:t>
      </w:r>
      <w:proofErr w:type="spellEnd"/>
      <w:r w:rsidR="00E711C5">
        <w:rPr>
          <w:b w:val="0"/>
        </w:rPr>
        <w:t xml:space="preserve">, D. N. </w:t>
      </w:r>
      <w:r>
        <w:rPr>
          <w:b w:val="0"/>
        </w:rPr>
        <w:t xml:space="preserve">(2017) </w:t>
      </w:r>
      <w:r w:rsidR="0027243F">
        <w:rPr>
          <w:b w:val="0"/>
        </w:rPr>
        <w:t>“</w:t>
      </w:r>
      <w:r w:rsidR="00E711C5">
        <w:rPr>
          <w:b w:val="0"/>
        </w:rPr>
        <w:t xml:space="preserve">Demonetization and its impact on Indian financial Markets. </w:t>
      </w:r>
      <w:r w:rsidR="00E711C5" w:rsidRPr="0027243F">
        <w:rPr>
          <w:b w:val="0"/>
        </w:rPr>
        <w:t>International J</w:t>
      </w:r>
      <w:r w:rsidR="00E711C5" w:rsidRPr="0027243F">
        <w:rPr>
          <w:b w:val="0"/>
        </w:rPr>
        <w:t>ournal of Management and social science Research Review (IJMSRR), 1</w:t>
      </w:r>
      <w:r w:rsidR="00E711C5">
        <w:rPr>
          <w:b w:val="0"/>
        </w:rPr>
        <w:t>(37), 44-48. E-ISSN</w:t>
      </w:r>
      <w:r w:rsidR="00E711C5">
        <w:rPr>
          <w:b w:val="0"/>
        </w:rPr>
        <w:t>: 2349-6746, ISSN: 2349-6738</w:t>
      </w:r>
    </w:p>
    <w:p w:rsidR="004D1676" w:rsidRPr="0027243F" w:rsidRDefault="00E711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243F">
        <w:rPr>
          <w:rFonts w:ascii="Times New Roman" w:eastAsia="Times New Roman" w:hAnsi="Times New Roman" w:cs="Times New Roman"/>
          <w:bCs/>
          <w:sz w:val="24"/>
          <w:szCs w:val="24"/>
        </w:rPr>
        <w:t>Gupta, M. (2016). Goods and Services Tax-A leap forward growth and development in India. International journal of Research in commerce, Eco</w:t>
      </w:r>
      <w:r w:rsidRPr="0027243F">
        <w:rPr>
          <w:rFonts w:ascii="Times New Roman" w:eastAsia="Times New Roman" w:hAnsi="Times New Roman" w:cs="Times New Roman"/>
          <w:bCs/>
          <w:sz w:val="24"/>
          <w:szCs w:val="24"/>
        </w:rPr>
        <w:t>nomics and management</w:t>
      </w:r>
      <w:r w:rsidR="00B245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7243F">
        <w:rPr>
          <w:rFonts w:ascii="Times New Roman" w:eastAsia="Times New Roman" w:hAnsi="Times New Roman" w:cs="Times New Roman"/>
          <w:bCs/>
          <w:sz w:val="24"/>
          <w:szCs w:val="24"/>
        </w:rPr>
        <w:t>(9</w:t>
      </w:r>
      <w:r w:rsidRPr="0027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September). (ISSN: 2231-4245)</w:t>
      </w:r>
    </w:p>
    <w:p w:rsidR="004D1676" w:rsidRPr="0027243F" w:rsidRDefault="00E711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243F">
        <w:rPr>
          <w:rFonts w:ascii="Times New Roman" w:eastAsia="Times New Roman" w:hAnsi="Times New Roman" w:cs="Times New Roman"/>
          <w:bCs/>
          <w:sz w:val="24"/>
          <w:szCs w:val="24"/>
        </w:rPr>
        <w:t>Gupta, M. (2015). Export performance of SEZs in India. KCG Journal of commerce and management</w:t>
      </w:r>
      <w:r w:rsidR="00B245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7243F">
        <w:rPr>
          <w:rFonts w:ascii="Times New Roman" w:eastAsia="Times New Roman" w:hAnsi="Times New Roman" w:cs="Times New Roman"/>
          <w:bCs/>
          <w:sz w:val="24"/>
          <w:szCs w:val="24"/>
        </w:rPr>
        <w:t>(ISSN: 2279-225X).</w:t>
      </w:r>
    </w:p>
    <w:p w:rsidR="004D1676" w:rsidRDefault="00E711C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Gupta Minakshi (2015) “PhD Programme: Purpose and Relevance for career goal” published in International Journal of Science and Applied Research (IJSAR) in volume 3, issue-12 with ISSN No; 2394-2401(online) and ISSN: 2394-384X (Print).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BOOKS PUBLICATIONS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Singla, Minakshi,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 N. (2017). Demonetisation: Analysis of its impact in India. In D. 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 M.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D. W. Singh,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Beacon across Economics, Finance, Governance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ledearship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 Recent era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(pp. 7-11). Mumbai: Himalaya Publishing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ouse. (ISBN: 978-93-5273-426-9)</w:t>
      </w:r>
    </w:p>
    <w:p w:rsidR="004D1676" w:rsidRDefault="00E71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Singla, Minakshi (2016). Financial Innovations in Banking in India: Issues, Challenges and Current Practices with special focus on Mobile Banking. In D.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Sapna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D1676" w:rsidRDefault="00E71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Gupta, Minakshi (2016). Commodity Derivatives: Role and Signific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ance in India. In D. 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Navigating toward Sustainable development: A Compilation of Concrete Initiatives.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(pp. 72-90). Mumbai: Himalaya Publishing House Pvt. Ltd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ISBN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978-93-5262-686-1).</w:t>
      </w:r>
    </w:p>
    <w:p w:rsidR="004D1676" w:rsidRDefault="00E71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Singla, Minakshi,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D. N. (2017). Mobile banking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 quality dimensions: A review.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Sunildro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L.S.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Akoijam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&amp; W.C. Singh,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Business and competitive advantage creating and sustaining ideas to solve contemporary issues in Recent era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(pp. 268-277). New Delhi: Ruby Press &amp; Co. ISBN Numbe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819337881-4</w:t>
      </w:r>
    </w:p>
    <w:p w:rsidR="004D1676" w:rsidRDefault="00E71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Singla, Minakshi,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D. N. (2017). Corporate Governance and investment decisions: What investors are really looking forward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Sunildro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L.S.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Akoijam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&amp; W.C. Singh,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Business and competitive advantage creating and sust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aining ideas to solve contemporary issues in Recent era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(pp. 210-222). New Delhi: Ruby Press &amp; Co. ISBN Number 819337881-4</w:t>
      </w:r>
    </w:p>
    <w:p w:rsidR="004D1676" w:rsidRDefault="00E71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Gupta, Minakshi,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Panchal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D.N. (2018). Bank of Baroda and Non- Performing Assets- An analysis in retail loan segment. Business Ecosystem: Interplay of Key dimensions. (pp.104-113) Mumbai: Himalaya Publishing House Pvt. Ltd (ISBN: 978-93-5273-835-9).</w:t>
      </w:r>
    </w:p>
    <w:p w:rsidR="004D1676" w:rsidRDefault="00E711C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ACHIEVEMENTS </w:t>
      </w:r>
    </w:p>
    <w:p w:rsidR="004D1676" w:rsidRDefault="00E711C5">
      <w:pPr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College </w:t>
      </w:r>
      <w:r>
        <w:rPr>
          <w:rFonts w:ascii="Times New Roman" w:eastAsia="Times New Roman" w:hAnsi="Times New Roman" w:cs="Times New Roman"/>
          <w:sz w:val="24"/>
          <w:szCs w:val="24"/>
        </w:rPr>
        <w:t>Topper in B.A in 2003</w:t>
      </w:r>
    </w:p>
    <w:p w:rsidR="004D1676" w:rsidRDefault="00E711C5">
      <w:pPr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University Topper in  M.B.A(Prize given by governor of Haryana) in 2006  </w:t>
      </w:r>
    </w:p>
    <w:p w:rsidR="004D1676" w:rsidRDefault="00E711C5">
      <w:pPr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prize in Quiz Contest in University</w:t>
      </w:r>
    </w:p>
    <w:p w:rsidR="004D1676" w:rsidRDefault="004D16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5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4D1676" w:rsidRDefault="00E711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5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 EXPERIENCE:</w:t>
      </w:r>
    </w:p>
    <w:p w:rsidR="004D1676" w:rsidRDefault="00833E7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E7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an Assistant Professor (Finance, Economics, Management) with </w:t>
      </w:r>
      <w:proofErr w:type="spellStart"/>
      <w:r w:rsidR="00E711C5">
        <w:rPr>
          <w:rFonts w:ascii="Times New Roman" w:eastAsia="Times New Roman" w:hAnsi="Times New Roman" w:cs="Times New Roman"/>
          <w:color w:val="000000"/>
          <w:sz w:val="24"/>
          <w:szCs w:val="24"/>
        </w:rPr>
        <w:t>Shri</w:t>
      </w:r>
      <w:proofErr w:type="spellEnd"/>
      <w:r w:rsidR="00E7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1C5">
        <w:rPr>
          <w:rFonts w:ascii="Times New Roman" w:eastAsia="Times New Roman" w:hAnsi="Times New Roman" w:cs="Times New Roman"/>
          <w:color w:val="000000"/>
          <w:sz w:val="24"/>
          <w:szCs w:val="24"/>
        </w:rPr>
        <w:t>Chimanbhai</w:t>
      </w:r>
      <w:proofErr w:type="spellEnd"/>
      <w:r w:rsidR="00E7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Patel Institute of Business Administration since July 2018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February 2021 </w:t>
      </w:r>
      <w:r w:rsidR="00E711C5">
        <w:rPr>
          <w:rFonts w:ascii="Times New Roman" w:eastAsia="Times New Roman" w:hAnsi="Times New Roman" w:cs="Times New Roman"/>
          <w:color w:val="000000"/>
          <w:sz w:val="24"/>
          <w:szCs w:val="24"/>
        </w:rPr>
        <w:t>in Ahmedabad, Gujarat</w:t>
      </w:r>
    </w:p>
    <w:p w:rsidR="004D1676" w:rsidRDefault="00E711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Professor (Economics, Management)  , Lokmanya College of Commerce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hmedabad, Gujarat, teaching at graduation and post-graduation level, since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July 2014 till 15th July 2018</w:t>
      </w:r>
    </w:p>
    <w:p w:rsidR="004D1676" w:rsidRDefault="00E711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Visiting Faculty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in University elective course “ Elements of Management” 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D1676" w:rsidRDefault="00E711C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SKILLS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numPr>
          <w:ilvl w:val="0"/>
          <w:numId w:val="3"/>
        </w:numP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Office:98/2000/XP/2003/07</w:t>
      </w:r>
    </w:p>
    <w:p w:rsidR="004D1676" w:rsidRDefault="004D1676">
      <w:pPr>
        <w:keepNext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</w:p>
    <w:p w:rsidR="004D1676" w:rsidRDefault="00E711C5">
      <w:pPr>
        <w:keepNext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LANGUAGE KNOWLEDGE</w:t>
      </w:r>
    </w:p>
    <w:p w:rsidR="004D1676" w:rsidRDefault="004D1676">
      <w:pPr>
        <w:keepNext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4D1676" w:rsidRDefault="00E711C5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English, Hindi, Gujarati, Punjabi</w:t>
      </w:r>
    </w:p>
    <w:p w:rsidR="004D1676" w:rsidRDefault="004D1676">
      <w:pPr>
        <w:tabs>
          <w:tab w:val="left" w:pos="-180"/>
          <w:tab w:val="left" w:pos="1980"/>
        </w:tabs>
        <w:spacing w:after="0"/>
        <w:ind w:left="-360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E711C5">
      <w:pPr>
        <w:keepNext/>
        <w:widowControl w:val="0"/>
        <w:tabs>
          <w:tab w:val="left" w:pos="39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</w:t>
      </w:r>
    </w:p>
    <w:p w:rsidR="004D1676" w:rsidRDefault="004D1676">
      <w:pPr>
        <w:keepNext/>
        <w:widowControl w:val="0"/>
        <w:tabs>
          <w:tab w:val="left" w:pos="39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communication skills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command over English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a positive attitude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working, Honesty, loyalty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Outstanding Leadership  Qualities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Team Building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Motivator.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Good listening and speaking skills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Good Explanation skills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Can easily interact with students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Disciplined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Always update myself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 depth knowledge of the subjects</w:t>
      </w:r>
    </w:p>
    <w:p w:rsidR="004D1676" w:rsidRDefault="00E711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Problem solving skills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D1676" w:rsidRDefault="00E711C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</w:p>
    <w:p w:rsidR="004D1676" w:rsidRDefault="00E711C5">
      <w:pPr>
        <w:numPr>
          <w:ilvl w:val="0"/>
          <w:numId w:val="2"/>
        </w:numPr>
        <w:tabs>
          <w:tab w:val="left" w:pos="2160"/>
        </w:tabs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       : 17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May,1983</w:t>
      </w:r>
    </w:p>
    <w:p w:rsidR="004D1676" w:rsidRDefault="00E711C5">
      <w:pPr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     : Married</w:t>
      </w:r>
    </w:p>
    <w:p w:rsidR="004D1676" w:rsidRDefault="00E711C5">
      <w:pPr>
        <w:numPr>
          <w:ilvl w:val="0"/>
          <w:numId w:val="2"/>
        </w:numPr>
        <w:tabs>
          <w:tab w:val="left" w:pos="2160"/>
        </w:tabs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Telephone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Mobile. – 09726287873</w:t>
      </w:r>
    </w:p>
    <w:p w:rsidR="004D1676" w:rsidRDefault="00E711C5">
      <w:pPr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                  : singla.meenu@gmail.com </w:t>
      </w:r>
    </w:p>
    <w:p w:rsidR="004D1676" w:rsidRDefault="004D1676">
      <w:pPr>
        <w:tabs>
          <w:tab w:val="left" w:pos="2160"/>
        </w:tabs>
        <w:spacing w:after="0"/>
        <w:ind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E711C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(MINAKSHI SINGLA GUPTA)</w:t>
      </w: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676" w:rsidRDefault="004D167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D1676" w:rsidSect="004D167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3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IDFont+F2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373"/>
    <w:multiLevelType w:val="multilevel"/>
    <w:tmpl w:val="A69EA6E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7C06A7"/>
    <w:multiLevelType w:val="multilevel"/>
    <w:tmpl w:val="E3C21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0E288F"/>
    <w:multiLevelType w:val="multilevel"/>
    <w:tmpl w:val="95EAA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64D2F8C"/>
    <w:multiLevelType w:val="multilevel"/>
    <w:tmpl w:val="9BA6B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80C0DA0"/>
    <w:multiLevelType w:val="multilevel"/>
    <w:tmpl w:val="D584C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1677D23"/>
    <w:multiLevelType w:val="multilevel"/>
    <w:tmpl w:val="DE889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2D6761D"/>
    <w:multiLevelType w:val="multilevel"/>
    <w:tmpl w:val="F36C2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4782A2C"/>
    <w:multiLevelType w:val="multilevel"/>
    <w:tmpl w:val="03F67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4A70AC"/>
    <w:multiLevelType w:val="multilevel"/>
    <w:tmpl w:val="AC42C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EBF6948"/>
    <w:multiLevelType w:val="multilevel"/>
    <w:tmpl w:val="8F02C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87A2708"/>
    <w:multiLevelType w:val="multilevel"/>
    <w:tmpl w:val="0CA0B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DFB6B45"/>
    <w:multiLevelType w:val="hybridMultilevel"/>
    <w:tmpl w:val="06DE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E0869"/>
    <w:multiLevelType w:val="multilevel"/>
    <w:tmpl w:val="AB566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4904CDA"/>
    <w:multiLevelType w:val="multilevel"/>
    <w:tmpl w:val="104A4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AD86C04"/>
    <w:multiLevelType w:val="multilevel"/>
    <w:tmpl w:val="6DE2DF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1E43B22"/>
    <w:multiLevelType w:val="multilevel"/>
    <w:tmpl w:val="954E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6A63B73"/>
    <w:multiLevelType w:val="multilevel"/>
    <w:tmpl w:val="DB62F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726495C"/>
    <w:multiLevelType w:val="multilevel"/>
    <w:tmpl w:val="265AD8C2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3"/>
  </w:num>
  <w:num w:numId="5">
    <w:abstractNumId w:val="12"/>
  </w:num>
  <w:num w:numId="6">
    <w:abstractNumId w:val="13"/>
  </w:num>
  <w:num w:numId="7">
    <w:abstractNumId w:val="10"/>
  </w:num>
  <w:num w:numId="8">
    <w:abstractNumId w:val="8"/>
  </w:num>
  <w:num w:numId="9">
    <w:abstractNumId w:val="5"/>
  </w:num>
  <w:num w:numId="10">
    <w:abstractNumId w:val="14"/>
  </w:num>
  <w:num w:numId="11">
    <w:abstractNumId w:val="15"/>
  </w:num>
  <w:num w:numId="12">
    <w:abstractNumId w:val="0"/>
  </w:num>
  <w:num w:numId="13">
    <w:abstractNumId w:val="7"/>
  </w:num>
  <w:num w:numId="14">
    <w:abstractNumId w:val="9"/>
  </w:num>
  <w:num w:numId="15">
    <w:abstractNumId w:val="1"/>
  </w:num>
  <w:num w:numId="16">
    <w:abstractNumId w:val="4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676"/>
    <w:rsid w:val="0027243F"/>
    <w:rsid w:val="004D1676"/>
    <w:rsid w:val="00833E7E"/>
    <w:rsid w:val="00B2456C"/>
    <w:rsid w:val="00C80A61"/>
    <w:rsid w:val="00E7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624"/>
  </w:style>
  <w:style w:type="paragraph" w:styleId="Heading1">
    <w:name w:val="heading 1"/>
    <w:basedOn w:val="Normal"/>
    <w:next w:val="Normal"/>
    <w:link w:val="Heading1Char"/>
    <w:uiPriority w:val="9"/>
    <w:qFormat/>
    <w:rsid w:val="00290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0"/>
    <w:next w:val="normal0"/>
    <w:rsid w:val="004D1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1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754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0"/>
    <w:next w:val="normal0"/>
    <w:rsid w:val="004D167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1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1676"/>
  </w:style>
  <w:style w:type="paragraph" w:styleId="Title">
    <w:name w:val="Title"/>
    <w:basedOn w:val="normal0"/>
    <w:next w:val="normal0"/>
    <w:rsid w:val="004D1676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F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B6209"/>
  </w:style>
  <w:style w:type="character" w:customStyle="1" w:styleId="Heading1Char">
    <w:name w:val="Heading 1 Char"/>
    <w:basedOn w:val="DefaultParagraphFont"/>
    <w:link w:val="Heading1"/>
    <w:uiPriority w:val="9"/>
    <w:rsid w:val="00290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3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C28"/>
  </w:style>
  <w:style w:type="character" w:customStyle="1" w:styleId="Heading4Char">
    <w:name w:val="Heading 4 Char"/>
    <w:basedOn w:val="DefaultParagraphFont"/>
    <w:link w:val="Heading4"/>
    <w:uiPriority w:val="9"/>
    <w:rsid w:val="00E754C2"/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E754C2"/>
    <w:rPr>
      <w:b/>
      <w:bCs/>
    </w:rPr>
  </w:style>
  <w:style w:type="paragraph" w:styleId="Subtitle">
    <w:name w:val="Subtitle"/>
    <w:basedOn w:val="Normal"/>
    <w:next w:val="Normal"/>
    <w:rsid w:val="004D1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167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0k1MlzxbqjyXUYFWzCGcGGdyA==">AMUW2mXXZlsjDMDv0BlvzepzCV1Su1xfSJbesO2TpNG4lctqKmLvHGR4Ywki5YzEQGfFqjsCCG9gqwGDlAJZOkwbZnv6vsjQsFgiAiMft2xZ2v1hvvxWI1pqjRAdfuX4vJXsdiPhS6sAd1seaBH8wQ2PrFwMq3jpEQ==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Minakshi Gupta</dc:creator>
  <cp:lastModifiedBy>Windows User</cp:lastModifiedBy>
  <cp:revision>13</cp:revision>
  <dcterms:created xsi:type="dcterms:W3CDTF">2017-08-02T11:22:00Z</dcterms:created>
  <dcterms:modified xsi:type="dcterms:W3CDTF">2022-05-10T13:25:00Z</dcterms:modified>
</cp:coreProperties>
</file>