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0"/>
      </w:tblGrid>
      <w:tr w:rsidR="00B54D92" w14:paraId="49806A8A" w14:textId="77777777">
        <w:trPr>
          <w:trHeight w:val="1825"/>
        </w:trPr>
        <w:tc>
          <w:tcPr>
            <w:tcW w:w="12210" w:type="dxa"/>
            <w:tcBorders>
              <w:bottom w:val="single" w:sz="4" w:space="0" w:color="585858"/>
            </w:tcBorders>
          </w:tcPr>
          <w:p w14:paraId="77CB137B" w14:textId="77777777" w:rsidR="00B54D92" w:rsidRDefault="00344D49">
            <w:pPr>
              <w:pStyle w:val="TableParagraph"/>
              <w:ind w:left="1440"/>
              <w:rPr>
                <w:rFonts w:ascii="Georgia"/>
                <w:sz w:val="72"/>
              </w:rPr>
            </w:pPr>
            <w:r>
              <w:rPr>
                <w:rFonts w:ascii="Georgia"/>
                <w:color w:val="585858"/>
                <w:sz w:val="72"/>
              </w:rPr>
              <w:t>NIHARIKA SINGH</w:t>
            </w:r>
          </w:p>
          <w:p w14:paraId="5EF3FA45" w14:textId="77777777" w:rsidR="00B54D92" w:rsidRDefault="00B95B04">
            <w:pPr>
              <w:pStyle w:val="TableParagraph"/>
              <w:ind w:left="1440" w:right="7429"/>
              <w:rPr>
                <w:b/>
                <w:color w:val="1D824B"/>
              </w:rPr>
            </w:pPr>
            <w:r>
              <w:rPr>
                <w:b/>
                <w:color w:val="1D824B"/>
              </w:rPr>
              <w:t xml:space="preserve">Assistant Professor, </w:t>
            </w:r>
          </w:p>
          <w:p w14:paraId="79C51A33" w14:textId="77777777" w:rsidR="00B95B04" w:rsidRDefault="00B95B04">
            <w:pPr>
              <w:pStyle w:val="TableParagraph"/>
              <w:ind w:left="1440" w:right="7429"/>
              <w:rPr>
                <w:b/>
                <w:color w:val="1D824B"/>
              </w:rPr>
            </w:pPr>
            <w:r>
              <w:rPr>
                <w:b/>
                <w:color w:val="1D824B"/>
              </w:rPr>
              <w:t>Department of Geology,</w:t>
            </w:r>
          </w:p>
          <w:p w14:paraId="44B75D3B" w14:textId="35E7C743" w:rsidR="00B95B04" w:rsidRDefault="00B95B04">
            <w:pPr>
              <w:pStyle w:val="TableParagraph"/>
              <w:ind w:left="1440" w:right="7429"/>
            </w:pPr>
            <w:r>
              <w:rPr>
                <w:b/>
                <w:color w:val="1D824B"/>
              </w:rPr>
              <w:t>Parul University, Vadodara, Gujarat</w:t>
            </w:r>
          </w:p>
        </w:tc>
      </w:tr>
      <w:tr w:rsidR="00B54D92" w14:paraId="4F81DC77" w14:textId="77777777">
        <w:trPr>
          <w:trHeight w:val="2742"/>
        </w:trPr>
        <w:tc>
          <w:tcPr>
            <w:tcW w:w="12210" w:type="dxa"/>
            <w:tcBorders>
              <w:top w:val="single" w:sz="4" w:space="0" w:color="585858"/>
            </w:tcBorders>
          </w:tcPr>
          <w:p w14:paraId="5E83FC42" w14:textId="77777777" w:rsidR="00B54D92" w:rsidRDefault="00B54D92">
            <w:pPr>
              <w:pStyle w:val="TableParagraph"/>
              <w:ind w:left="0"/>
              <w:rPr>
                <w:rFonts w:ascii="Times New Roman"/>
              </w:rPr>
            </w:pPr>
          </w:p>
          <w:p w14:paraId="08715ECD" w14:textId="68CD1DC8" w:rsidR="00B54D92" w:rsidRDefault="00B95B04">
            <w:pPr>
              <w:pStyle w:val="TableParagraph"/>
              <w:spacing w:before="6"/>
              <w:ind w:left="0"/>
              <w:rPr>
                <w:rFonts w:ascii="Georgia"/>
                <w:b/>
                <w:color w:val="252525"/>
                <w:sz w:val="28"/>
              </w:rPr>
            </w:pPr>
            <w:r>
              <w:rPr>
                <w:rFonts w:ascii="Georgia"/>
                <w:b/>
                <w:color w:val="252525"/>
                <w:sz w:val="28"/>
              </w:rPr>
              <w:t xml:space="preserve">                     </w:t>
            </w:r>
            <w:r>
              <w:rPr>
                <w:rFonts w:ascii="Georgia"/>
                <w:b/>
                <w:color w:val="252525"/>
                <w:sz w:val="28"/>
              </w:rPr>
              <w:t>EXPERIENCE</w:t>
            </w:r>
          </w:p>
          <w:p w14:paraId="2A57DACA" w14:textId="0D6A3B6A" w:rsidR="00B95B04" w:rsidRDefault="00B95B04" w:rsidP="00B95B04">
            <w:pPr>
              <w:pStyle w:val="TableParagraph"/>
              <w:spacing w:before="85"/>
              <w:rPr>
                <w:b/>
                <w:color w:val="585858"/>
              </w:rPr>
            </w:pPr>
            <w:r>
              <w:rPr>
                <w:rFonts w:ascii="Georgia"/>
                <w:b/>
                <w:color w:val="252525"/>
                <w:sz w:val="28"/>
              </w:rPr>
              <w:t xml:space="preserve">                   </w:t>
            </w:r>
            <w:r>
              <w:rPr>
                <w:b/>
                <w:color w:val="585858"/>
              </w:rPr>
              <w:t>20</w:t>
            </w:r>
            <w:r>
              <w:rPr>
                <w:b/>
                <w:color w:val="585858"/>
              </w:rPr>
              <w:t>21</w:t>
            </w:r>
            <w:r>
              <w:rPr>
                <w:b/>
                <w:color w:val="585858"/>
              </w:rPr>
              <w:t>-</w:t>
            </w:r>
            <w:r>
              <w:rPr>
                <w:b/>
                <w:color w:val="585858"/>
              </w:rPr>
              <w:t>recent</w:t>
            </w:r>
          </w:p>
          <w:p w14:paraId="19C1A357" w14:textId="729FD1B1" w:rsidR="00B95B04" w:rsidRDefault="00B95B04" w:rsidP="00B95B04">
            <w:pPr>
              <w:pStyle w:val="TableParagraph"/>
              <w:rPr>
                <w:b/>
                <w:sz w:val="26"/>
              </w:rPr>
            </w:pPr>
            <w:r>
              <w:rPr>
                <w:b/>
              </w:rPr>
              <w:t xml:space="preserve">                          </w:t>
            </w:r>
            <w:r>
              <w:rPr>
                <w:b/>
                <w:color w:val="1D824B"/>
                <w:sz w:val="26"/>
              </w:rPr>
              <w:t>A</w:t>
            </w:r>
            <w:r w:rsidR="00003065">
              <w:rPr>
                <w:b/>
                <w:color w:val="1D824B"/>
                <w:sz w:val="26"/>
              </w:rPr>
              <w:t>SSISTANT PROFESSOR</w:t>
            </w:r>
          </w:p>
          <w:p w14:paraId="34A40E02" w14:textId="7D032D49" w:rsidR="00B95B04" w:rsidRDefault="00B95B04" w:rsidP="00B95B04">
            <w:pPr>
              <w:pStyle w:val="TableParagraph"/>
              <w:spacing w:before="41"/>
              <w:ind w:left="1548"/>
              <w:rPr>
                <w:sz w:val="26"/>
              </w:rPr>
            </w:pPr>
            <w:r>
              <w:rPr>
                <w:color w:val="585858"/>
                <w:sz w:val="26"/>
              </w:rPr>
              <w:t>Parul Institute of Applied Sciences, Parul University, Vadodara</w:t>
            </w:r>
          </w:p>
          <w:p w14:paraId="14BA2E8F" w14:textId="3D7E2025" w:rsidR="00B95B04" w:rsidRDefault="00B95B04" w:rsidP="00B95B04">
            <w:pPr>
              <w:pStyle w:val="TableParagraph"/>
              <w:spacing w:before="38"/>
              <w:ind w:left="1548" w:right="1311"/>
              <w:rPr>
                <w:i/>
              </w:rPr>
            </w:pPr>
            <w:r>
              <w:rPr>
                <w:b/>
                <w:i/>
                <w:color w:val="585858"/>
              </w:rPr>
              <w:t>Teaching both theory and practical classes in Postgraduate courses in the department of geology.</w:t>
            </w:r>
          </w:p>
          <w:p w14:paraId="1FFC762C" w14:textId="3C60B7FD" w:rsidR="00B95B04" w:rsidRDefault="00B95B04">
            <w:pPr>
              <w:pStyle w:val="TableParagraph"/>
              <w:spacing w:before="6"/>
              <w:ind w:left="0"/>
              <w:rPr>
                <w:b/>
                <w:color w:val="585858"/>
              </w:rPr>
            </w:pPr>
            <w:r>
              <w:rPr>
                <w:b/>
                <w:color w:val="585858"/>
              </w:rPr>
              <w:t xml:space="preserve">                              </w:t>
            </w:r>
          </w:p>
          <w:p w14:paraId="7CE72583" w14:textId="1026AE9A" w:rsidR="00B95B04" w:rsidRDefault="00B95B04" w:rsidP="00B95B04">
            <w:pPr>
              <w:pStyle w:val="TableParagraph"/>
              <w:spacing w:before="86"/>
              <w:ind w:left="1548"/>
              <w:rPr>
                <w:b/>
              </w:rPr>
            </w:pPr>
            <w:r>
              <w:rPr>
                <w:b/>
                <w:color w:val="585858"/>
              </w:rPr>
              <w:t>MAY,2019 – JULY,2019</w:t>
            </w:r>
          </w:p>
          <w:p w14:paraId="4A96FDD0" w14:textId="77777777" w:rsidR="00B95B04" w:rsidRDefault="00B95B04" w:rsidP="00B95B04">
            <w:pPr>
              <w:pStyle w:val="TableParagraph"/>
              <w:ind w:left="1548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SUMMER RESEARCH INTERN</w:t>
            </w:r>
          </w:p>
          <w:p w14:paraId="1D93EBB5" w14:textId="77777777" w:rsidR="00B95B04" w:rsidRDefault="00B95B04" w:rsidP="00B95B04">
            <w:pPr>
              <w:pStyle w:val="TableParagraph"/>
              <w:spacing w:before="41"/>
              <w:ind w:left="1548"/>
              <w:rPr>
                <w:sz w:val="26"/>
              </w:rPr>
            </w:pPr>
            <w:r>
              <w:rPr>
                <w:color w:val="585858"/>
                <w:sz w:val="26"/>
              </w:rPr>
              <w:t>INDIAN INSTITUTE OF SCIENCE EDUCATION AND RESEARCH, BHOPAL, MP</w:t>
            </w:r>
          </w:p>
          <w:p w14:paraId="4EC63BBF" w14:textId="77777777" w:rsidR="00B95B04" w:rsidRDefault="00B95B04" w:rsidP="00B95B04">
            <w:pPr>
              <w:pStyle w:val="TableParagraph"/>
              <w:spacing w:before="38"/>
              <w:ind w:left="1548" w:right="1311"/>
              <w:rPr>
                <w:i/>
              </w:rPr>
            </w:pPr>
            <w:r>
              <w:rPr>
                <w:b/>
                <w:i/>
                <w:color w:val="585858"/>
              </w:rPr>
              <w:t>Guide</w:t>
            </w:r>
            <w:r>
              <w:rPr>
                <w:i/>
                <w:color w:val="585858"/>
              </w:rPr>
              <w:t>- Dr. Arundhuti Ghatak, Assistant Professor, Dept, of Earth and Environmental Science, IISER, Bhopal</w:t>
            </w:r>
          </w:p>
          <w:p w14:paraId="657F3BC0" w14:textId="11438DBC" w:rsidR="00B95B04" w:rsidRDefault="00B95B04" w:rsidP="00B95B04">
            <w:pPr>
              <w:pStyle w:val="TableParagraph"/>
              <w:spacing w:before="6"/>
              <w:ind w:left="0"/>
              <w:rPr>
                <w:rFonts w:ascii="Georgia"/>
                <w:b/>
                <w:color w:val="252525"/>
                <w:sz w:val="28"/>
              </w:rPr>
            </w:pPr>
            <w:r>
              <w:rPr>
                <w:b/>
                <w:color w:val="585858"/>
              </w:rPr>
              <w:t xml:space="preserve">                               </w:t>
            </w:r>
            <w:r>
              <w:rPr>
                <w:b/>
                <w:color w:val="585858"/>
              </w:rPr>
              <w:t>Topic</w:t>
            </w:r>
            <w:r>
              <w:rPr>
                <w:color w:val="585858"/>
              </w:rPr>
              <w:t xml:space="preserve">- </w:t>
            </w:r>
            <w:r>
              <w:rPr>
                <w:i/>
                <w:color w:val="585858"/>
              </w:rPr>
              <w:t>Geochemistry and petrogenesis of Padu Carbonatite</w:t>
            </w:r>
            <w:r>
              <w:rPr>
                <w:i/>
                <w:color w:val="585858"/>
                <w:spacing w:val="-12"/>
              </w:rPr>
              <w:t xml:space="preserve"> </w:t>
            </w:r>
            <w:r>
              <w:rPr>
                <w:i/>
                <w:color w:val="585858"/>
              </w:rPr>
              <w:t>Complex</w:t>
            </w:r>
          </w:p>
          <w:p w14:paraId="2C666033" w14:textId="77777777" w:rsidR="00B95B04" w:rsidRDefault="00B95B04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14:paraId="14104709" w14:textId="2AE23F6A" w:rsidR="00B54D92" w:rsidRDefault="00B54D92">
            <w:pPr>
              <w:pStyle w:val="TableParagraph"/>
              <w:spacing w:before="1"/>
              <w:ind w:left="1440"/>
              <w:jc w:val="both"/>
            </w:pPr>
          </w:p>
        </w:tc>
      </w:tr>
      <w:tr w:rsidR="00B54D92" w14:paraId="74E403F3" w14:textId="77777777">
        <w:trPr>
          <w:trHeight w:val="707"/>
        </w:trPr>
        <w:tc>
          <w:tcPr>
            <w:tcW w:w="12210" w:type="dxa"/>
          </w:tcPr>
          <w:p w14:paraId="43F3A3E9" w14:textId="77777777" w:rsidR="00B54D92" w:rsidRDefault="00344D49">
            <w:pPr>
              <w:pStyle w:val="TableParagraph"/>
              <w:spacing w:before="260"/>
              <w:ind w:left="1548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252525"/>
                <w:sz w:val="28"/>
              </w:rPr>
              <w:t>EDUCATION</w:t>
            </w:r>
          </w:p>
        </w:tc>
      </w:tr>
      <w:tr w:rsidR="00B54D92" w14:paraId="24A1002E" w14:textId="77777777">
        <w:trPr>
          <w:trHeight w:val="2052"/>
        </w:trPr>
        <w:tc>
          <w:tcPr>
            <w:tcW w:w="12210" w:type="dxa"/>
          </w:tcPr>
          <w:p w14:paraId="6A78671A" w14:textId="77777777" w:rsidR="00B54D92" w:rsidRDefault="00344D49">
            <w:pPr>
              <w:pStyle w:val="TableParagraph"/>
              <w:spacing w:before="85"/>
              <w:ind w:left="1548"/>
              <w:rPr>
                <w:b/>
              </w:rPr>
            </w:pPr>
            <w:r>
              <w:rPr>
                <w:b/>
                <w:color w:val="585858"/>
              </w:rPr>
              <w:t>2018-2020</w:t>
            </w:r>
          </w:p>
          <w:p w14:paraId="28184AF4" w14:textId="77777777" w:rsidR="00B54D92" w:rsidRDefault="00344D49">
            <w:pPr>
              <w:pStyle w:val="TableParagraph"/>
              <w:ind w:left="1548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MASTER OF SCIENCE: GEOLOGY,</w:t>
            </w:r>
          </w:p>
          <w:p w14:paraId="47004BCE" w14:textId="77777777" w:rsidR="00B54D92" w:rsidRDefault="00344D49">
            <w:pPr>
              <w:pStyle w:val="TableParagraph"/>
              <w:spacing w:before="40"/>
              <w:ind w:left="1548"/>
              <w:rPr>
                <w:sz w:val="26"/>
              </w:rPr>
            </w:pPr>
            <w:r>
              <w:rPr>
                <w:color w:val="585858"/>
                <w:sz w:val="26"/>
              </w:rPr>
              <w:t>COTTON UNIVERSITY- GUWAHATI, ASSAM (INDIA)</w:t>
            </w:r>
          </w:p>
          <w:p w14:paraId="7168FD84" w14:textId="77777777" w:rsidR="00B54D92" w:rsidRDefault="00344D49">
            <w:pPr>
              <w:pStyle w:val="TableParagraph"/>
              <w:numPr>
                <w:ilvl w:val="0"/>
                <w:numId w:val="4"/>
              </w:numPr>
              <w:tabs>
                <w:tab w:val="left" w:pos="2268"/>
                <w:tab w:val="left" w:pos="2269"/>
              </w:tabs>
              <w:spacing w:before="41"/>
              <w:ind w:hanging="361"/>
            </w:pPr>
            <w:r>
              <w:rPr>
                <w:b/>
                <w:color w:val="585858"/>
              </w:rPr>
              <w:t xml:space="preserve">CPGA: </w:t>
            </w:r>
            <w:r>
              <w:rPr>
                <w:color w:val="585858"/>
              </w:rPr>
              <w:t>8.15/10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(combined)</w:t>
            </w:r>
          </w:p>
          <w:p w14:paraId="63D2AF6E" w14:textId="77777777" w:rsidR="00B54D92" w:rsidRDefault="00344D49">
            <w:pPr>
              <w:pStyle w:val="TableParagraph"/>
              <w:numPr>
                <w:ilvl w:val="0"/>
                <w:numId w:val="4"/>
              </w:numPr>
              <w:tabs>
                <w:tab w:val="left" w:pos="2268"/>
                <w:tab w:val="left" w:pos="2269"/>
              </w:tabs>
              <w:ind w:right="1512"/>
              <w:rPr>
                <w:i/>
              </w:rPr>
            </w:pPr>
            <w:r>
              <w:rPr>
                <w:b/>
                <w:color w:val="585858"/>
              </w:rPr>
              <w:t>Dissertation</w:t>
            </w:r>
            <w:r>
              <w:rPr>
                <w:color w:val="585858"/>
              </w:rPr>
              <w:t>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i/>
                <w:color w:val="585858"/>
              </w:rPr>
              <w:t>Petrogenesis</w:t>
            </w:r>
            <w:r>
              <w:rPr>
                <w:i/>
                <w:color w:val="585858"/>
                <w:spacing w:val="-6"/>
              </w:rPr>
              <w:t xml:space="preserve"> </w:t>
            </w:r>
            <w:r>
              <w:rPr>
                <w:i/>
                <w:color w:val="585858"/>
              </w:rPr>
              <w:t>of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felsic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volcanic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and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plutonic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rocks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of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7"/>
              </w:rPr>
              <w:t xml:space="preserve"> </w:t>
            </w:r>
            <w:r>
              <w:rPr>
                <w:i/>
                <w:color w:val="585858"/>
              </w:rPr>
              <w:t>Proterozoic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Shillong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Basin and their tectonic implications (literature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review)</w:t>
            </w:r>
          </w:p>
        </w:tc>
      </w:tr>
      <w:tr w:rsidR="00B54D92" w14:paraId="4C7B8475" w14:textId="77777777">
        <w:trPr>
          <w:trHeight w:val="1857"/>
        </w:trPr>
        <w:tc>
          <w:tcPr>
            <w:tcW w:w="12210" w:type="dxa"/>
          </w:tcPr>
          <w:p w14:paraId="4F90A9CB" w14:textId="77777777" w:rsidR="00B54D92" w:rsidRDefault="00344D49">
            <w:pPr>
              <w:pStyle w:val="TableParagraph"/>
              <w:spacing w:before="113"/>
              <w:ind w:left="1548"/>
              <w:rPr>
                <w:b/>
              </w:rPr>
            </w:pPr>
            <w:r>
              <w:rPr>
                <w:b/>
                <w:color w:val="585858"/>
              </w:rPr>
              <w:t>2015-2018</w:t>
            </w:r>
          </w:p>
          <w:p w14:paraId="7BCEBCB7" w14:textId="77777777" w:rsidR="00B54D92" w:rsidRDefault="00344D49">
            <w:pPr>
              <w:pStyle w:val="TableParagraph"/>
              <w:spacing w:before="1"/>
              <w:ind w:left="1548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BACHELOR OF SCIENCE: GEOLOGY (CORE),</w:t>
            </w:r>
          </w:p>
          <w:p w14:paraId="452AAEDE" w14:textId="77777777" w:rsidR="00B54D92" w:rsidRDefault="00344D49">
            <w:pPr>
              <w:pStyle w:val="TableParagraph"/>
              <w:spacing w:before="40"/>
              <w:ind w:left="1548"/>
              <w:rPr>
                <w:sz w:val="26"/>
              </w:rPr>
            </w:pPr>
            <w:r>
              <w:rPr>
                <w:color w:val="585858"/>
                <w:sz w:val="26"/>
              </w:rPr>
              <w:t>COTTON UNIVERSITY- GUWAHATI, ASSAM (INDIA)</w:t>
            </w:r>
          </w:p>
          <w:p w14:paraId="11835431" w14:textId="77777777" w:rsidR="00B54D92" w:rsidRDefault="00344D49">
            <w:pPr>
              <w:pStyle w:val="TableParagraph"/>
              <w:numPr>
                <w:ilvl w:val="0"/>
                <w:numId w:val="3"/>
              </w:numPr>
              <w:tabs>
                <w:tab w:val="left" w:pos="2268"/>
                <w:tab w:val="left" w:pos="2269"/>
              </w:tabs>
              <w:spacing w:before="40"/>
              <w:ind w:hanging="361"/>
            </w:pPr>
            <w:r>
              <w:rPr>
                <w:b/>
                <w:color w:val="585858"/>
              </w:rPr>
              <w:t xml:space="preserve">Electives </w:t>
            </w:r>
            <w:r>
              <w:rPr>
                <w:color w:val="585858"/>
              </w:rPr>
              <w:t xml:space="preserve">: </w:t>
            </w:r>
            <w:r>
              <w:rPr>
                <w:color w:val="585858"/>
                <w:u w:val="single" w:color="585858"/>
              </w:rPr>
              <w:t>Chemistry</w:t>
            </w:r>
            <w:r>
              <w:rPr>
                <w:color w:val="585858"/>
              </w:rPr>
              <w:t xml:space="preserve"> 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u w:val="single" w:color="585858"/>
              </w:rPr>
              <w:t>Mathematics</w:t>
            </w:r>
          </w:p>
          <w:p w14:paraId="76419199" w14:textId="77777777" w:rsidR="00B54D92" w:rsidRDefault="00344D49">
            <w:pPr>
              <w:pStyle w:val="TableParagraph"/>
              <w:numPr>
                <w:ilvl w:val="0"/>
                <w:numId w:val="3"/>
              </w:numPr>
              <w:tabs>
                <w:tab w:val="left" w:pos="2268"/>
                <w:tab w:val="left" w:pos="2269"/>
              </w:tabs>
              <w:spacing w:before="1"/>
              <w:ind w:hanging="361"/>
            </w:pPr>
            <w:r>
              <w:rPr>
                <w:b/>
                <w:color w:val="585858"/>
              </w:rPr>
              <w:t>CGPA</w:t>
            </w:r>
            <w:r>
              <w:rPr>
                <w:color w:val="585858"/>
              </w:rPr>
              <w:t>: 8.22/10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(combined)</w:t>
            </w:r>
          </w:p>
        </w:tc>
      </w:tr>
    </w:tbl>
    <w:p w14:paraId="2D12A377" w14:textId="77777777" w:rsidR="00B54D92" w:rsidRDefault="00B54D92">
      <w:pPr>
        <w:spacing w:line="256" w:lineRule="exact"/>
        <w:sectPr w:rsidR="00B54D92">
          <w:type w:val="continuous"/>
          <w:pgSz w:w="12240" w:h="15840"/>
          <w:pgMar w:top="900" w:right="0" w:bottom="280" w:left="0" w:header="720" w:footer="720" w:gutter="0"/>
          <w:cols w:space="720"/>
        </w:sectPr>
      </w:pPr>
    </w:p>
    <w:p w14:paraId="3F15E938" w14:textId="77777777" w:rsidR="00B54D92" w:rsidRDefault="00344D49">
      <w:pPr>
        <w:pStyle w:val="Heading1"/>
        <w:spacing w:before="80"/>
      </w:pPr>
      <w:r>
        <w:rPr>
          <w:color w:val="252525"/>
        </w:rPr>
        <w:lastRenderedPageBreak/>
        <w:t>ACADMIC PROJECTS</w:t>
      </w:r>
    </w:p>
    <w:p w14:paraId="46A0CCC7" w14:textId="27A70E59" w:rsidR="00B54D92" w:rsidRDefault="00344D49">
      <w:pPr>
        <w:pStyle w:val="Heading2"/>
        <w:ind w:left="1584"/>
        <w:jc w:val="both"/>
      </w:pPr>
      <w:r>
        <w:rPr>
          <w:color w:val="585858"/>
        </w:rPr>
        <w:t>2019-</w:t>
      </w:r>
      <w:r w:rsidR="00B95B04">
        <w:rPr>
          <w:color w:val="585858"/>
        </w:rPr>
        <w:t xml:space="preserve"> 2021</w:t>
      </w:r>
    </w:p>
    <w:p w14:paraId="21DCDA6B" w14:textId="77777777" w:rsidR="00B54D92" w:rsidRDefault="00344D49">
      <w:pPr>
        <w:ind w:left="1584" w:right="1430"/>
        <w:jc w:val="both"/>
        <w:rPr>
          <w:b/>
          <w:sz w:val="26"/>
        </w:rPr>
      </w:pPr>
      <w:r>
        <w:rPr>
          <w:b/>
          <w:color w:val="1D824B"/>
          <w:sz w:val="26"/>
        </w:rPr>
        <w:t>PETROGENESIS AND GEOCHEMICAL CHARACTERISATION OF FELSIC VOLCANIC AND PLUTONIC ROCKS IN THE PROTEROZOIC SHILLONG BASIN AND THEIR TECTONIC IMPLICATION</w:t>
      </w:r>
    </w:p>
    <w:p w14:paraId="30B3F278" w14:textId="77777777" w:rsidR="00B54D92" w:rsidRDefault="00344D49">
      <w:pPr>
        <w:spacing w:before="39"/>
        <w:ind w:left="1584"/>
        <w:jc w:val="both"/>
        <w:rPr>
          <w:i/>
        </w:rPr>
      </w:pPr>
      <w:r>
        <w:rPr>
          <w:b/>
          <w:i/>
          <w:color w:val="585858"/>
        </w:rPr>
        <w:t>Gui</w:t>
      </w:r>
      <w:r>
        <w:rPr>
          <w:b/>
          <w:i/>
          <w:color w:val="585858"/>
        </w:rPr>
        <w:t xml:space="preserve">de </w:t>
      </w:r>
      <w:r>
        <w:rPr>
          <w:i/>
          <w:color w:val="585858"/>
        </w:rPr>
        <w:t>- Dr. Bibhuti Gogoi, Dept. of Earth Science (Geology), Cotton University, Guwahati</w:t>
      </w:r>
    </w:p>
    <w:p w14:paraId="0269B6E5" w14:textId="77777777" w:rsidR="00B54D92" w:rsidRDefault="00B54D92">
      <w:pPr>
        <w:pStyle w:val="BodyText"/>
        <w:rPr>
          <w:i/>
        </w:rPr>
      </w:pPr>
    </w:p>
    <w:p w14:paraId="2C9A25BE" w14:textId="77777777" w:rsidR="00B54D92" w:rsidRDefault="00B54D92">
      <w:pPr>
        <w:pStyle w:val="BodyText"/>
        <w:rPr>
          <w:i/>
        </w:rPr>
      </w:pPr>
    </w:p>
    <w:p w14:paraId="30A6A67F" w14:textId="77777777" w:rsidR="00B54D92" w:rsidRDefault="00B54D92">
      <w:pPr>
        <w:pStyle w:val="BodyText"/>
        <w:rPr>
          <w:i/>
        </w:rPr>
      </w:pPr>
    </w:p>
    <w:p w14:paraId="044E10A9" w14:textId="77777777" w:rsidR="00B54D92" w:rsidRDefault="00B54D92">
      <w:pPr>
        <w:pStyle w:val="BodyText"/>
        <w:spacing w:before="8"/>
        <w:rPr>
          <w:i/>
          <w:sz w:val="28"/>
        </w:rPr>
      </w:pPr>
    </w:p>
    <w:p w14:paraId="41E1D18D" w14:textId="77777777" w:rsidR="00B54D92" w:rsidRDefault="00344D49">
      <w:pPr>
        <w:pStyle w:val="Heading1"/>
      </w:pPr>
      <w:r>
        <w:rPr>
          <w:color w:val="252525"/>
        </w:rPr>
        <w:t>FIELD WORK</w:t>
      </w:r>
    </w:p>
    <w:p w14:paraId="0F30E3DE" w14:textId="77777777" w:rsidR="00B54D92" w:rsidRDefault="00B54D92">
      <w:pPr>
        <w:pStyle w:val="BodyText"/>
        <w:spacing w:before="3"/>
        <w:rPr>
          <w:rFonts w:ascii="Georgia"/>
          <w:b/>
          <w:sz w:val="21"/>
        </w:rPr>
      </w:pPr>
    </w:p>
    <w:tbl>
      <w:tblPr>
        <w:tblW w:w="0" w:type="auto"/>
        <w:tblInd w:w="13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</w:tblGrid>
      <w:tr w:rsidR="00B54D92" w14:paraId="4C8FE90E" w14:textId="77777777">
        <w:trPr>
          <w:trHeight w:val="1785"/>
        </w:trPr>
        <w:tc>
          <w:tcPr>
            <w:tcW w:w="9630" w:type="dxa"/>
          </w:tcPr>
          <w:p w14:paraId="61A286BA" w14:textId="77777777" w:rsidR="00B54D92" w:rsidRDefault="00344D49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85858"/>
              </w:rPr>
              <w:t>2020</w:t>
            </w:r>
          </w:p>
          <w:p w14:paraId="3317678F" w14:textId="77777777" w:rsidR="00B54D92" w:rsidRDefault="00344D49">
            <w:pPr>
              <w:pStyle w:val="TableParagraph"/>
              <w:rPr>
                <w:b/>
                <w:sz w:val="26"/>
              </w:rPr>
            </w:pPr>
            <w:r>
              <w:rPr>
                <w:b/>
                <w:i/>
                <w:color w:val="1D824B"/>
                <w:sz w:val="26"/>
              </w:rPr>
              <w:t>FIELD AREA</w:t>
            </w:r>
            <w:r>
              <w:rPr>
                <w:b/>
                <w:color w:val="1D824B"/>
                <w:sz w:val="26"/>
              </w:rPr>
              <w:t>: MARGHERITA, ASSAM, INDIA</w:t>
            </w:r>
          </w:p>
          <w:p w14:paraId="23ECB88F" w14:textId="77777777" w:rsidR="00B54D92" w:rsidRDefault="00344D49">
            <w:pPr>
              <w:pStyle w:val="TableParagraph"/>
              <w:spacing w:before="40"/>
            </w:pPr>
            <w:r>
              <w:rPr>
                <w:b/>
                <w:i/>
                <w:color w:val="585858"/>
              </w:rPr>
              <w:t xml:space="preserve">Guide </w:t>
            </w:r>
            <w:r>
              <w:rPr>
                <w:color w:val="585858"/>
              </w:rPr>
              <w:t>- Dr. M. Chakravarty &amp; Dr. H.D. Sharma, Dept. of Earth Science (Geology), Cotton University, Guwahati</w:t>
            </w:r>
          </w:p>
          <w:p w14:paraId="4B711719" w14:textId="77777777" w:rsidR="00B54D92" w:rsidRDefault="00344D49">
            <w:pPr>
              <w:pStyle w:val="TableParagraph"/>
              <w:spacing w:before="1"/>
            </w:pPr>
            <w:r>
              <w:rPr>
                <w:color w:val="585858"/>
              </w:rPr>
              <w:t>| Initial exposure to various processes associated with Underground and Opencast mining | Structure, texture and stratigraphical study of coal seams.</w:t>
            </w:r>
          </w:p>
        </w:tc>
      </w:tr>
      <w:tr w:rsidR="00B54D92" w14:paraId="2A3E310F" w14:textId="77777777">
        <w:trPr>
          <w:trHeight w:val="2184"/>
        </w:trPr>
        <w:tc>
          <w:tcPr>
            <w:tcW w:w="9630" w:type="dxa"/>
          </w:tcPr>
          <w:p w14:paraId="47ECA929" w14:textId="77777777" w:rsidR="00B54D92" w:rsidRDefault="00344D49">
            <w:pPr>
              <w:pStyle w:val="TableParagraph"/>
              <w:spacing w:before="88"/>
              <w:rPr>
                <w:b/>
              </w:rPr>
            </w:pPr>
            <w:r>
              <w:rPr>
                <w:b/>
                <w:color w:val="585858"/>
              </w:rPr>
              <w:t>201</w:t>
            </w:r>
            <w:r>
              <w:rPr>
                <w:b/>
                <w:color w:val="585858"/>
              </w:rPr>
              <w:t>9</w:t>
            </w:r>
          </w:p>
          <w:p w14:paraId="5D225306" w14:textId="77777777" w:rsidR="00B54D92" w:rsidRDefault="00344D49">
            <w:pPr>
              <w:pStyle w:val="TableParagraph"/>
              <w:rPr>
                <w:b/>
                <w:sz w:val="26"/>
              </w:rPr>
            </w:pPr>
            <w:r>
              <w:rPr>
                <w:b/>
                <w:i/>
                <w:color w:val="1D824B"/>
                <w:sz w:val="26"/>
              </w:rPr>
              <w:t>FIELD AREA</w:t>
            </w:r>
            <w:r>
              <w:rPr>
                <w:b/>
                <w:color w:val="1D824B"/>
                <w:sz w:val="26"/>
              </w:rPr>
              <w:t>: PURULIA, WEST BENGAL, INDIA</w:t>
            </w:r>
          </w:p>
          <w:p w14:paraId="08D7F1D0" w14:textId="77777777" w:rsidR="00B54D92" w:rsidRDefault="00344D49">
            <w:pPr>
              <w:pStyle w:val="TableParagraph"/>
              <w:spacing w:before="42" w:line="237" w:lineRule="auto"/>
              <w:ind w:right="204"/>
              <w:jc w:val="both"/>
            </w:pPr>
            <w:r>
              <w:rPr>
                <w:b/>
                <w:i/>
                <w:color w:val="585858"/>
              </w:rPr>
              <w:t>Guide</w:t>
            </w:r>
            <w:r>
              <w:rPr>
                <w:color w:val="585858"/>
              </w:rPr>
              <w:t>- Dr. Amiya Baruah &amp; Dr. Bibhuti Gogoi, Dept. of Earth Science (Geology), Cotton University, Guwahati</w:t>
            </w:r>
          </w:p>
          <w:p w14:paraId="5F6469DD" w14:textId="77777777" w:rsidR="00B54D92" w:rsidRDefault="00344D49">
            <w:pPr>
              <w:pStyle w:val="TableParagraph"/>
              <w:spacing w:before="2"/>
              <w:ind w:right="200"/>
              <w:jc w:val="both"/>
            </w:pPr>
            <w:r>
              <w:rPr>
                <w:color w:val="585858"/>
              </w:rPr>
              <w:t>| Analyzing deformational history of the area by measuring attitude of various structures in the study area</w:t>
            </w:r>
            <w:r>
              <w:rPr>
                <w:color w:val="585858"/>
              </w:rPr>
              <w:t xml:space="preserve"> with the help of Clinometer | Stress analysis, Mapping of Calc-silicate belt | Petrography, Process of evolution and Texture analysis of rocks in the study area</w:t>
            </w:r>
          </w:p>
        </w:tc>
      </w:tr>
      <w:tr w:rsidR="00B54D92" w14:paraId="3C41F0BE" w14:textId="77777777">
        <w:trPr>
          <w:trHeight w:val="2184"/>
        </w:trPr>
        <w:tc>
          <w:tcPr>
            <w:tcW w:w="9630" w:type="dxa"/>
          </w:tcPr>
          <w:p w14:paraId="2EECC3E6" w14:textId="77777777" w:rsidR="00B54D92" w:rsidRDefault="00344D49">
            <w:pPr>
              <w:pStyle w:val="TableParagraph"/>
              <w:spacing w:before="88"/>
              <w:rPr>
                <w:b/>
              </w:rPr>
            </w:pPr>
            <w:r>
              <w:rPr>
                <w:b/>
                <w:color w:val="585858"/>
              </w:rPr>
              <w:t>2018</w:t>
            </w:r>
          </w:p>
          <w:p w14:paraId="4C2411EA" w14:textId="77777777" w:rsidR="00B54D92" w:rsidRDefault="00344D49">
            <w:pPr>
              <w:pStyle w:val="TableParagraph"/>
              <w:rPr>
                <w:b/>
                <w:sz w:val="26"/>
              </w:rPr>
            </w:pPr>
            <w:r>
              <w:rPr>
                <w:b/>
                <w:i/>
                <w:color w:val="1D824B"/>
                <w:sz w:val="26"/>
              </w:rPr>
              <w:t>FIELD AREA</w:t>
            </w:r>
            <w:r>
              <w:rPr>
                <w:b/>
                <w:color w:val="1D824B"/>
                <w:sz w:val="26"/>
              </w:rPr>
              <w:t>: SIKKIM, INDIA</w:t>
            </w:r>
          </w:p>
          <w:p w14:paraId="1ED0232A" w14:textId="77777777" w:rsidR="00B54D92" w:rsidRDefault="00344D49">
            <w:pPr>
              <w:pStyle w:val="TableParagraph"/>
              <w:spacing w:before="40"/>
              <w:ind w:right="206"/>
              <w:jc w:val="both"/>
            </w:pPr>
            <w:r>
              <w:rPr>
                <w:b/>
                <w:i/>
                <w:color w:val="585858"/>
              </w:rPr>
              <w:t>Guide</w:t>
            </w:r>
            <w:r>
              <w:rPr>
                <w:color w:val="585858"/>
              </w:rPr>
              <w:t>- Dr. Amiya Baruah &amp; Dr. Bibhuti Gogoi, Dept. of Earth Science (Geology), Cotton University, Guwahati</w:t>
            </w:r>
          </w:p>
          <w:p w14:paraId="31E1BDFA" w14:textId="77777777" w:rsidR="00B54D92" w:rsidRDefault="00344D49">
            <w:pPr>
              <w:pStyle w:val="TableParagraph"/>
              <w:spacing w:before="1"/>
              <w:ind w:right="201"/>
              <w:jc w:val="both"/>
            </w:pPr>
            <w:r>
              <w:rPr>
                <w:color w:val="585858"/>
              </w:rPr>
              <w:t>| Observation and study of structures, their deformation to define Sikkim Himalayan tectonics | Study of Gondwana coals and Petrogenesis of rocks of Siwal</w:t>
            </w:r>
            <w:r>
              <w:rPr>
                <w:color w:val="585858"/>
              </w:rPr>
              <w:t>iks and Sikkim Himalayas | Structural delineation major Himalayan thrusts</w:t>
            </w:r>
          </w:p>
        </w:tc>
      </w:tr>
      <w:tr w:rsidR="00B54D92" w14:paraId="0C1D1899" w14:textId="77777777">
        <w:trPr>
          <w:trHeight w:val="1517"/>
        </w:trPr>
        <w:tc>
          <w:tcPr>
            <w:tcW w:w="9630" w:type="dxa"/>
          </w:tcPr>
          <w:p w14:paraId="48BD8975" w14:textId="77777777" w:rsidR="00B54D92" w:rsidRDefault="00344D49">
            <w:pPr>
              <w:pStyle w:val="TableParagraph"/>
              <w:spacing w:before="88"/>
              <w:rPr>
                <w:b/>
              </w:rPr>
            </w:pPr>
            <w:r>
              <w:rPr>
                <w:b/>
                <w:color w:val="585858"/>
              </w:rPr>
              <w:t>2017</w:t>
            </w:r>
          </w:p>
          <w:p w14:paraId="2A4F1E94" w14:textId="77777777" w:rsidR="00B54D92" w:rsidRDefault="00344D49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i/>
                <w:color w:val="1D824B"/>
                <w:sz w:val="26"/>
              </w:rPr>
              <w:t>FIELD AREA</w:t>
            </w:r>
            <w:r>
              <w:rPr>
                <w:b/>
                <w:color w:val="1D824B"/>
                <w:sz w:val="26"/>
              </w:rPr>
              <w:t>: RI-BHOI, MEGHALAYA, INDIA</w:t>
            </w:r>
          </w:p>
          <w:p w14:paraId="3854DBC6" w14:textId="77777777" w:rsidR="00B54D92" w:rsidRDefault="00344D49">
            <w:pPr>
              <w:pStyle w:val="TableParagraph"/>
              <w:spacing w:before="40"/>
            </w:pPr>
            <w:r>
              <w:rPr>
                <w:b/>
                <w:i/>
                <w:color w:val="585858"/>
              </w:rPr>
              <w:t>Guide</w:t>
            </w:r>
            <w:r>
              <w:rPr>
                <w:color w:val="585858"/>
              </w:rPr>
              <w:t>- Dr. P.J. Dutta &amp; Dr. Ananya Gogoi, Dept. of Earth Science (Geology), Cotton University, Guwahati</w:t>
            </w:r>
          </w:p>
          <w:p w14:paraId="2A8003C3" w14:textId="77777777" w:rsidR="00B54D92" w:rsidRDefault="00344D49">
            <w:pPr>
              <w:pStyle w:val="TableParagraph"/>
              <w:spacing w:line="270" w:lineRule="atLeast"/>
            </w:pPr>
            <w:r>
              <w:rPr>
                <w:color w:val="585858"/>
              </w:rPr>
              <w:t>| Fundamental idea of measuring at</w:t>
            </w:r>
            <w:r>
              <w:rPr>
                <w:color w:val="585858"/>
              </w:rPr>
              <w:t>titude of geological structures using Brunton and Clinometer | Identification of geological structures in field | Basic ideas to geological mapping</w:t>
            </w:r>
          </w:p>
        </w:tc>
      </w:tr>
    </w:tbl>
    <w:p w14:paraId="5345675E" w14:textId="77777777" w:rsidR="00B54D92" w:rsidRDefault="00B54D92">
      <w:pPr>
        <w:spacing w:line="270" w:lineRule="atLeast"/>
        <w:sectPr w:rsidR="00B54D92">
          <w:footerReference w:type="default" r:id="rId8"/>
          <w:pgSz w:w="12240" w:h="15840"/>
          <w:pgMar w:top="1360" w:right="0" w:bottom="940" w:left="0" w:header="0" w:footer="743" w:gutter="0"/>
          <w:pgNumType w:start="2"/>
          <w:cols w:space="720"/>
        </w:sectPr>
      </w:pPr>
    </w:p>
    <w:p w14:paraId="289B6D6C" w14:textId="77777777" w:rsidR="00B54D92" w:rsidRDefault="00B54D92">
      <w:pPr>
        <w:pStyle w:val="BodyText"/>
        <w:rPr>
          <w:rFonts w:ascii="Georgia"/>
          <w:b/>
          <w:sz w:val="20"/>
        </w:rPr>
      </w:pPr>
    </w:p>
    <w:p w14:paraId="6DC18DC4" w14:textId="77777777" w:rsidR="00B54D92" w:rsidRDefault="00B54D92">
      <w:pPr>
        <w:pStyle w:val="BodyText"/>
        <w:spacing w:before="9"/>
        <w:rPr>
          <w:rFonts w:ascii="Georgia"/>
          <w:b/>
          <w:sz w:val="21"/>
        </w:rPr>
      </w:pPr>
    </w:p>
    <w:p w14:paraId="3568879F" w14:textId="77777777" w:rsidR="00B54D92" w:rsidRDefault="00344D49">
      <w:pPr>
        <w:spacing w:before="101"/>
        <w:ind w:left="1440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PRESENTATIONS</w:t>
      </w:r>
    </w:p>
    <w:p w14:paraId="0627BC80" w14:textId="77777777" w:rsidR="00B54D92" w:rsidRDefault="00344D49">
      <w:pPr>
        <w:pStyle w:val="Heading2"/>
        <w:ind w:left="1584"/>
      </w:pPr>
      <w:r>
        <w:rPr>
          <w:color w:val="585858"/>
        </w:rPr>
        <w:t>2019</w:t>
      </w:r>
    </w:p>
    <w:p w14:paraId="3D7736E5" w14:textId="77777777" w:rsidR="00B54D92" w:rsidRDefault="00344D49">
      <w:pPr>
        <w:ind w:left="1584" w:right="1432"/>
        <w:jc w:val="both"/>
        <w:rPr>
          <w:b/>
          <w:i/>
          <w:sz w:val="26"/>
        </w:rPr>
      </w:pPr>
      <w:r>
        <w:rPr>
          <w:b/>
          <w:i/>
          <w:color w:val="1D824B"/>
          <w:sz w:val="26"/>
        </w:rPr>
        <w:t>RAT-HOLE MINING IN MEGHALAYA PLATEAU: ITS CHALLENGES AND POSSIBLE ALTERNATIVE TO TACKLE SOCIO-ECONOMIC DISRUPTIONS AND ENVIRONMENTAL DEGRADATION</w:t>
      </w:r>
    </w:p>
    <w:p w14:paraId="2181B21B" w14:textId="77777777" w:rsidR="00B54D92" w:rsidRDefault="00344D49">
      <w:pPr>
        <w:spacing w:before="39"/>
        <w:ind w:left="1584"/>
      </w:pPr>
      <w:r>
        <w:rPr>
          <w:color w:val="585858"/>
        </w:rPr>
        <w:t xml:space="preserve">At </w:t>
      </w:r>
      <w:r>
        <w:rPr>
          <w:b/>
          <w:color w:val="585858"/>
        </w:rPr>
        <w:t xml:space="preserve">Research Conclave-2019 </w:t>
      </w:r>
      <w:r>
        <w:rPr>
          <w:color w:val="585858"/>
        </w:rPr>
        <w:t>organized by Indian institute of Technology, Guwahati, India</w:t>
      </w:r>
    </w:p>
    <w:p w14:paraId="079A7128" w14:textId="77777777" w:rsidR="00B54D92" w:rsidRDefault="00B54D92">
      <w:pPr>
        <w:pStyle w:val="BodyText"/>
      </w:pPr>
    </w:p>
    <w:p w14:paraId="4AF3B99D" w14:textId="77777777" w:rsidR="00B54D92" w:rsidRDefault="00B54D92">
      <w:pPr>
        <w:pStyle w:val="BodyText"/>
      </w:pPr>
    </w:p>
    <w:p w14:paraId="03248AB7" w14:textId="77777777" w:rsidR="00B54D92" w:rsidRDefault="00344D49">
      <w:pPr>
        <w:pStyle w:val="Heading1"/>
        <w:spacing w:before="182"/>
      </w:pPr>
      <w:r>
        <w:rPr>
          <w:color w:val="252525"/>
        </w:rPr>
        <w:t>GEOLOGICAL INSTRUMENTS AND SOFTWARES</w:t>
      </w:r>
    </w:p>
    <w:p w14:paraId="2BEA3751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99" w:line="300" w:lineRule="exact"/>
        <w:ind w:hanging="361"/>
      </w:pPr>
      <w:r>
        <w:rPr>
          <w:color w:val="585858"/>
        </w:rPr>
        <w:t>INSTRUMENTS: Microscope, ICP-OES, LA-ICPMS,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XRF</w:t>
      </w:r>
    </w:p>
    <w:p w14:paraId="5358F80B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SOFTWARES: ERDAS imagine, ArcGIS (10.2), CorelDraw, LaTeX, MS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Office</w:t>
      </w:r>
    </w:p>
    <w:p w14:paraId="173091C5" w14:textId="77777777" w:rsidR="00B54D92" w:rsidRDefault="00B54D92">
      <w:pPr>
        <w:pStyle w:val="BodyText"/>
        <w:spacing w:before="1"/>
        <w:rPr>
          <w:sz w:val="33"/>
        </w:rPr>
      </w:pPr>
    </w:p>
    <w:p w14:paraId="3D54E8E4" w14:textId="77777777" w:rsidR="00B54D92" w:rsidRDefault="00344D49">
      <w:pPr>
        <w:pStyle w:val="Heading1"/>
      </w:pPr>
      <w:r>
        <w:rPr>
          <w:color w:val="252525"/>
        </w:rPr>
        <w:t>SCHOLASTIC ACHIEVEMENT</w:t>
      </w:r>
    </w:p>
    <w:p w14:paraId="7D7740C0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97" w:line="300" w:lineRule="exact"/>
        <w:ind w:hanging="361"/>
      </w:pPr>
      <w:r>
        <w:rPr>
          <w:color w:val="585858"/>
        </w:rPr>
        <w:t>University Rank</w:t>
      </w:r>
      <w:r>
        <w:rPr>
          <w:color w:val="585858"/>
        </w:rPr>
        <w:t>-4 in B.Sc., Cotton University, Guwahati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(2018)</w:t>
      </w:r>
    </w:p>
    <w:p w14:paraId="62FC025B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Received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“OIL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INDIA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MERIT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SCHOLARSHIP”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OIL,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India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securing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first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division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HSLC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HSSLC</w:t>
      </w:r>
    </w:p>
    <w:p w14:paraId="78F33998" w14:textId="77777777" w:rsidR="00B54D92" w:rsidRDefault="00344D49">
      <w:pPr>
        <w:pStyle w:val="BodyText"/>
        <w:spacing w:line="268" w:lineRule="exact"/>
        <w:ind w:left="1800"/>
      </w:pPr>
      <w:r>
        <w:rPr>
          <w:color w:val="585858"/>
        </w:rPr>
        <w:t>(2013 &amp; 2015)</w:t>
      </w:r>
    </w:p>
    <w:p w14:paraId="25F56293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</w:pPr>
      <w:r>
        <w:rPr>
          <w:color w:val="585858"/>
        </w:rPr>
        <w:t>Secured All India Rank-4 in International Mathematics Olympiad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(2012)</w:t>
      </w:r>
    </w:p>
    <w:p w14:paraId="51D359AC" w14:textId="77777777" w:rsidR="00B54D92" w:rsidRDefault="00B54D92">
      <w:pPr>
        <w:pStyle w:val="BodyText"/>
        <w:spacing w:before="1"/>
        <w:rPr>
          <w:sz w:val="33"/>
        </w:rPr>
      </w:pPr>
    </w:p>
    <w:p w14:paraId="34240522" w14:textId="77777777" w:rsidR="00B54D92" w:rsidRDefault="00344D49">
      <w:pPr>
        <w:pStyle w:val="Heading1"/>
      </w:pPr>
      <w:r>
        <w:rPr>
          <w:color w:val="252525"/>
        </w:rPr>
        <w:t>POSITION OF RESPONSIBILITY</w:t>
      </w:r>
    </w:p>
    <w:p w14:paraId="3EDB074E" w14:textId="534216C3" w:rsidR="00B95B04" w:rsidRPr="00B95B04" w:rsidRDefault="00B95B0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97" w:line="300" w:lineRule="exact"/>
        <w:ind w:hanging="361"/>
      </w:pPr>
      <w:r>
        <w:t>NAAC coordinator- Parul Institute of Applied Science (2021-current)</w:t>
      </w:r>
    </w:p>
    <w:p w14:paraId="64E5C789" w14:textId="4EDE3D1B" w:rsidR="00B54D92" w:rsidRDefault="00344D49" w:rsidP="00B95B0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300" w:lineRule="exact"/>
        <w:ind w:hanging="361"/>
      </w:pPr>
      <w:r>
        <w:rPr>
          <w:b/>
          <w:color w:val="585858"/>
        </w:rPr>
        <w:t xml:space="preserve">President </w:t>
      </w:r>
      <w:r>
        <w:rPr>
          <w:color w:val="585858"/>
        </w:rPr>
        <w:t>-Geology Club, Cotton University, Guwahati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(2019-20)</w:t>
      </w:r>
    </w:p>
    <w:p w14:paraId="5E24B8F8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300" w:lineRule="exact"/>
        <w:ind w:hanging="361"/>
      </w:pPr>
      <w:r>
        <w:rPr>
          <w:b/>
          <w:color w:val="585858"/>
        </w:rPr>
        <w:t>City Representative</w:t>
      </w:r>
      <w:r>
        <w:rPr>
          <w:color w:val="585858"/>
        </w:rPr>
        <w:t>, World Youth Council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(2019)</w:t>
      </w:r>
    </w:p>
    <w:p w14:paraId="41D8F901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</w:pPr>
      <w:r>
        <w:rPr>
          <w:b/>
          <w:color w:val="585858"/>
        </w:rPr>
        <w:t>Committee Head</w:t>
      </w:r>
      <w:r>
        <w:rPr>
          <w:color w:val="585858"/>
        </w:rPr>
        <w:t>, Demetrix- Geofest, Cotton Unive</w:t>
      </w:r>
      <w:r>
        <w:rPr>
          <w:color w:val="585858"/>
        </w:rPr>
        <w:t>rsity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(2017)</w:t>
      </w:r>
    </w:p>
    <w:p w14:paraId="3BD57F51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2"/>
        <w:ind w:hanging="361"/>
      </w:pPr>
      <w:r>
        <w:rPr>
          <w:b/>
          <w:color w:val="585858"/>
        </w:rPr>
        <w:t>Head Girl</w:t>
      </w:r>
      <w:r>
        <w:rPr>
          <w:color w:val="585858"/>
        </w:rPr>
        <w:t>, DPS, Duliajan, Assam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(2014-15)</w:t>
      </w:r>
    </w:p>
    <w:p w14:paraId="08822C1B" w14:textId="77777777" w:rsidR="00B54D92" w:rsidRDefault="00B54D92">
      <w:pPr>
        <w:pStyle w:val="BodyText"/>
        <w:spacing w:before="11"/>
        <w:rPr>
          <w:sz w:val="32"/>
        </w:rPr>
      </w:pPr>
    </w:p>
    <w:p w14:paraId="04E2CDF2" w14:textId="77777777" w:rsidR="00B54D92" w:rsidRDefault="00344D49">
      <w:pPr>
        <w:pStyle w:val="Heading1"/>
      </w:pPr>
      <w:r>
        <w:rPr>
          <w:color w:val="252525"/>
        </w:rPr>
        <w:t>EXTRA CURRICULAR ACTIVITIES</w:t>
      </w:r>
    </w:p>
    <w:p w14:paraId="0C0370FE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96"/>
        <w:ind w:hanging="361"/>
      </w:pPr>
      <w:r>
        <w:rPr>
          <w:b/>
          <w:color w:val="585858"/>
        </w:rPr>
        <w:t xml:space="preserve">Change leader (Teacher) </w:t>
      </w:r>
      <w:r>
        <w:rPr>
          <w:color w:val="585858"/>
        </w:rPr>
        <w:t>in Teach Your Talent programme for World Youth Council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(2019)</w:t>
      </w:r>
    </w:p>
    <w:p w14:paraId="7B127CF6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</w:pPr>
      <w:r>
        <w:rPr>
          <w:b/>
          <w:color w:val="585858"/>
        </w:rPr>
        <w:t>Official Anchor</w:t>
      </w:r>
      <w:r>
        <w:rPr>
          <w:color w:val="585858"/>
        </w:rPr>
        <w:t>, Guwahati International Film Festival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(2019)</w:t>
      </w:r>
    </w:p>
    <w:p w14:paraId="0F50EE85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2" w:line="300" w:lineRule="exact"/>
        <w:ind w:hanging="361"/>
      </w:pPr>
      <w:r>
        <w:rPr>
          <w:color w:val="585858"/>
        </w:rPr>
        <w:t xml:space="preserve">Diploma in </w:t>
      </w:r>
      <w:r>
        <w:rPr>
          <w:b/>
          <w:color w:val="585858"/>
        </w:rPr>
        <w:t xml:space="preserve">Fine Arts &amp; Painting </w:t>
      </w:r>
      <w:r>
        <w:rPr>
          <w:color w:val="585858"/>
        </w:rPr>
        <w:t>from Nikhil Bharat Sangeet Samiti, Kolkata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(2014)</w:t>
      </w:r>
    </w:p>
    <w:p w14:paraId="2EDB0F40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300" w:lineRule="exact"/>
        <w:ind w:hanging="361"/>
      </w:pPr>
      <w:r>
        <w:rPr>
          <w:b/>
          <w:color w:val="585858"/>
        </w:rPr>
        <w:t>Gold Medal</w:t>
      </w:r>
      <w:r>
        <w:rPr>
          <w:color w:val="585858"/>
        </w:rPr>
        <w:t>- National Children Science Congress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(2013)</w:t>
      </w:r>
    </w:p>
    <w:p w14:paraId="24E4E72A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300" w:lineRule="exact"/>
        <w:ind w:hanging="361"/>
      </w:pPr>
      <w:r>
        <w:rPr>
          <w:b/>
          <w:color w:val="585858"/>
        </w:rPr>
        <w:t>Bronze Medal</w:t>
      </w:r>
      <w:r>
        <w:rPr>
          <w:color w:val="585858"/>
        </w:rPr>
        <w:t>- CBSE, All India National Table Tennis Championship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(2008-10)</w:t>
      </w:r>
    </w:p>
    <w:p w14:paraId="7C84F2B9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300" w:lineRule="exact"/>
        <w:ind w:hanging="361"/>
      </w:pPr>
      <w:r>
        <w:rPr>
          <w:b/>
          <w:color w:val="585858"/>
        </w:rPr>
        <w:t>Gold Medal</w:t>
      </w:r>
      <w:r>
        <w:rPr>
          <w:color w:val="585858"/>
        </w:rPr>
        <w:t>- All India Inter-DPS Table Tennis Championship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(2006-09)</w:t>
      </w:r>
    </w:p>
    <w:p w14:paraId="13609374" w14:textId="77777777" w:rsidR="00B54D92" w:rsidRDefault="00344D4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</w:pPr>
      <w:r>
        <w:rPr>
          <w:b/>
          <w:color w:val="585858"/>
        </w:rPr>
        <w:t>Bronze Medal</w:t>
      </w:r>
      <w:r>
        <w:rPr>
          <w:color w:val="585858"/>
        </w:rPr>
        <w:t>- CBSE, All India Swimming Championship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(2007)</w:t>
      </w:r>
    </w:p>
    <w:p w14:paraId="7B058082" w14:textId="77777777" w:rsidR="00B54D92" w:rsidRDefault="00B54D92">
      <w:pPr>
        <w:sectPr w:rsidR="00B54D92">
          <w:pgSz w:w="12240" w:h="15840"/>
          <w:pgMar w:top="1500" w:right="0" w:bottom="940" w:left="0" w:header="0" w:footer="743" w:gutter="0"/>
          <w:cols w:space="720"/>
        </w:sectPr>
      </w:pPr>
    </w:p>
    <w:p w14:paraId="1D200459" w14:textId="77777777" w:rsidR="00B54D92" w:rsidRDefault="00B54D92">
      <w:pPr>
        <w:pStyle w:val="BodyText"/>
        <w:rPr>
          <w:sz w:val="20"/>
        </w:rPr>
      </w:pPr>
    </w:p>
    <w:p w14:paraId="70538D64" w14:textId="77777777" w:rsidR="00B54D92" w:rsidRDefault="00B54D92">
      <w:pPr>
        <w:pStyle w:val="BodyText"/>
        <w:spacing w:before="11"/>
        <w:rPr>
          <w:sz w:val="18"/>
        </w:rPr>
      </w:pPr>
    </w:p>
    <w:p w14:paraId="65AA5E7B" w14:textId="77777777" w:rsidR="00B54D92" w:rsidRDefault="00B54D92">
      <w:pPr>
        <w:pStyle w:val="BodyText"/>
      </w:pPr>
    </w:p>
    <w:p w14:paraId="53F7841A" w14:textId="77777777" w:rsidR="00B54D92" w:rsidRDefault="00B54D92">
      <w:pPr>
        <w:pStyle w:val="BodyText"/>
      </w:pPr>
    </w:p>
    <w:p w14:paraId="5993B71B" w14:textId="77777777" w:rsidR="00B54D92" w:rsidRDefault="00B54D92">
      <w:pPr>
        <w:pStyle w:val="BodyText"/>
      </w:pPr>
    </w:p>
    <w:p w14:paraId="12E46299" w14:textId="77777777" w:rsidR="00B54D92" w:rsidRDefault="00B54D92">
      <w:pPr>
        <w:pStyle w:val="BodyText"/>
      </w:pPr>
    </w:p>
    <w:p w14:paraId="5EA74E9D" w14:textId="77777777" w:rsidR="00B54D92" w:rsidRDefault="00B54D92">
      <w:pPr>
        <w:pStyle w:val="BodyText"/>
        <w:spacing w:before="1"/>
        <w:rPr>
          <w:sz w:val="23"/>
        </w:rPr>
      </w:pPr>
    </w:p>
    <w:p w14:paraId="42FA2240" w14:textId="29701B78" w:rsidR="00B54D92" w:rsidRDefault="00B54D92" w:rsidP="00B95B04">
      <w:pPr>
        <w:pStyle w:val="ListParagraph"/>
        <w:tabs>
          <w:tab w:val="left" w:pos="1800"/>
          <w:tab w:val="left" w:pos="1801"/>
          <w:tab w:val="left" w:pos="5477"/>
        </w:tabs>
        <w:ind w:right="1721" w:firstLine="0"/>
        <w:rPr>
          <w:i/>
        </w:rPr>
      </w:pPr>
    </w:p>
    <w:sectPr w:rsidR="00B54D92">
      <w:pgSz w:w="12240" w:h="15840"/>
      <w:pgMar w:top="1500" w:right="0" w:bottom="940" w:left="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4632" w14:textId="77777777" w:rsidR="00344D49" w:rsidRDefault="00344D49">
      <w:r>
        <w:separator/>
      </w:r>
    </w:p>
  </w:endnote>
  <w:endnote w:type="continuationSeparator" w:id="0">
    <w:p w14:paraId="2D3DE501" w14:textId="77777777" w:rsidR="00344D49" w:rsidRDefault="0034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FAC5" w14:textId="3730C113" w:rsidR="00B54D92" w:rsidRDefault="008E2A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8FAA19" wp14:editId="26A8DCF1">
              <wp:simplePos x="0" y="0"/>
              <wp:positionH relativeFrom="page">
                <wp:posOffset>3813810</wp:posOffset>
              </wp:positionH>
              <wp:positionV relativeFrom="page">
                <wp:posOffset>9446895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D3767" w14:textId="77777777" w:rsidR="00B54D92" w:rsidRDefault="00344D49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FAA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43.8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KGvx+4AAAAA0BAAAPAAAAZHJzL2Rvd25yZXYueG1sTI9BT8MwDIXvSPyHyEjcWLoB3VaaThOC&#10;ExKiK4cd08ZrozVOabKt/HvMCW6239Pz9/LN5HpxxjFYTwrmswQEUuONpVbBZ/V6twIRoiaje0+o&#10;4BsDbIrrq1xnxl+oxPMutoJDKGRaQRfjkEkZmg6dDjM/ILF28KPTkdexlWbUFw53vVwkSSqdtsQf&#10;Oj3gc4fNcXdyCrZ7Kl/s13v9UR5KW1XrhN7So1K3N9P2CUTEKf6Z4Ref0aFgptqfyATRK0g5na0s&#10;PKyWSxBsSRf33Kbm0+OcJ1nk8n+L4gc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K&#10;Gvx+4AAAAA0BAAAPAAAAAAAAAAAAAAAAAC8EAABkcnMvZG93bnJldi54bWxQSwUGAAAAAAQABADz&#10;AAAAPAUAAAAA&#10;" filled="f" stroked="f">
              <v:textbox inset="0,0,0,0">
                <w:txbxContent>
                  <w:p w14:paraId="727D3767" w14:textId="77777777" w:rsidR="00B54D92" w:rsidRDefault="00344D49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CCC1" w14:textId="77777777" w:rsidR="00344D49" w:rsidRDefault="00344D49">
      <w:r>
        <w:separator/>
      </w:r>
    </w:p>
  </w:footnote>
  <w:footnote w:type="continuationSeparator" w:id="0">
    <w:p w14:paraId="3AC6B494" w14:textId="77777777" w:rsidR="00344D49" w:rsidRDefault="00344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70F"/>
    <w:multiLevelType w:val="hybridMultilevel"/>
    <w:tmpl w:val="2DE4EF9A"/>
    <w:lvl w:ilvl="0" w:tplc="8EFE2628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2428738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2" w:tplc="C7244C0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3" w:tplc="F9F266B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4" w:tplc="0DFA72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5372A016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6" w:tplc="DDA245E4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7" w:tplc="CC06B018">
      <w:numFmt w:val="bullet"/>
      <w:lvlText w:val="•"/>
      <w:lvlJc w:val="left"/>
      <w:pPr>
        <w:ind w:left="9225" w:hanging="360"/>
      </w:pPr>
      <w:rPr>
        <w:rFonts w:hint="default"/>
        <w:lang w:val="en-US" w:eastAsia="en-US" w:bidi="ar-SA"/>
      </w:rPr>
    </w:lvl>
    <w:lvl w:ilvl="8" w:tplc="F78E8CDE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8F0C79"/>
    <w:multiLevelType w:val="hybridMultilevel"/>
    <w:tmpl w:val="39E0948E"/>
    <w:lvl w:ilvl="0" w:tplc="B2723D24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2118034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2" w:tplc="4C3060C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3" w:tplc="8D3A8ED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4" w:tplc="EC48091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B674F2E4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6" w:tplc="CDA6D41C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7" w:tplc="B6381BEA">
      <w:numFmt w:val="bullet"/>
      <w:lvlText w:val="•"/>
      <w:lvlJc w:val="left"/>
      <w:pPr>
        <w:ind w:left="9225" w:hanging="360"/>
      </w:pPr>
      <w:rPr>
        <w:rFonts w:hint="default"/>
        <w:lang w:val="en-US" w:eastAsia="en-US" w:bidi="ar-SA"/>
      </w:rPr>
    </w:lvl>
    <w:lvl w:ilvl="8" w:tplc="25CEA3A6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3B1229"/>
    <w:multiLevelType w:val="hybridMultilevel"/>
    <w:tmpl w:val="BD0C2DD8"/>
    <w:lvl w:ilvl="0" w:tplc="0B38CDF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2174E0F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9AECBFA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EF401AD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 w:tplc="98CAFC84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 w:tplc="1C4859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F3CA44E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574EE4F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 w:tplc="1996E4BE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FE0CAE"/>
    <w:multiLevelType w:val="hybridMultilevel"/>
    <w:tmpl w:val="49827E9C"/>
    <w:lvl w:ilvl="0" w:tplc="BF78E9C4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8334E38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2" w:tplc="0046DBD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3" w:tplc="57C6BA9A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4" w:tplc="40685B5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8682C7EA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6" w:tplc="E294FCB2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7" w:tplc="D8DCEC7C">
      <w:numFmt w:val="bullet"/>
      <w:lvlText w:val="•"/>
      <w:lvlJc w:val="left"/>
      <w:pPr>
        <w:ind w:left="9225" w:hanging="360"/>
      </w:pPr>
      <w:rPr>
        <w:rFonts w:hint="default"/>
        <w:lang w:val="en-US" w:eastAsia="en-US" w:bidi="ar-SA"/>
      </w:rPr>
    </w:lvl>
    <w:lvl w:ilvl="8" w:tplc="D4C07BCC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</w:abstractNum>
  <w:num w:numId="1" w16cid:durableId="1053508309">
    <w:abstractNumId w:val="2"/>
  </w:num>
  <w:num w:numId="2" w16cid:durableId="1965429142">
    <w:abstractNumId w:val="1"/>
  </w:num>
  <w:num w:numId="3" w16cid:durableId="1954819533">
    <w:abstractNumId w:val="0"/>
  </w:num>
  <w:num w:numId="4" w16cid:durableId="837621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92"/>
    <w:rsid w:val="00003065"/>
    <w:rsid w:val="00344D49"/>
    <w:rsid w:val="008E2AE0"/>
    <w:rsid w:val="00B54D92"/>
    <w:rsid w:val="00B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1B877"/>
  <w15:docId w15:val="{CC67A4E0-BCEE-4783-B050-A9AEAB0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6AF16-B0D5-4305-9F6D-AD10C4CD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NIHARIKA SINGH</cp:lastModifiedBy>
  <cp:revision>2</cp:revision>
  <dcterms:created xsi:type="dcterms:W3CDTF">2022-05-16T17:52:00Z</dcterms:created>
  <dcterms:modified xsi:type="dcterms:W3CDTF">2022-05-16T17:52:00Z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